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A609" w14:textId="3B295CEF" w:rsidR="00D96F85" w:rsidRPr="001F6391" w:rsidRDefault="00D96F85" w:rsidP="005B3B36">
      <w:pPr>
        <w:spacing w:after="120"/>
        <w:jc w:val="center"/>
        <w:rPr>
          <w:rFonts w:ascii="Arial Narrow" w:hAnsi="Arial Narrow" w:cs="Arial"/>
          <w:b/>
          <w:sz w:val="22"/>
          <w:szCs w:val="22"/>
        </w:rPr>
      </w:pPr>
      <w:r w:rsidRPr="001F6391">
        <w:rPr>
          <w:rFonts w:ascii="Arial Narrow" w:hAnsi="Arial Narrow" w:cs="Arial"/>
          <w:b/>
          <w:sz w:val="22"/>
          <w:szCs w:val="22"/>
        </w:rPr>
        <w:t xml:space="preserve">UMOWA NR </w:t>
      </w:r>
      <w:r w:rsidR="00140AD3" w:rsidRPr="001F6391">
        <w:rPr>
          <w:rFonts w:ascii="Arial Narrow" w:hAnsi="Arial Narrow" w:cs="Arial"/>
          <w:b/>
          <w:sz w:val="22"/>
          <w:szCs w:val="22"/>
        </w:rPr>
        <w:t>……………………</w:t>
      </w:r>
    </w:p>
    <w:p w14:paraId="0D495141" w14:textId="3ACDADC4" w:rsidR="00140AD3" w:rsidRPr="001F6391" w:rsidRDefault="00140AD3" w:rsidP="00140AD3">
      <w:pPr>
        <w:spacing w:before="240" w:after="240"/>
        <w:rPr>
          <w:rFonts w:ascii="Arial Narrow" w:hAnsi="Arial Narrow" w:cs="Arial"/>
          <w:sz w:val="22"/>
          <w:szCs w:val="22"/>
        </w:rPr>
      </w:pPr>
      <w:r w:rsidRPr="001F6391">
        <w:rPr>
          <w:rFonts w:ascii="Arial Narrow" w:hAnsi="Arial Narrow" w:cs="Arial"/>
          <w:sz w:val="22"/>
          <w:szCs w:val="22"/>
        </w:rPr>
        <w:t xml:space="preserve">zawarta </w:t>
      </w:r>
      <w:r w:rsidR="00EE69C3" w:rsidRPr="001F6391">
        <w:rPr>
          <w:rFonts w:ascii="Arial Narrow" w:hAnsi="Arial Narrow" w:cs="Arial"/>
          <w:sz w:val="22"/>
          <w:szCs w:val="22"/>
        </w:rPr>
        <w:t xml:space="preserve">w formie elektronicznej / </w:t>
      </w:r>
      <w:r w:rsidRPr="001F6391">
        <w:rPr>
          <w:rFonts w:ascii="Arial Narrow" w:hAnsi="Arial Narrow" w:cs="Arial"/>
          <w:sz w:val="22"/>
          <w:szCs w:val="22"/>
        </w:rPr>
        <w:t>w dniu  ……………………. 202</w:t>
      </w:r>
      <w:r w:rsidR="00EE01C5" w:rsidRPr="001F6391">
        <w:rPr>
          <w:rFonts w:ascii="Arial Narrow" w:hAnsi="Arial Narrow" w:cs="Arial"/>
          <w:sz w:val="22"/>
          <w:szCs w:val="22"/>
        </w:rPr>
        <w:t>6</w:t>
      </w:r>
      <w:r w:rsidRPr="001F6391">
        <w:rPr>
          <w:rFonts w:ascii="Arial Narrow" w:hAnsi="Arial Narrow" w:cs="Arial"/>
          <w:sz w:val="22"/>
          <w:szCs w:val="22"/>
        </w:rPr>
        <w:t xml:space="preserve"> r. w Gdańsku pomiędzy:</w:t>
      </w:r>
    </w:p>
    <w:p w14:paraId="29BFC111" w14:textId="3A5960AA" w:rsidR="00906066" w:rsidRPr="001F6391" w:rsidRDefault="00140AD3" w:rsidP="00906066">
      <w:pPr>
        <w:pStyle w:val="Akapitzlist"/>
        <w:numPr>
          <w:ilvl w:val="0"/>
          <w:numId w:val="54"/>
        </w:numPr>
        <w:spacing w:after="120"/>
        <w:ind w:left="567" w:hanging="567"/>
        <w:jc w:val="both"/>
        <w:rPr>
          <w:rFonts w:ascii="Arial Narrow" w:hAnsi="Arial Narrow"/>
        </w:rPr>
      </w:pPr>
      <w:r w:rsidRPr="001F6391">
        <w:rPr>
          <w:rFonts w:ascii="Arial Narrow" w:hAnsi="Arial Narrow" w:cs="Arial"/>
          <w:b/>
          <w:sz w:val="22"/>
          <w:szCs w:val="22"/>
        </w:rPr>
        <w:t>Pomorskie Przedsiębiorstwo Mechaniczno-Torowe sp. z o.o.</w:t>
      </w:r>
      <w:r w:rsidRPr="001F6391">
        <w:rPr>
          <w:rFonts w:ascii="Arial Narrow" w:hAnsi="Arial Narrow" w:cs="Arial"/>
          <w:sz w:val="22"/>
          <w:szCs w:val="22"/>
        </w:rPr>
        <w:t xml:space="preserve"> z siedzibą w Gdańsku, ul. Sandomierska 19, 80-051 Gdańsk, zarejestrowaną w rejestrze przedsiębiorców prowadzonym przez Sąd Rejonowy Gdańsk-Północ w Gdańsku, VII Wydział Gospodarczy Krajowego Rejestru Sądowego pod numerem KRS 0000039372, NIP: 583-27-54-002, REGON: 192547620, kapitał zakładowy: 3</w:t>
      </w:r>
      <w:r w:rsidR="00FF0E48">
        <w:rPr>
          <w:rFonts w:ascii="Arial Narrow" w:hAnsi="Arial Narrow" w:cs="Arial"/>
          <w:sz w:val="22"/>
          <w:szCs w:val="22"/>
        </w:rPr>
        <w:t>93</w:t>
      </w:r>
      <w:r w:rsidRPr="001F6391">
        <w:rPr>
          <w:rFonts w:ascii="Arial Narrow" w:hAnsi="Arial Narrow" w:cs="Arial"/>
          <w:sz w:val="22"/>
          <w:szCs w:val="22"/>
        </w:rPr>
        <w:t>.</w:t>
      </w:r>
      <w:r w:rsidR="00FF0E48">
        <w:rPr>
          <w:rFonts w:ascii="Arial Narrow" w:hAnsi="Arial Narrow" w:cs="Arial"/>
          <w:sz w:val="22"/>
          <w:szCs w:val="22"/>
        </w:rPr>
        <w:t>462</w:t>
      </w:r>
      <w:r w:rsidRPr="001F6391">
        <w:rPr>
          <w:rFonts w:ascii="Arial Narrow" w:hAnsi="Arial Narrow" w:cs="Arial"/>
          <w:sz w:val="22"/>
          <w:szCs w:val="22"/>
        </w:rPr>
        <w:t>.500 zł, zwaną dalej „</w:t>
      </w:r>
      <w:r w:rsidRPr="001F6391">
        <w:rPr>
          <w:rFonts w:ascii="Arial Narrow" w:hAnsi="Arial Narrow" w:cs="Arial"/>
          <w:b/>
          <w:sz w:val="22"/>
          <w:szCs w:val="22"/>
        </w:rPr>
        <w:t>Wykonawcą</w:t>
      </w:r>
      <w:r w:rsidRPr="001F6391">
        <w:rPr>
          <w:rFonts w:ascii="Arial Narrow" w:hAnsi="Arial Narrow" w:cs="Arial"/>
          <w:sz w:val="22"/>
          <w:szCs w:val="22"/>
        </w:rPr>
        <w:t xml:space="preserve">”, </w:t>
      </w:r>
      <w:r w:rsidR="00906066" w:rsidRPr="001F6391">
        <w:rPr>
          <w:rFonts w:ascii="Arial Narrow" w:hAnsi="Arial Narrow"/>
          <w:sz w:val="22"/>
          <w:szCs w:val="22"/>
        </w:rPr>
        <w:t>reprezentowaną przez</w:t>
      </w:r>
      <w:r w:rsidR="00906066" w:rsidRPr="001F6391">
        <w:rPr>
          <w:rFonts w:ascii="Arial Narrow" w:hAnsi="Arial Narrow" w:cs="Arial"/>
        </w:rPr>
        <w:t xml:space="preserve"> </w:t>
      </w:r>
      <w:r w:rsidR="00906066" w:rsidRPr="001F6391">
        <w:rPr>
          <w:rFonts w:ascii="Arial Narrow" w:hAnsi="Arial Narrow" w:cs="Arial"/>
          <w:sz w:val="22"/>
          <w:szCs w:val="22"/>
        </w:rPr>
        <w:t>dwie spośród niżej wymienionych osób:</w:t>
      </w:r>
    </w:p>
    <w:p w14:paraId="3C5E6352" w14:textId="77777777" w:rsidR="00906066" w:rsidRPr="001F6391" w:rsidRDefault="00906066" w:rsidP="00906066">
      <w:pPr>
        <w:pStyle w:val="Akapitzlist"/>
        <w:spacing w:after="120"/>
        <w:ind w:left="567"/>
        <w:jc w:val="both"/>
        <w:rPr>
          <w:rFonts w:ascii="Arial Narrow" w:hAnsi="Arial Narrow" w:cs="Arial"/>
          <w:sz w:val="22"/>
          <w:szCs w:val="22"/>
        </w:rPr>
      </w:pPr>
      <w:r w:rsidRPr="001F6391">
        <w:rPr>
          <w:rFonts w:ascii="Arial Narrow" w:hAnsi="Arial Narrow" w:cs="Arial"/>
          <w:sz w:val="22"/>
          <w:szCs w:val="22"/>
        </w:rPr>
        <w:t>1. Michał Ulatowski – Prezes Zarządu</w:t>
      </w:r>
    </w:p>
    <w:p w14:paraId="0C1518D5" w14:textId="77777777" w:rsidR="00906066" w:rsidRPr="001F6391" w:rsidRDefault="00906066" w:rsidP="00906066">
      <w:pPr>
        <w:pStyle w:val="Akapitzlist"/>
        <w:spacing w:after="120"/>
        <w:ind w:left="567"/>
        <w:jc w:val="both"/>
        <w:rPr>
          <w:rFonts w:ascii="Arial Narrow" w:hAnsi="Arial Narrow" w:cs="Arial"/>
          <w:sz w:val="22"/>
          <w:szCs w:val="22"/>
        </w:rPr>
      </w:pPr>
      <w:r w:rsidRPr="001F6391">
        <w:rPr>
          <w:rFonts w:ascii="Arial Narrow" w:hAnsi="Arial Narrow" w:cs="Arial"/>
          <w:sz w:val="22"/>
          <w:szCs w:val="22"/>
        </w:rPr>
        <w:t>2. Beata Bednarczyk – Członek Zarządu</w:t>
      </w:r>
    </w:p>
    <w:p w14:paraId="20666744" w14:textId="77777777" w:rsidR="00906066" w:rsidRPr="001F6391" w:rsidRDefault="00906066" w:rsidP="00906066">
      <w:pPr>
        <w:pStyle w:val="Akapitzlist"/>
        <w:spacing w:after="120"/>
        <w:ind w:left="567"/>
        <w:jc w:val="both"/>
        <w:rPr>
          <w:rFonts w:ascii="Arial Narrow" w:hAnsi="Arial Narrow" w:cs="Arial"/>
          <w:sz w:val="22"/>
          <w:szCs w:val="22"/>
        </w:rPr>
      </w:pPr>
      <w:r w:rsidRPr="001F6391">
        <w:rPr>
          <w:rFonts w:ascii="Arial Narrow" w:hAnsi="Arial Narrow" w:cs="Arial"/>
          <w:sz w:val="22"/>
          <w:szCs w:val="22"/>
        </w:rPr>
        <w:t>3. Bartosz Rogowski – Członek Zarządu</w:t>
      </w:r>
    </w:p>
    <w:p w14:paraId="139464E9" w14:textId="77777777" w:rsidR="00906066" w:rsidRPr="001F6391" w:rsidRDefault="00906066" w:rsidP="00906066">
      <w:pPr>
        <w:pStyle w:val="Akapitzlist"/>
        <w:spacing w:after="120"/>
        <w:ind w:left="567"/>
        <w:jc w:val="both"/>
        <w:rPr>
          <w:rFonts w:ascii="Arial Narrow" w:hAnsi="Arial Narrow" w:cs="Arial"/>
          <w:sz w:val="22"/>
          <w:szCs w:val="22"/>
        </w:rPr>
      </w:pPr>
      <w:r w:rsidRPr="001F6391">
        <w:rPr>
          <w:rFonts w:ascii="Arial Narrow" w:hAnsi="Arial Narrow" w:cs="Arial"/>
          <w:sz w:val="22"/>
          <w:szCs w:val="22"/>
        </w:rPr>
        <w:t>4. Wanda Kiedrowicz – Prokurent</w:t>
      </w:r>
    </w:p>
    <w:p w14:paraId="3EF003E1" w14:textId="77777777" w:rsidR="00906066" w:rsidRPr="001F6391" w:rsidRDefault="00906066" w:rsidP="00906066">
      <w:pPr>
        <w:pStyle w:val="Akapitzlist"/>
        <w:spacing w:after="120"/>
        <w:ind w:left="567"/>
        <w:contextualSpacing w:val="0"/>
        <w:jc w:val="both"/>
        <w:rPr>
          <w:rFonts w:ascii="Arial Narrow" w:hAnsi="Arial Narrow" w:cs="Arial"/>
          <w:sz w:val="22"/>
          <w:szCs w:val="22"/>
        </w:rPr>
      </w:pPr>
      <w:r w:rsidRPr="001F6391">
        <w:rPr>
          <w:rFonts w:ascii="Arial Narrow" w:hAnsi="Arial Narrow" w:cs="Arial"/>
          <w:sz w:val="22"/>
          <w:szCs w:val="22"/>
        </w:rPr>
        <w:t>5. Bartosz Malinowski – Prokurent</w:t>
      </w:r>
    </w:p>
    <w:p w14:paraId="54AA452A" w14:textId="77777777" w:rsidR="00140AD3" w:rsidRPr="001F6391" w:rsidRDefault="00140AD3" w:rsidP="00140AD3">
      <w:pPr>
        <w:spacing w:before="240" w:after="240"/>
        <w:jc w:val="both"/>
        <w:rPr>
          <w:rFonts w:ascii="Arial Narrow" w:hAnsi="Arial Narrow" w:cs="Arial"/>
          <w:b/>
          <w:sz w:val="22"/>
          <w:szCs w:val="22"/>
        </w:rPr>
      </w:pPr>
      <w:r w:rsidRPr="001F6391">
        <w:rPr>
          <w:rFonts w:ascii="Arial Narrow" w:hAnsi="Arial Narrow" w:cs="Arial"/>
          <w:b/>
          <w:sz w:val="22"/>
          <w:szCs w:val="22"/>
        </w:rPr>
        <w:t>a</w:t>
      </w:r>
    </w:p>
    <w:p w14:paraId="232C398C" w14:textId="3A6548D6" w:rsidR="00140AD3" w:rsidRPr="001F6391" w:rsidRDefault="00140AD3" w:rsidP="00906066">
      <w:pPr>
        <w:pStyle w:val="Akapitzlist"/>
        <w:numPr>
          <w:ilvl w:val="0"/>
          <w:numId w:val="54"/>
        </w:numPr>
        <w:spacing w:before="120" w:after="120"/>
        <w:ind w:left="567" w:hanging="567"/>
        <w:jc w:val="both"/>
        <w:rPr>
          <w:rFonts w:ascii="Arial Narrow" w:hAnsi="Arial Narrow" w:cs="Arial"/>
          <w:sz w:val="22"/>
          <w:szCs w:val="22"/>
        </w:rPr>
      </w:pPr>
      <w:r w:rsidRPr="001F6391">
        <w:rPr>
          <w:rFonts w:ascii="Arial Narrow" w:hAnsi="Arial Narrow" w:cs="Arial"/>
          <w:b/>
          <w:sz w:val="22"/>
          <w:szCs w:val="22"/>
        </w:rPr>
        <w:t>…………………………………………….</w:t>
      </w:r>
      <w:r w:rsidRPr="001F6391">
        <w:rPr>
          <w:rFonts w:ascii="Arial Narrow" w:hAnsi="Arial Narrow" w:cs="Arial"/>
          <w:sz w:val="22"/>
          <w:szCs w:val="22"/>
        </w:rPr>
        <w:t>, zarejestrowana w rejestrze przedsiębiorców prowadzonym przez …………. Wydział Gospodarczy Krajowego Rejestru Sądowego pod numerem KRS: …………….., NIP: …………………., REGON: …..………….., kapitał zakładowy: ………………….., zwaną dalej „</w:t>
      </w:r>
      <w:r w:rsidRPr="001F6391">
        <w:rPr>
          <w:rFonts w:ascii="Arial Narrow" w:hAnsi="Arial Narrow" w:cs="Arial"/>
          <w:b/>
          <w:sz w:val="22"/>
          <w:szCs w:val="22"/>
        </w:rPr>
        <w:t>Podwykonawcą</w:t>
      </w:r>
      <w:r w:rsidRPr="001F6391">
        <w:rPr>
          <w:rFonts w:ascii="Arial Narrow" w:hAnsi="Arial Narrow" w:cs="Arial"/>
          <w:sz w:val="22"/>
          <w:szCs w:val="22"/>
        </w:rPr>
        <w:t>”, reprezentowaną przez:</w:t>
      </w:r>
    </w:p>
    <w:p w14:paraId="72A868CD" w14:textId="77777777" w:rsidR="00140AD3" w:rsidRPr="001F6391" w:rsidRDefault="00140AD3" w:rsidP="00140AD3">
      <w:pPr>
        <w:numPr>
          <w:ilvl w:val="0"/>
          <w:numId w:val="39"/>
        </w:numPr>
        <w:spacing w:before="120" w:after="120"/>
        <w:jc w:val="both"/>
        <w:rPr>
          <w:rFonts w:ascii="Arial Narrow" w:hAnsi="Arial Narrow" w:cs="Arial"/>
          <w:sz w:val="22"/>
          <w:szCs w:val="22"/>
        </w:rPr>
      </w:pPr>
      <w:r w:rsidRPr="001F6391">
        <w:rPr>
          <w:rFonts w:ascii="Arial Narrow" w:hAnsi="Arial Narrow" w:cs="Arial"/>
          <w:sz w:val="22"/>
          <w:szCs w:val="22"/>
        </w:rPr>
        <w:t>………………………………………………………………..</w:t>
      </w:r>
    </w:p>
    <w:p w14:paraId="41C98279" w14:textId="77777777" w:rsidR="00140AD3" w:rsidRPr="001F6391" w:rsidRDefault="00140AD3" w:rsidP="00140AD3">
      <w:pPr>
        <w:numPr>
          <w:ilvl w:val="0"/>
          <w:numId w:val="39"/>
        </w:numPr>
        <w:spacing w:before="120" w:after="120"/>
        <w:jc w:val="both"/>
        <w:rPr>
          <w:rFonts w:ascii="Arial Narrow" w:hAnsi="Arial Narrow" w:cs="Arial"/>
          <w:sz w:val="22"/>
          <w:szCs w:val="22"/>
        </w:rPr>
      </w:pPr>
      <w:r w:rsidRPr="001F6391">
        <w:rPr>
          <w:rFonts w:ascii="Arial Narrow" w:hAnsi="Arial Narrow" w:cs="Arial"/>
          <w:sz w:val="22"/>
          <w:szCs w:val="22"/>
        </w:rPr>
        <w:t>………………………………………………………………..</w:t>
      </w:r>
    </w:p>
    <w:p w14:paraId="6A9F3B7D" w14:textId="77777777" w:rsidR="00140AD3" w:rsidRPr="001F6391" w:rsidRDefault="00140AD3" w:rsidP="00140AD3">
      <w:pPr>
        <w:spacing w:before="240" w:after="240"/>
        <w:jc w:val="both"/>
        <w:rPr>
          <w:rFonts w:ascii="Arial Narrow" w:hAnsi="Arial Narrow" w:cs="Arial"/>
          <w:sz w:val="22"/>
          <w:szCs w:val="22"/>
        </w:rPr>
      </w:pPr>
      <w:r w:rsidRPr="001F6391">
        <w:rPr>
          <w:rFonts w:ascii="Arial Narrow" w:hAnsi="Arial Narrow" w:cs="Arial"/>
          <w:sz w:val="22"/>
          <w:szCs w:val="22"/>
        </w:rPr>
        <w:t>Wykonawca i Podwykonawca będą dalej łącznie zwani „</w:t>
      </w:r>
      <w:r w:rsidRPr="001F6391">
        <w:rPr>
          <w:rFonts w:ascii="Arial Narrow" w:hAnsi="Arial Narrow" w:cs="Arial"/>
          <w:b/>
          <w:sz w:val="22"/>
          <w:szCs w:val="22"/>
        </w:rPr>
        <w:t>Stronami</w:t>
      </w:r>
      <w:r w:rsidRPr="001F6391">
        <w:rPr>
          <w:rFonts w:ascii="Arial Narrow" w:hAnsi="Arial Narrow" w:cs="Arial"/>
          <w:sz w:val="22"/>
          <w:szCs w:val="22"/>
        </w:rPr>
        <w:t>”, a każdy z nich z osobna także „</w:t>
      </w:r>
      <w:r w:rsidRPr="001F6391">
        <w:rPr>
          <w:rFonts w:ascii="Arial Narrow" w:hAnsi="Arial Narrow" w:cs="Arial"/>
          <w:b/>
          <w:sz w:val="22"/>
          <w:szCs w:val="22"/>
        </w:rPr>
        <w:t>Stroną</w:t>
      </w:r>
      <w:r w:rsidRPr="001F6391">
        <w:rPr>
          <w:rFonts w:ascii="Arial Narrow" w:hAnsi="Arial Narrow" w:cs="Arial"/>
          <w:sz w:val="22"/>
          <w:szCs w:val="22"/>
        </w:rPr>
        <w:t>”.</w:t>
      </w:r>
    </w:p>
    <w:p w14:paraId="3F842773" w14:textId="77777777" w:rsidR="003059F8" w:rsidRPr="001F6391" w:rsidRDefault="003059F8" w:rsidP="005B3B36">
      <w:pPr>
        <w:spacing w:before="240" w:after="240"/>
        <w:jc w:val="center"/>
        <w:rPr>
          <w:rFonts w:ascii="Arial Narrow" w:hAnsi="Arial Narrow"/>
          <w:b/>
          <w:sz w:val="22"/>
          <w:szCs w:val="22"/>
        </w:rPr>
      </w:pPr>
      <w:r w:rsidRPr="001F6391">
        <w:rPr>
          <w:rFonts w:ascii="Arial Narrow" w:hAnsi="Arial Narrow"/>
          <w:b/>
          <w:sz w:val="22"/>
          <w:szCs w:val="22"/>
        </w:rPr>
        <w:t>PREAMBUŁA</w:t>
      </w:r>
    </w:p>
    <w:p w14:paraId="4BEA3DD8" w14:textId="77777777" w:rsidR="00A1366E" w:rsidRPr="001F6391" w:rsidRDefault="00A1366E" w:rsidP="005B3B36">
      <w:pPr>
        <w:spacing w:after="120"/>
        <w:jc w:val="both"/>
        <w:rPr>
          <w:rFonts w:ascii="Arial Narrow" w:eastAsia="Arial Unicode MS" w:hAnsi="Arial Narrow"/>
          <w:b/>
          <w:sz w:val="22"/>
          <w:szCs w:val="22"/>
        </w:rPr>
      </w:pPr>
      <w:r w:rsidRPr="001F6391">
        <w:rPr>
          <w:rFonts w:ascii="Arial Narrow" w:eastAsia="Arial Unicode MS" w:hAnsi="Arial Narrow"/>
          <w:b/>
          <w:sz w:val="22"/>
          <w:szCs w:val="22"/>
        </w:rPr>
        <w:t>Zważywszy, że:</w:t>
      </w:r>
    </w:p>
    <w:p w14:paraId="745363DA" w14:textId="5E355328" w:rsidR="00A1366E" w:rsidRPr="001F6391" w:rsidRDefault="00A1366E" w:rsidP="004310BC">
      <w:pPr>
        <w:numPr>
          <w:ilvl w:val="0"/>
          <w:numId w:val="26"/>
        </w:numPr>
        <w:spacing w:after="120"/>
        <w:ind w:left="426" w:hanging="426"/>
        <w:jc w:val="both"/>
        <w:rPr>
          <w:rFonts w:ascii="Arial Narrow" w:eastAsia="Arial Unicode MS" w:hAnsi="Arial Narrow"/>
          <w:sz w:val="22"/>
          <w:szCs w:val="22"/>
        </w:rPr>
      </w:pPr>
      <w:r w:rsidRPr="001F6391">
        <w:rPr>
          <w:rFonts w:ascii="Arial Narrow" w:eastAsia="Arial Unicode MS" w:hAnsi="Arial Narrow"/>
          <w:sz w:val="22"/>
          <w:szCs w:val="22"/>
        </w:rPr>
        <w:t xml:space="preserve">Wykonawca zawarł </w:t>
      </w:r>
      <w:r w:rsidR="003B5221" w:rsidRPr="001F6391">
        <w:rPr>
          <w:rFonts w:ascii="Arial Narrow" w:eastAsia="Arial Unicode MS" w:hAnsi="Arial Narrow"/>
          <w:sz w:val="22"/>
          <w:szCs w:val="22"/>
        </w:rPr>
        <w:t xml:space="preserve">z </w:t>
      </w:r>
      <w:r w:rsidR="000E34E3" w:rsidRPr="001F6391">
        <w:rPr>
          <w:rFonts w:ascii="Arial Narrow" w:eastAsia="Arial Unicode MS" w:hAnsi="Arial Narrow"/>
          <w:sz w:val="22"/>
          <w:szCs w:val="22"/>
        </w:rPr>
        <w:t xml:space="preserve">PKP Polskie Linie Kolejowe S.A. </w:t>
      </w:r>
      <w:r w:rsidR="003B5221" w:rsidRPr="001F6391">
        <w:rPr>
          <w:rFonts w:ascii="Arial Narrow" w:eastAsia="Arial Unicode MS" w:hAnsi="Arial Narrow"/>
          <w:sz w:val="22"/>
          <w:szCs w:val="22"/>
        </w:rPr>
        <w:t xml:space="preserve">z siedzibą w Warszawie </w:t>
      </w:r>
      <w:r w:rsidR="000E34E3" w:rsidRPr="001F6391">
        <w:rPr>
          <w:rFonts w:ascii="Arial Narrow" w:eastAsia="Arial Unicode MS" w:hAnsi="Arial Narrow"/>
          <w:sz w:val="22"/>
          <w:szCs w:val="22"/>
        </w:rPr>
        <w:t xml:space="preserve">Zakład Linii Kolejowych </w:t>
      </w:r>
      <w:r w:rsidR="00752320" w:rsidRPr="001F6391">
        <w:rPr>
          <w:rFonts w:ascii="Arial Narrow" w:eastAsia="Arial Unicode MS" w:hAnsi="Arial Narrow"/>
          <w:sz w:val="22"/>
          <w:szCs w:val="22"/>
        </w:rPr>
        <w:t>w Tarnowskich Górach</w:t>
      </w:r>
      <w:r w:rsidR="00AA6352" w:rsidRPr="001F6391">
        <w:rPr>
          <w:rFonts w:ascii="Arial Narrow" w:eastAsia="Arial Unicode MS" w:hAnsi="Arial Narrow"/>
          <w:sz w:val="22"/>
          <w:szCs w:val="22"/>
        </w:rPr>
        <w:t xml:space="preserve"> </w:t>
      </w:r>
      <w:r w:rsidR="000E34E3" w:rsidRPr="001F6391">
        <w:rPr>
          <w:rFonts w:ascii="Arial Narrow" w:eastAsia="Arial Unicode MS" w:hAnsi="Arial Narrow"/>
          <w:sz w:val="22"/>
          <w:szCs w:val="22"/>
        </w:rPr>
        <w:t>(d</w:t>
      </w:r>
      <w:r w:rsidR="009634E9" w:rsidRPr="001F6391">
        <w:rPr>
          <w:rFonts w:ascii="Arial Narrow" w:eastAsia="Arial Unicode MS" w:hAnsi="Arial Narrow"/>
          <w:sz w:val="22"/>
          <w:szCs w:val="22"/>
        </w:rPr>
        <w:t>alej</w:t>
      </w:r>
      <w:r w:rsidR="00912CB4" w:rsidRPr="001F6391">
        <w:rPr>
          <w:rFonts w:ascii="Arial Narrow" w:eastAsia="Arial Unicode MS" w:hAnsi="Arial Narrow"/>
          <w:sz w:val="22"/>
          <w:szCs w:val="22"/>
        </w:rPr>
        <w:t>:</w:t>
      </w:r>
      <w:r w:rsidR="009634E9" w:rsidRPr="001F6391">
        <w:rPr>
          <w:rFonts w:ascii="Arial Narrow" w:eastAsia="Arial Unicode MS" w:hAnsi="Arial Narrow"/>
          <w:sz w:val="22"/>
          <w:szCs w:val="22"/>
        </w:rPr>
        <w:t xml:space="preserve"> „</w:t>
      </w:r>
      <w:r w:rsidR="009634E9" w:rsidRPr="001F6391">
        <w:rPr>
          <w:rFonts w:ascii="Arial Narrow" w:eastAsia="Arial Unicode MS" w:hAnsi="Arial Narrow"/>
          <w:b/>
          <w:sz w:val="22"/>
          <w:szCs w:val="22"/>
        </w:rPr>
        <w:t>Zamawiający</w:t>
      </w:r>
      <w:r w:rsidR="009634E9" w:rsidRPr="001F6391">
        <w:rPr>
          <w:rFonts w:ascii="Arial Narrow" w:eastAsia="Arial Unicode MS" w:hAnsi="Arial Narrow"/>
          <w:sz w:val="22"/>
          <w:szCs w:val="22"/>
        </w:rPr>
        <w:t>”</w:t>
      </w:r>
      <w:r w:rsidR="00E510E6" w:rsidRPr="001F6391">
        <w:rPr>
          <w:rFonts w:ascii="Arial Narrow" w:eastAsia="Arial Unicode MS" w:hAnsi="Arial Narrow"/>
          <w:sz w:val="22"/>
          <w:szCs w:val="22"/>
        </w:rPr>
        <w:t>)</w:t>
      </w:r>
      <w:r w:rsidR="009634E9" w:rsidRPr="001F6391">
        <w:rPr>
          <w:rFonts w:ascii="Arial Narrow" w:eastAsia="Arial Unicode MS" w:hAnsi="Arial Narrow"/>
          <w:sz w:val="22"/>
          <w:szCs w:val="22"/>
        </w:rPr>
        <w:t xml:space="preserve"> </w:t>
      </w:r>
      <w:r w:rsidR="003B5221" w:rsidRPr="001F6391">
        <w:rPr>
          <w:rFonts w:ascii="Arial Narrow" w:eastAsia="Arial Unicode MS" w:hAnsi="Arial Narrow"/>
          <w:sz w:val="22"/>
          <w:szCs w:val="22"/>
        </w:rPr>
        <w:t>u</w:t>
      </w:r>
      <w:r w:rsidR="008B1082" w:rsidRPr="001F6391">
        <w:rPr>
          <w:rFonts w:ascii="Arial Narrow" w:eastAsia="Arial Unicode MS" w:hAnsi="Arial Narrow"/>
          <w:sz w:val="22"/>
          <w:szCs w:val="22"/>
        </w:rPr>
        <w:t>mow</w:t>
      </w:r>
      <w:r w:rsidRPr="001F6391">
        <w:rPr>
          <w:rFonts w:ascii="Arial Narrow" w:eastAsia="Arial Unicode MS" w:hAnsi="Arial Narrow"/>
          <w:sz w:val="22"/>
          <w:szCs w:val="22"/>
        </w:rPr>
        <w:t>ę</w:t>
      </w:r>
      <w:r w:rsidR="008B1082" w:rsidRPr="001F6391">
        <w:rPr>
          <w:rFonts w:ascii="Arial Narrow" w:eastAsia="Arial Unicode MS" w:hAnsi="Arial Narrow"/>
          <w:sz w:val="22"/>
          <w:szCs w:val="22"/>
        </w:rPr>
        <w:t xml:space="preserve"> nr </w:t>
      </w:r>
      <w:r w:rsidR="00984D24" w:rsidRPr="001F6391">
        <w:rPr>
          <w:rFonts w:ascii="Arial Narrow" w:eastAsia="Arial Unicode MS" w:hAnsi="Arial Narrow"/>
          <w:sz w:val="22"/>
          <w:szCs w:val="22"/>
        </w:rPr>
        <w:t>…………………….</w:t>
      </w:r>
      <w:r w:rsidR="00EE69C3" w:rsidRPr="001F6391">
        <w:rPr>
          <w:rFonts w:ascii="Arial Narrow" w:eastAsia="Arial Unicode MS" w:hAnsi="Arial Narrow"/>
          <w:sz w:val="22"/>
          <w:szCs w:val="22"/>
        </w:rPr>
        <w:t xml:space="preserve">z dnia ………….. </w:t>
      </w:r>
      <w:r w:rsidR="003B5221" w:rsidRPr="001F6391">
        <w:rPr>
          <w:rFonts w:ascii="Arial Narrow" w:eastAsia="Arial Unicode MS" w:hAnsi="Arial Narrow"/>
          <w:sz w:val="22"/>
          <w:szCs w:val="22"/>
        </w:rPr>
        <w:t>(dalej</w:t>
      </w:r>
      <w:r w:rsidR="008613F2" w:rsidRPr="001F6391">
        <w:rPr>
          <w:rFonts w:ascii="Arial Narrow" w:eastAsia="Arial Unicode MS" w:hAnsi="Arial Narrow"/>
          <w:sz w:val="22"/>
          <w:szCs w:val="22"/>
        </w:rPr>
        <w:t>:</w:t>
      </w:r>
      <w:r w:rsidR="003B5221" w:rsidRPr="001F6391">
        <w:rPr>
          <w:rFonts w:ascii="Arial Narrow" w:eastAsia="Arial Unicode MS" w:hAnsi="Arial Narrow"/>
          <w:sz w:val="22"/>
          <w:szCs w:val="22"/>
        </w:rPr>
        <w:t xml:space="preserve"> „</w:t>
      </w:r>
      <w:r w:rsidR="003B5221" w:rsidRPr="001F6391">
        <w:rPr>
          <w:rFonts w:ascii="Arial Narrow" w:eastAsia="Arial Unicode MS" w:hAnsi="Arial Narrow"/>
          <w:b/>
          <w:sz w:val="22"/>
          <w:szCs w:val="22"/>
        </w:rPr>
        <w:t>Umowa ZLK</w:t>
      </w:r>
      <w:r w:rsidR="003B5221" w:rsidRPr="001F6391">
        <w:rPr>
          <w:rFonts w:ascii="Arial Narrow" w:eastAsia="Arial Unicode MS" w:hAnsi="Arial Narrow"/>
          <w:sz w:val="22"/>
          <w:szCs w:val="22"/>
        </w:rPr>
        <w:t>”)</w:t>
      </w:r>
      <w:r w:rsidRPr="001F6391">
        <w:rPr>
          <w:rFonts w:ascii="Arial Narrow" w:eastAsia="Arial Unicode MS" w:hAnsi="Arial Narrow"/>
          <w:sz w:val="22"/>
          <w:szCs w:val="22"/>
        </w:rPr>
        <w:t xml:space="preserve">, której przedmiotem jest </w:t>
      </w:r>
      <w:r w:rsidR="007D5A51" w:rsidRPr="001F6391">
        <w:rPr>
          <w:rFonts w:ascii="Arial Narrow" w:eastAsia="Arial Unicode MS" w:hAnsi="Arial Narrow"/>
          <w:sz w:val="22"/>
          <w:szCs w:val="22"/>
        </w:rPr>
        <w:t>„</w:t>
      </w:r>
      <w:r w:rsidR="00EE01C5" w:rsidRPr="001F6391">
        <w:rPr>
          <w:rFonts w:ascii="Arial Narrow" w:eastAsia="Arial Unicode MS" w:hAnsi="Arial Narrow"/>
          <w:sz w:val="22"/>
          <w:szCs w:val="22"/>
        </w:rPr>
        <w:t>Remont urządzeń sieci trakcyjnej w 2026 r. na liniach 131,137,141,143,146,147,140,141, 151,152, 159, 161, 181, 957, 200</w:t>
      </w:r>
      <w:r w:rsidR="000E528C" w:rsidRPr="001F6391">
        <w:rPr>
          <w:rFonts w:ascii="Arial Narrow" w:eastAsia="Arial Unicode MS" w:hAnsi="Arial Narrow"/>
          <w:sz w:val="22"/>
          <w:szCs w:val="22"/>
        </w:rPr>
        <w:t>”</w:t>
      </w:r>
      <w:r w:rsidR="00EE69C3" w:rsidRPr="001F6391">
        <w:rPr>
          <w:rFonts w:ascii="Arial Narrow" w:eastAsia="Arial Unicode MS" w:hAnsi="Arial Narrow"/>
          <w:sz w:val="22"/>
          <w:szCs w:val="22"/>
        </w:rPr>
        <w:t>;</w:t>
      </w:r>
    </w:p>
    <w:p w14:paraId="0BA57FCB" w14:textId="3E2994E6" w:rsidR="001F6391" w:rsidRPr="001F6391" w:rsidRDefault="00144BE5" w:rsidP="001F6391">
      <w:pPr>
        <w:numPr>
          <w:ilvl w:val="0"/>
          <w:numId w:val="26"/>
        </w:numPr>
        <w:spacing w:after="120"/>
        <w:ind w:left="426" w:hanging="426"/>
        <w:jc w:val="both"/>
        <w:rPr>
          <w:rFonts w:ascii="Arial Narrow" w:eastAsia="Arial Unicode MS" w:hAnsi="Arial Narrow"/>
          <w:sz w:val="22"/>
          <w:szCs w:val="22"/>
        </w:rPr>
      </w:pPr>
      <w:r w:rsidRPr="001F6391">
        <w:rPr>
          <w:rFonts w:ascii="Arial Narrow" w:eastAsia="Arial Unicode MS" w:hAnsi="Arial Narrow"/>
          <w:sz w:val="22"/>
          <w:szCs w:val="22"/>
        </w:rPr>
        <w:t>W toku prowadzonego przez Wykonawcę postępowania mającego na celu wyłonienie podwykonawcy do realizacji robót objętych Umową ZLK, na podstawie ogłoszon</w:t>
      </w:r>
      <w:r w:rsidR="00764096" w:rsidRPr="001F6391">
        <w:rPr>
          <w:rFonts w:ascii="Arial Narrow" w:eastAsia="Arial Unicode MS" w:hAnsi="Arial Narrow"/>
          <w:sz w:val="22"/>
          <w:szCs w:val="22"/>
        </w:rPr>
        <w:t>ej</w:t>
      </w:r>
      <w:r w:rsidRPr="001F6391">
        <w:rPr>
          <w:rFonts w:ascii="Arial Narrow" w:eastAsia="Arial Unicode MS" w:hAnsi="Arial Narrow"/>
          <w:sz w:val="22"/>
          <w:szCs w:val="22"/>
        </w:rPr>
        <w:t xml:space="preserve"> przez Wykonawcę </w:t>
      </w:r>
      <w:r w:rsidR="00764096" w:rsidRPr="001F6391">
        <w:rPr>
          <w:rFonts w:ascii="Arial Narrow" w:eastAsia="Arial Unicode MS" w:hAnsi="Arial Narrow"/>
          <w:sz w:val="22"/>
          <w:szCs w:val="22"/>
        </w:rPr>
        <w:t>specyfikacji w</w:t>
      </w:r>
      <w:r w:rsidRPr="001F6391">
        <w:rPr>
          <w:rFonts w:ascii="Arial Narrow" w:eastAsia="Arial Unicode MS" w:hAnsi="Arial Narrow"/>
          <w:sz w:val="22"/>
          <w:szCs w:val="22"/>
        </w:rPr>
        <w:t xml:space="preserve">arunków zamówienia nr </w:t>
      </w:r>
      <w:r w:rsidR="00FE219E" w:rsidRPr="00426C20">
        <w:rPr>
          <w:rFonts w:ascii="Arial Narrow" w:eastAsia="Arial Unicode MS" w:hAnsi="Arial Narrow"/>
          <w:sz w:val="22"/>
          <w:szCs w:val="22"/>
        </w:rPr>
        <w:t>ED-</w:t>
      </w:r>
      <w:r w:rsidR="00AB4D66" w:rsidRPr="00426C20">
        <w:rPr>
          <w:rFonts w:ascii="Arial Narrow" w:eastAsia="Arial Unicode MS" w:hAnsi="Arial Narrow"/>
          <w:sz w:val="22"/>
          <w:szCs w:val="22"/>
        </w:rPr>
        <w:t>2</w:t>
      </w:r>
      <w:r w:rsidR="00EE01C5" w:rsidRPr="00426C20">
        <w:rPr>
          <w:rFonts w:ascii="Arial Narrow" w:eastAsia="Arial Unicode MS" w:hAnsi="Arial Narrow"/>
          <w:sz w:val="22"/>
          <w:szCs w:val="22"/>
        </w:rPr>
        <w:t>6</w:t>
      </w:r>
      <w:r w:rsidR="00AB4D66" w:rsidRPr="00426C20">
        <w:rPr>
          <w:rFonts w:ascii="Arial Narrow" w:eastAsia="Arial Unicode MS" w:hAnsi="Arial Narrow"/>
          <w:sz w:val="22"/>
          <w:szCs w:val="22"/>
        </w:rPr>
        <w:t>E0</w:t>
      </w:r>
      <w:r w:rsidR="0080510B" w:rsidRPr="00426C20">
        <w:rPr>
          <w:rFonts w:ascii="Arial Narrow" w:eastAsia="Arial Unicode MS" w:hAnsi="Arial Narrow"/>
          <w:sz w:val="22"/>
          <w:szCs w:val="22"/>
        </w:rPr>
        <w:t>0</w:t>
      </w:r>
      <w:r w:rsidR="00AA3B0C" w:rsidRPr="00426C20">
        <w:rPr>
          <w:rFonts w:ascii="Arial Narrow" w:eastAsia="Arial Unicode MS" w:hAnsi="Arial Narrow"/>
          <w:sz w:val="22"/>
          <w:szCs w:val="22"/>
        </w:rPr>
        <w:t>1</w:t>
      </w:r>
      <w:r w:rsidR="00AB4D66" w:rsidRPr="00426C20">
        <w:rPr>
          <w:rFonts w:ascii="Arial Narrow" w:eastAsia="Arial Unicode MS" w:hAnsi="Arial Narrow"/>
          <w:sz w:val="22"/>
          <w:szCs w:val="22"/>
        </w:rPr>
        <w:t>R</w:t>
      </w:r>
      <w:r w:rsidR="001238C0" w:rsidRPr="00426C20">
        <w:rPr>
          <w:rFonts w:ascii="Arial Narrow" w:eastAsia="Arial Unicode MS" w:hAnsi="Arial Narrow"/>
          <w:sz w:val="22"/>
          <w:szCs w:val="22"/>
        </w:rPr>
        <w:t>-U00</w:t>
      </w:r>
      <w:r w:rsidR="003915E2" w:rsidRPr="00426C20">
        <w:rPr>
          <w:rFonts w:ascii="Arial Narrow" w:eastAsia="Arial Unicode MS" w:hAnsi="Arial Narrow"/>
          <w:sz w:val="22"/>
          <w:szCs w:val="22"/>
        </w:rPr>
        <w:t>0</w:t>
      </w:r>
      <w:r w:rsidR="0002278F" w:rsidRPr="00426C20">
        <w:rPr>
          <w:rFonts w:ascii="Arial Narrow" w:eastAsia="Arial Unicode MS" w:hAnsi="Arial Narrow"/>
          <w:sz w:val="22"/>
          <w:szCs w:val="22"/>
        </w:rPr>
        <w:t>1</w:t>
      </w:r>
      <w:r w:rsidR="001238C0" w:rsidRPr="00426C20">
        <w:rPr>
          <w:rFonts w:ascii="Arial Narrow" w:eastAsia="Arial Unicode MS" w:hAnsi="Arial Narrow"/>
          <w:sz w:val="22"/>
          <w:szCs w:val="22"/>
        </w:rPr>
        <w:t>.2</w:t>
      </w:r>
      <w:r w:rsidR="00EE01C5" w:rsidRPr="00426C20">
        <w:rPr>
          <w:rFonts w:ascii="Arial Narrow" w:eastAsia="Arial Unicode MS" w:hAnsi="Arial Narrow"/>
          <w:sz w:val="22"/>
          <w:szCs w:val="22"/>
        </w:rPr>
        <w:t>6</w:t>
      </w:r>
      <w:r w:rsidR="00FE219E" w:rsidRPr="00426C20">
        <w:rPr>
          <w:rFonts w:ascii="Arial Narrow" w:eastAsia="Arial Unicode MS" w:hAnsi="Arial Narrow"/>
          <w:sz w:val="22"/>
          <w:szCs w:val="22"/>
        </w:rPr>
        <w:t xml:space="preserve"> </w:t>
      </w:r>
      <w:r w:rsidR="00EA4BE9" w:rsidRPr="00426C20">
        <w:rPr>
          <w:rFonts w:ascii="Arial Narrow" w:eastAsia="Arial Unicode MS" w:hAnsi="Arial Narrow"/>
          <w:sz w:val="22"/>
          <w:szCs w:val="22"/>
        </w:rPr>
        <w:t>z dnia</w:t>
      </w:r>
      <w:r w:rsidR="00EE01C5" w:rsidRPr="00426C20">
        <w:rPr>
          <w:rFonts w:ascii="Arial Narrow" w:eastAsia="Arial Unicode MS" w:hAnsi="Arial Narrow"/>
          <w:sz w:val="22"/>
          <w:szCs w:val="22"/>
        </w:rPr>
        <w:t xml:space="preserve"> </w:t>
      </w:r>
      <w:r w:rsidR="004B55DE">
        <w:rPr>
          <w:rFonts w:ascii="Arial Narrow" w:eastAsia="Arial Unicode MS" w:hAnsi="Arial Narrow"/>
          <w:sz w:val="22"/>
          <w:szCs w:val="22"/>
        </w:rPr>
        <w:t>29</w:t>
      </w:r>
      <w:r w:rsidR="001D63D7" w:rsidRPr="00426C20">
        <w:rPr>
          <w:rFonts w:ascii="Arial Narrow" w:eastAsia="Arial Unicode MS" w:hAnsi="Arial Narrow"/>
          <w:sz w:val="22"/>
          <w:szCs w:val="22"/>
        </w:rPr>
        <w:t>.</w:t>
      </w:r>
      <w:r w:rsidR="0080510B" w:rsidRPr="00426C20">
        <w:rPr>
          <w:rFonts w:ascii="Arial Narrow" w:eastAsia="Arial Unicode MS" w:hAnsi="Arial Narrow"/>
          <w:sz w:val="22"/>
          <w:szCs w:val="22"/>
        </w:rPr>
        <w:t>04</w:t>
      </w:r>
      <w:r w:rsidR="00744B35" w:rsidRPr="00426C20">
        <w:rPr>
          <w:rFonts w:ascii="Arial Narrow" w:eastAsia="Arial Unicode MS" w:hAnsi="Arial Narrow"/>
          <w:sz w:val="22"/>
          <w:szCs w:val="22"/>
        </w:rPr>
        <w:t>.202</w:t>
      </w:r>
      <w:r w:rsidR="005A378E" w:rsidRPr="00426C20">
        <w:rPr>
          <w:rFonts w:ascii="Arial Narrow" w:eastAsia="Arial Unicode MS" w:hAnsi="Arial Narrow"/>
          <w:sz w:val="22"/>
          <w:szCs w:val="22"/>
        </w:rPr>
        <w:t>6</w:t>
      </w:r>
      <w:r w:rsidR="00744B35" w:rsidRPr="001F6391">
        <w:rPr>
          <w:rFonts w:ascii="Arial Narrow" w:eastAsia="Arial Unicode MS" w:hAnsi="Arial Narrow"/>
          <w:sz w:val="22"/>
          <w:szCs w:val="22"/>
        </w:rPr>
        <w:t xml:space="preserve"> </w:t>
      </w:r>
      <w:r w:rsidRPr="001F6391">
        <w:rPr>
          <w:rFonts w:ascii="Arial Narrow" w:eastAsia="Arial Unicode MS" w:hAnsi="Arial Narrow"/>
          <w:sz w:val="22"/>
          <w:szCs w:val="22"/>
        </w:rPr>
        <w:t>r.</w:t>
      </w:r>
      <w:r w:rsidR="00912CB4" w:rsidRPr="001F6391">
        <w:rPr>
          <w:rFonts w:ascii="Arial Narrow" w:eastAsia="Arial Unicode MS" w:hAnsi="Arial Narrow"/>
          <w:sz w:val="22"/>
          <w:szCs w:val="22"/>
        </w:rPr>
        <w:t xml:space="preserve"> (dalej: „</w:t>
      </w:r>
      <w:r w:rsidR="00912CB4" w:rsidRPr="001F6391">
        <w:rPr>
          <w:rFonts w:ascii="Arial Narrow" w:eastAsia="Arial Unicode MS" w:hAnsi="Arial Narrow"/>
          <w:b/>
          <w:sz w:val="22"/>
          <w:szCs w:val="22"/>
        </w:rPr>
        <w:t>Warunki Zamówienia</w:t>
      </w:r>
      <w:r w:rsidR="00912CB4" w:rsidRPr="001F6391">
        <w:rPr>
          <w:rFonts w:ascii="Arial Narrow" w:eastAsia="Arial Unicode MS" w:hAnsi="Arial Narrow"/>
          <w:sz w:val="22"/>
          <w:szCs w:val="22"/>
        </w:rPr>
        <w:t>”)</w:t>
      </w:r>
      <w:r w:rsidRPr="001F6391">
        <w:rPr>
          <w:rFonts w:ascii="Arial Narrow" w:eastAsia="Arial Unicode MS" w:hAnsi="Arial Narrow"/>
          <w:sz w:val="22"/>
          <w:szCs w:val="22"/>
        </w:rPr>
        <w:t>, Podwykonawca złożył Wykonawcy ofertę z dnia</w:t>
      </w:r>
      <w:r w:rsidR="00ED716B" w:rsidRPr="001F6391">
        <w:rPr>
          <w:rFonts w:ascii="Arial Narrow" w:eastAsia="Arial Unicode MS" w:hAnsi="Arial Narrow"/>
          <w:sz w:val="22"/>
          <w:szCs w:val="22"/>
        </w:rPr>
        <w:t xml:space="preserve"> </w:t>
      </w:r>
      <w:r w:rsidR="00B65C74" w:rsidRPr="001F6391">
        <w:rPr>
          <w:rFonts w:ascii="Arial Narrow" w:eastAsia="Arial Unicode MS" w:hAnsi="Arial Narrow"/>
          <w:sz w:val="22"/>
          <w:szCs w:val="22"/>
        </w:rPr>
        <w:t>……….</w:t>
      </w:r>
      <w:r w:rsidR="00C30E05" w:rsidRPr="001F6391">
        <w:rPr>
          <w:rFonts w:ascii="Arial Narrow" w:eastAsia="Arial Unicode MS" w:hAnsi="Arial Narrow"/>
          <w:sz w:val="22"/>
          <w:szCs w:val="22"/>
        </w:rPr>
        <w:t>.</w:t>
      </w:r>
      <w:r w:rsidR="00912CB4" w:rsidRPr="001F6391">
        <w:rPr>
          <w:rFonts w:ascii="Arial Narrow" w:eastAsia="Arial Unicode MS" w:hAnsi="Arial Narrow"/>
          <w:sz w:val="22"/>
          <w:szCs w:val="22"/>
        </w:rPr>
        <w:t xml:space="preserve">, a następnie ofertę ostateczną z dnia </w:t>
      </w:r>
      <w:r w:rsidR="00B65C74" w:rsidRPr="001F6391">
        <w:rPr>
          <w:rFonts w:ascii="Arial Narrow" w:eastAsia="Arial Unicode MS" w:hAnsi="Arial Narrow"/>
          <w:sz w:val="22"/>
          <w:szCs w:val="22"/>
        </w:rPr>
        <w:t>…………….</w:t>
      </w:r>
      <w:r w:rsidR="00C30E05" w:rsidRPr="001F6391">
        <w:rPr>
          <w:rFonts w:ascii="Arial Narrow" w:eastAsia="Arial Unicode MS" w:hAnsi="Arial Narrow"/>
          <w:sz w:val="22"/>
          <w:szCs w:val="22"/>
        </w:rPr>
        <w:t xml:space="preserve"> r. </w:t>
      </w:r>
      <w:r w:rsidRPr="001F6391">
        <w:rPr>
          <w:rFonts w:ascii="Arial Narrow" w:eastAsia="Arial Unicode MS" w:hAnsi="Arial Narrow"/>
          <w:sz w:val="22"/>
          <w:szCs w:val="22"/>
        </w:rPr>
        <w:t>(dalej</w:t>
      </w:r>
      <w:r w:rsidR="00912CB4" w:rsidRPr="001F6391">
        <w:rPr>
          <w:rFonts w:ascii="Arial Narrow" w:eastAsia="Arial Unicode MS" w:hAnsi="Arial Narrow"/>
          <w:sz w:val="22"/>
          <w:szCs w:val="22"/>
        </w:rPr>
        <w:t>:</w:t>
      </w:r>
      <w:r w:rsidRPr="001F6391">
        <w:rPr>
          <w:rFonts w:ascii="Arial Narrow" w:eastAsia="Arial Unicode MS" w:hAnsi="Arial Narrow"/>
          <w:sz w:val="22"/>
          <w:szCs w:val="22"/>
        </w:rPr>
        <w:t xml:space="preserve"> „</w:t>
      </w:r>
      <w:r w:rsidRPr="001F6391">
        <w:rPr>
          <w:rFonts w:ascii="Arial Narrow" w:eastAsia="Arial Unicode MS" w:hAnsi="Arial Narrow"/>
          <w:b/>
          <w:sz w:val="22"/>
          <w:szCs w:val="22"/>
        </w:rPr>
        <w:t>Oferta Podwykonawcy</w:t>
      </w:r>
      <w:r w:rsidRPr="001F6391">
        <w:rPr>
          <w:rFonts w:ascii="Arial Narrow" w:eastAsia="Arial Unicode MS" w:hAnsi="Arial Narrow"/>
          <w:sz w:val="22"/>
          <w:szCs w:val="22"/>
        </w:rPr>
        <w:t xml:space="preserve">”) na wykonanie robót budowlanych i innych czynności </w:t>
      </w:r>
      <w:r w:rsidR="00D42EDD" w:rsidRPr="001F6391">
        <w:rPr>
          <w:rFonts w:ascii="Arial Narrow" w:eastAsia="Arial Unicode MS" w:hAnsi="Arial Narrow"/>
          <w:sz w:val="22"/>
          <w:szCs w:val="22"/>
        </w:rPr>
        <w:t>wchodzących w zakres przedmiotu Umowy ZLK na warunkach opisanych w Warunkach Zamówienia;</w:t>
      </w:r>
      <w:r w:rsidRPr="001F6391">
        <w:rPr>
          <w:rFonts w:ascii="Arial Narrow" w:eastAsia="Arial Unicode MS" w:hAnsi="Arial Narrow"/>
          <w:sz w:val="22"/>
          <w:szCs w:val="22"/>
        </w:rPr>
        <w:t xml:space="preserve"> </w:t>
      </w:r>
      <w:r w:rsidR="001F6391">
        <w:rPr>
          <w:rFonts w:ascii="Arial Narrow" w:eastAsia="Arial Unicode MS" w:hAnsi="Arial Narrow"/>
          <w:sz w:val="22"/>
          <w:szCs w:val="22"/>
        </w:rPr>
        <w:t xml:space="preserve">Oferta Podwykonawcy stanowi Załącznik nr 1 do niniejszej umowy; </w:t>
      </w:r>
      <w:r w:rsidR="001F6391" w:rsidRPr="001F6391">
        <w:rPr>
          <w:rFonts w:ascii="Arial Narrow" w:eastAsia="Arial Unicode MS" w:hAnsi="Arial Narrow"/>
          <w:sz w:val="22"/>
          <w:szCs w:val="22"/>
        </w:rPr>
        <w:t xml:space="preserve">na podstawie Oferty Podwykonawcy sporządzone zostało Rozbicie Ceny Ofertowej (dalej: „RCO”) stanowiące </w:t>
      </w:r>
      <w:r w:rsidR="001F6391">
        <w:rPr>
          <w:rFonts w:ascii="Arial Narrow" w:eastAsia="Arial Unicode MS" w:hAnsi="Arial Narrow"/>
          <w:sz w:val="22"/>
          <w:szCs w:val="22"/>
        </w:rPr>
        <w:t>Z</w:t>
      </w:r>
      <w:r w:rsidR="001F6391" w:rsidRPr="001F6391">
        <w:rPr>
          <w:rFonts w:ascii="Arial Narrow" w:eastAsia="Arial Unicode MS" w:hAnsi="Arial Narrow"/>
          <w:sz w:val="22"/>
          <w:szCs w:val="22"/>
        </w:rPr>
        <w:t>ałącznik nr 2 do niniejszej umowy;</w:t>
      </w:r>
    </w:p>
    <w:p w14:paraId="7866A0EE" w14:textId="77777777" w:rsidR="00144BE5" w:rsidRPr="001F6391" w:rsidRDefault="00144BE5" w:rsidP="005B3B36">
      <w:pPr>
        <w:numPr>
          <w:ilvl w:val="0"/>
          <w:numId w:val="26"/>
        </w:numPr>
        <w:spacing w:after="120"/>
        <w:ind w:left="426" w:hanging="426"/>
        <w:jc w:val="both"/>
        <w:rPr>
          <w:rFonts w:ascii="Arial Narrow" w:eastAsia="Arial Unicode MS" w:hAnsi="Arial Narrow"/>
          <w:sz w:val="22"/>
          <w:szCs w:val="22"/>
        </w:rPr>
      </w:pPr>
      <w:r w:rsidRPr="001F6391">
        <w:rPr>
          <w:rFonts w:ascii="Arial Narrow" w:eastAsia="Arial Unicode MS" w:hAnsi="Arial Narrow"/>
          <w:sz w:val="22"/>
          <w:szCs w:val="22"/>
        </w:rPr>
        <w:t>Wykonawca uznał Ofertę Podwykonawcy za najkorzystniejszą i podjął decyzję o zleceniu Podwykonawcy wykonania określonych w niej robót budowlanych i czynności;</w:t>
      </w:r>
    </w:p>
    <w:p w14:paraId="1813810A" w14:textId="77777777" w:rsidR="008B1082" w:rsidRPr="001F6391" w:rsidRDefault="00A407CA" w:rsidP="005B3B36">
      <w:pPr>
        <w:spacing w:after="120"/>
        <w:jc w:val="both"/>
        <w:rPr>
          <w:rFonts w:ascii="Arial Narrow" w:eastAsia="Arial Unicode MS" w:hAnsi="Arial Narrow"/>
          <w:b/>
          <w:sz w:val="22"/>
          <w:szCs w:val="22"/>
        </w:rPr>
      </w:pPr>
      <w:r w:rsidRPr="001F6391">
        <w:rPr>
          <w:rFonts w:ascii="Arial Narrow" w:eastAsia="Arial Unicode MS" w:hAnsi="Arial Narrow"/>
          <w:b/>
          <w:sz w:val="22"/>
          <w:szCs w:val="22"/>
        </w:rPr>
        <w:t>Strony postanawiają co następuje:</w:t>
      </w:r>
    </w:p>
    <w:p w14:paraId="3F4A23BD" w14:textId="77777777" w:rsidR="003277DA" w:rsidRPr="001F6391" w:rsidRDefault="003277DA" w:rsidP="001F6391">
      <w:pPr>
        <w:keepNext/>
        <w:spacing w:before="240"/>
        <w:jc w:val="center"/>
        <w:rPr>
          <w:rFonts w:ascii="Arial Narrow" w:hAnsi="Arial Narrow"/>
          <w:b/>
          <w:sz w:val="22"/>
          <w:szCs w:val="22"/>
        </w:rPr>
      </w:pPr>
      <w:r w:rsidRPr="001F6391">
        <w:rPr>
          <w:rFonts w:ascii="Arial Narrow" w:hAnsi="Arial Narrow"/>
          <w:b/>
          <w:sz w:val="22"/>
          <w:szCs w:val="22"/>
        </w:rPr>
        <w:t>§ 1</w:t>
      </w:r>
    </w:p>
    <w:p w14:paraId="1A49F1F7" w14:textId="77777777" w:rsidR="003277DA" w:rsidRPr="001F6391" w:rsidRDefault="003277DA" w:rsidP="001F6391">
      <w:pPr>
        <w:keepNext/>
        <w:spacing w:after="120"/>
        <w:jc w:val="center"/>
        <w:rPr>
          <w:rFonts w:ascii="Arial Narrow" w:hAnsi="Arial Narrow"/>
          <w:b/>
          <w:sz w:val="22"/>
          <w:szCs w:val="22"/>
        </w:rPr>
      </w:pPr>
      <w:r w:rsidRPr="001F6391">
        <w:rPr>
          <w:rFonts w:ascii="Arial Narrow" w:hAnsi="Arial Narrow"/>
          <w:b/>
          <w:sz w:val="22"/>
          <w:szCs w:val="22"/>
        </w:rPr>
        <w:t xml:space="preserve">Przedmiot </w:t>
      </w:r>
      <w:r w:rsidR="00406DC6" w:rsidRPr="001F6391">
        <w:rPr>
          <w:rFonts w:ascii="Arial Narrow" w:hAnsi="Arial Narrow"/>
          <w:b/>
          <w:sz w:val="22"/>
          <w:szCs w:val="22"/>
        </w:rPr>
        <w:t>u</w:t>
      </w:r>
      <w:r w:rsidRPr="001F6391">
        <w:rPr>
          <w:rFonts w:ascii="Arial Narrow" w:hAnsi="Arial Narrow"/>
          <w:b/>
          <w:sz w:val="22"/>
          <w:szCs w:val="22"/>
        </w:rPr>
        <w:t>mowy</w:t>
      </w:r>
    </w:p>
    <w:p w14:paraId="3BB23342" w14:textId="53E85321" w:rsidR="00794E51" w:rsidRPr="001F6391" w:rsidRDefault="00794E51" w:rsidP="005B3B36">
      <w:pPr>
        <w:numPr>
          <w:ilvl w:val="0"/>
          <w:numId w:val="2"/>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Wykonawca zleca, a Podwykonawca zobowiązuje się wykonać na rzecz Wykonawcy usługi podwykonawcze obejmujące roboty budowlane, usługi i inne czynności objęte przedmiotem Umowy ZLK, w zakresie określonym w Warunkach </w:t>
      </w:r>
      <w:r w:rsidR="00912CB4" w:rsidRPr="001F6391">
        <w:rPr>
          <w:rFonts w:ascii="Arial Narrow" w:hAnsi="Arial Narrow"/>
          <w:sz w:val="22"/>
          <w:szCs w:val="22"/>
        </w:rPr>
        <w:t>Z</w:t>
      </w:r>
      <w:r w:rsidRPr="001F6391">
        <w:rPr>
          <w:rFonts w:ascii="Arial Narrow" w:hAnsi="Arial Narrow"/>
          <w:sz w:val="22"/>
          <w:szCs w:val="22"/>
        </w:rPr>
        <w:t>amówienia i Ofercie Podwykonawcy (dalej: „</w:t>
      </w:r>
      <w:r w:rsidRPr="001F6391">
        <w:rPr>
          <w:rFonts w:ascii="Arial Narrow" w:hAnsi="Arial Narrow"/>
          <w:b/>
          <w:sz w:val="22"/>
          <w:szCs w:val="22"/>
        </w:rPr>
        <w:t>Roboty</w:t>
      </w:r>
      <w:r w:rsidRPr="001F6391">
        <w:rPr>
          <w:rFonts w:ascii="Arial Narrow" w:hAnsi="Arial Narrow"/>
          <w:sz w:val="22"/>
          <w:szCs w:val="22"/>
        </w:rPr>
        <w:t>”).</w:t>
      </w:r>
    </w:p>
    <w:p w14:paraId="0071E86B" w14:textId="77777777" w:rsidR="00406DC6" w:rsidRPr="001F6391" w:rsidRDefault="00406DC6" w:rsidP="005B3B36">
      <w:pPr>
        <w:keepNext/>
        <w:numPr>
          <w:ilvl w:val="0"/>
          <w:numId w:val="2"/>
        </w:numPr>
        <w:tabs>
          <w:tab w:val="clear" w:pos="720"/>
          <w:tab w:val="num" w:pos="426"/>
        </w:tabs>
        <w:spacing w:after="120"/>
        <w:ind w:left="425" w:hanging="425"/>
        <w:jc w:val="both"/>
        <w:rPr>
          <w:rFonts w:ascii="Arial Narrow" w:hAnsi="Arial Narrow"/>
          <w:sz w:val="22"/>
          <w:szCs w:val="22"/>
        </w:rPr>
      </w:pPr>
      <w:r w:rsidRPr="001F6391">
        <w:rPr>
          <w:rFonts w:ascii="Arial Narrow" w:hAnsi="Arial Narrow"/>
          <w:sz w:val="22"/>
          <w:szCs w:val="22"/>
        </w:rPr>
        <w:lastRenderedPageBreak/>
        <w:t>Zakres Robót i obowiązków Podwykonawcy</w:t>
      </w:r>
      <w:r w:rsidR="00552753" w:rsidRPr="001F6391">
        <w:rPr>
          <w:rFonts w:ascii="Arial Narrow" w:hAnsi="Arial Narrow"/>
          <w:sz w:val="22"/>
          <w:szCs w:val="22"/>
        </w:rPr>
        <w:t>, oprócz niniejszej umowy,</w:t>
      </w:r>
      <w:r w:rsidRPr="001F6391">
        <w:rPr>
          <w:rFonts w:ascii="Arial Narrow" w:hAnsi="Arial Narrow"/>
          <w:sz w:val="22"/>
          <w:szCs w:val="22"/>
        </w:rPr>
        <w:t xml:space="preserve"> wynika z następujących dokumentów:</w:t>
      </w:r>
    </w:p>
    <w:p w14:paraId="2CEE0373" w14:textId="17C44A03" w:rsidR="003B5CF8" w:rsidRPr="001F6391" w:rsidRDefault="003B5CF8" w:rsidP="005B3B36">
      <w:pPr>
        <w:pStyle w:val="Akapitzlist"/>
        <w:numPr>
          <w:ilvl w:val="0"/>
          <w:numId w:val="27"/>
        </w:numPr>
        <w:spacing w:after="120"/>
        <w:contextualSpacing w:val="0"/>
        <w:jc w:val="both"/>
        <w:rPr>
          <w:rFonts w:ascii="Arial Narrow" w:hAnsi="Arial Narrow"/>
          <w:sz w:val="22"/>
          <w:szCs w:val="22"/>
        </w:rPr>
      </w:pPr>
      <w:r w:rsidRPr="001F6391">
        <w:rPr>
          <w:rFonts w:ascii="Arial Narrow" w:hAnsi="Arial Narrow"/>
          <w:sz w:val="22"/>
          <w:szCs w:val="22"/>
        </w:rPr>
        <w:t>Umowa ZLK</w:t>
      </w:r>
      <w:r w:rsidR="00122564" w:rsidRPr="001F6391">
        <w:rPr>
          <w:rFonts w:ascii="Arial Narrow" w:hAnsi="Arial Narrow"/>
          <w:sz w:val="22"/>
          <w:szCs w:val="22"/>
        </w:rPr>
        <w:t>,</w:t>
      </w:r>
      <w:r w:rsidR="007E580A" w:rsidRPr="001F6391">
        <w:rPr>
          <w:rFonts w:ascii="Arial Narrow" w:hAnsi="Arial Narrow"/>
          <w:sz w:val="22"/>
          <w:szCs w:val="22"/>
        </w:rPr>
        <w:t xml:space="preserve"> </w:t>
      </w:r>
      <w:r w:rsidR="00EC7D66" w:rsidRPr="001F6391">
        <w:rPr>
          <w:rFonts w:ascii="Arial Narrow" w:hAnsi="Arial Narrow"/>
          <w:sz w:val="22"/>
          <w:szCs w:val="22"/>
        </w:rPr>
        <w:t>przekazana Podwykonawcy przed zawarciem niniejszej umowy,</w:t>
      </w:r>
    </w:p>
    <w:p w14:paraId="3088E9D2" w14:textId="0AB6A5E0" w:rsidR="007B1DD3" w:rsidRPr="001F6391" w:rsidRDefault="00ED1CD6" w:rsidP="005B3B36">
      <w:pPr>
        <w:pStyle w:val="Akapitzlist"/>
        <w:numPr>
          <w:ilvl w:val="0"/>
          <w:numId w:val="27"/>
        </w:numPr>
        <w:spacing w:after="120"/>
        <w:contextualSpacing w:val="0"/>
        <w:jc w:val="both"/>
        <w:rPr>
          <w:rFonts w:ascii="Arial Narrow" w:hAnsi="Arial Narrow"/>
          <w:sz w:val="22"/>
          <w:szCs w:val="22"/>
        </w:rPr>
      </w:pPr>
      <w:r>
        <w:rPr>
          <w:rFonts w:ascii="Arial Narrow" w:hAnsi="Arial Narrow"/>
          <w:sz w:val="22"/>
          <w:szCs w:val="22"/>
        </w:rPr>
        <w:t>Program Funkcjonalno-Użytkowy</w:t>
      </w:r>
      <w:r w:rsidR="007B1DD3" w:rsidRPr="001F6391">
        <w:rPr>
          <w:rFonts w:ascii="Arial Narrow" w:hAnsi="Arial Narrow"/>
          <w:sz w:val="22"/>
          <w:szCs w:val="22"/>
        </w:rPr>
        <w:t xml:space="preserve"> przekazany Podwykonawcy przed zawarciem niniejszej umowy (dalej: „</w:t>
      </w:r>
      <w:r>
        <w:rPr>
          <w:rFonts w:ascii="Arial Narrow" w:hAnsi="Arial Narrow"/>
          <w:b/>
          <w:sz w:val="22"/>
          <w:szCs w:val="22"/>
        </w:rPr>
        <w:t>PFU</w:t>
      </w:r>
      <w:r w:rsidR="007B1DD3" w:rsidRPr="001F6391">
        <w:rPr>
          <w:rFonts w:ascii="Arial Narrow" w:hAnsi="Arial Narrow"/>
          <w:sz w:val="22"/>
          <w:szCs w:val="22"/>
        </w:rPr>
        <w:t>”)</w:t>
      </w:r>
    </w:p>
    <w:p w14:paraId="161950C6" w14:textId="4C6B941A" w:rsidR="00E17F99" w:rsidRPr="001F6391" w:rsidRDefault="00D42EDD" w:rsidP="005B3B36">
      <w:pPr>
        <w:pStyle w:val="Akapitzlist"/>
        <w:numPr>
          <w:ilvl w:val="0"/>
          <w:numId w:val="27"/>
        </w:numPr>
        <w:spacing w:after="120"/>
        <w:contextualSpacing w:val="0"/>
        <w:jc w:val="both"/>
        <w:rPr>
          <w:rFonts w:ascii="Arial Narrow" w:hAnsi="Arial Narrow"/>
          <w:sz w:val="22"/>
          <w:szCs w:val="22"/>
        </w:rPr>
      </w:pPr>
      <w:r w:rsidRPr="001F6391">
        <w:rPr>
          <w:rFonts w:ascii="Arial Narrow" w:hAnsi="Arial Narrow"/>
          <w:sz w:val="22"/>
          <w:szCs w:val="22"/>
        </w:rPr>
        <w:t>Warunki Zamówienia wraz z załącznikami,</w:t>
      </w:r>
    </w:p>
    <w:p w14:paraId="2605C091" w14:textId="585A2E67" w:rsidR="00352BFF" w:rsidRPr="001F6391" w:rsidRDefault="00EC7D66" w:rsidP="005B3B36">
      <w:pPr>
        <w:pStyle w:val="Akapitzlist"/>
        <w:numPr>
          <w:ilvl w:val="0"/>
          <w:numId w:val="27"/>
        </w:numPr>
        <w:spacing w:after="120"/>
        <w:contextualSpacing w:val="0"/>
        <w:jc w:val="both"/>
        <w:rPr>
          <w:rFonts w:ascii="Arial Narrow" w:hAnsi="Arial Narrow"/>
          <w:sz w:val="22"/>
          <w:szCs w:val="22"/>
        </w:rPr>
      </w:pPr>
      <w:r w:rsidRPr="001F6391">
        <w:rPr>
          <w:rFonts w:ascii="Arial Narrow" w:hAnsi="Arial Narrow"/>
          <w:sz w:val="22"/>
          <w:szCs w:val="22"/>
        </w:rPr>
        <w:t>Oferta Podwykonawcy,</w:t>
      </w:r>
    </w:p>
    <w:p w14:paraId="00AEDB2C" w14:textId="0064C51D" w:rsidR="00752320" w:rsidRPr="001F6391" w:rsidRDefault="00752320" w:rsidP="005B3B36">
      <w:pPr>
        <w:pStyle w:val="Akapitzlist"/>
        <w:numPr>
          <w:ilvl w:val="0"/>
          <w:numId w:val="27"/>
        </w:numPr>
        <w:spacing w:after="120"/>
        <w:contextualSpacing w:val="0"/>
        <w:jc w:val="both"/>
        <w:rPr>
          <w:rFonts w:ascii="Arial Narrow" w:hAnsi="Arial Narrow"/>
          <w:sz w:val="22"/>
          <w:szCs w:val="22"/>
        </w:rPr>
      </w:pPr>
      <w:r w:rsidRPr="001F6391">
        <w:rPr>
          <w:rFonts w:ascii="Arial Narrow" w:hAnsi="Arial Narrow"/>
          <w:sz w:val="22"/>
          <w:szCs w:val="22"/>
        </w:rPr>
        <w:t>dokumentacja projektowa sporządzona przez Podwykonawcę (dalej: „</w:t>
      </w:r>
      <w:r w:rsidRPr="001F6391">
        <w:rPr>
          <w:rFonts w:ascii="Arial Narrow" w:hAnsi="Arial Narrow"/>
          <w:b/>
          <w:sz w:val="22"/>
          <w:szCs w:val="22"/>
        </w:rPr>
        <w:t>Dokumentacja Projektowa</w:t>
      </w:r>
      <w:r w:rsidRPr="001F6391">
        <w:rPr>
          <w:rFonts w:ascii="Arial Narrow" w:hAnsi="Arial Narrow"/>
          <w:sz w:val="22"/>
          <w:szCs w:val="22"/>
        </w:rPr>
        <w:t>”),</w:t>
      </w:r>
    </w:p>
    <w:p w14:paraId="71B58014" w14:textId="2336D003" w:rsidR="00406DC6" w:rsidRPr="001F6391" w:rsidRDefault="00A04760" w:rsidP="005B3B36">
      <w:pPr>
        <w:pStyle w:val="Akapitzlist"/>
        <w:numPr>
          <w:ilvl w:val="0"/>
          <w:numId w:val="27"/>
        </w:numPr>
        <w:spacing w:after="120"/>
        <w:contextualSpacing w:val="0"/>
        <w:jc w:val="both"/>
        <w:rPr>
          <w:rFonts w:ascii="Arial Narrow" w:hAnsi="Arial Narrow"/>
          <w:sz w:val="22"/>
          <w:szCs w:val="22"/>
        </w:rPr>
      </w:pPr>
      <w:r w:rsidRPr="001F6391">
        <w:rPr>
          <w:rFonts w:ascii="Arial Narrow" w:hAnsi="Arial Narrow"/>
          <w:sz w:val="22"/>
          <w:szCs w:val="22"/>
        </w:rPr>
        <w:t>harmonogram</w:t>
      </w:r>
      <w:r w:rsidR="00552753" w:rsidRPr="001F6391">
        <w:rPr>
          <w:rFonts w:ascii="Arial Narrow" w:hAnsi="Arial Narrow"/>
          <w:sz w:val="22"/>
          <w:szCs w:val="22"/>
        </w:rPr>
        <w:t xml:space="preserve"> re</w:t>
      </w:r>
      <w:r w:rsidR="00D7471F" w:rsidRPr="001F6391">
        <w:rPr>
          <w:rFonts w:ascii="Arial Narrow" w:hAnsi="Arial Narrow"/>
          <w:sz w:val="22"/>
          <w:szCs w:val="22"/>
        </w:rPr>
        <w:t xml:space="preserve">alizacji Robót </w:t>
      </w:r>
      <w:r w:rsidR="00552753" w:rsidRPr="001F6391">
        <w:rPr>
          <w:rFonts w:ascii="Arial Narrow" w:hAnsi="Arial Narrow"/>
          <w:sz w:val="22"/>
          <w:szCs w:val="22"/>
        </w:rPr>
        <w:t>(dalej „</w:t>
      </w:r>
      <w:r w:rsidR="00552753" w:rsidRPr="001F6391">
        <w:rPr>
          <w:rFonts w:ascii="Arial Narrow" w:hAnsi="Arial Narrow"/>
          <w:b/>
          <w:sz w:val="22"/>
          <w:szCs w:val="22"/>
        </w:rPr>
        <w:t>Harmonogram</w:t>
      </w:r>
      <w:r w:rsidR="00552753" w:rsidRPr="001F6391">
        <w:rPr>
          <w:rFonts w:ascii="Arial Narrow" w:hAnsi="Arial Narrow"/>
          <w:sz w:val="22"/>
          <w:szCs w:val="22"/>
        </w:rPr>
        <w:t>”),</w:t>
      </w:r>
      <w:r w:rsidR="005D3DF8" w:rsidRPr="001F6391">
        <w:rPr>
          <w:rFonts w:ascii="Arial Narrow" w:hAnsi="Arial Narrow"/>
          <w:sz w:val="22"/>
          <w:szCs w:val="22"/>
        </w:rPr>
        <w:t xml:space="preserve"> </w:t>
      </w:r>
      <w:r w:rsidR="00D7471F" w:rsidRPr="001F6391">
        <w:rPr>
          <w:rFonts w:ascii="Arial Narrow" w:hAnsi="Arial Narrow"/>
          <w:sz w:val="22"/>
          <w:szCs w:val="22"/>
        </w:rPr>
        <w:t>z z</w:t>
      </w:r>
      <w:r w:rsidR="0065421D" w:rsidRPr="001F6391">
        <w:rPr>
          <w:rFonts w:ascii="Arial Narrow" w:hAnsi="Arial Narrow"/>
          <w:sz w:val="22"/>
          <w:szCs w:val="22"/>
        </w:rPr>
        <w:t>astrzeżeniem § 2 ust. 2 poniżej.</w:t>
      </w:r>
    </w:p>
    <w:p w14:paraId="52392E31" w14:textId="00984FCF" w:rsidR="003B5CF8" w:rsidRPr="001F6391" w:rsidRDefault="003B5CF8" w:rsidP="005B3B36">
      <w:pPr>
        <w:spacing w:after="120"/>
        <w:ind w:left="426"/>
        <w:jc w:val="both"/>
        <w:rPr>
          <w:rFonts w:ascii="Arial Narrow" w:hAnsi="Arial Narrow"/>
          <w:sz w:val="22"/>
          <w:szCs w:val="22"/>
        </w:rPr>
      </w:pPr>
      <w:r w:rsidRPr="001F6391">
        <w:rPr>
          <w:rFonts w:ascii="Arial Narrow" w:hAnsi="Arial Narrow"/>
          <w:sz w:val="22"/>
          <w:szCs w:val="22"/>
        </w:rPr>
        <w:t>W przypadku niezgodności lub rozbieżności pomiędzy</w:t>
      </w:r>
      <w:r w:rsidR="008C06B0" w:rsidRPr="001F6391">
        <w:rPr>
          <w:rFonts w:ascii="Arial Narrow" w:hAnsi="Arial Narrow"/>
          <w:sz w:val="22"/>
          <w:szCs w:val="22"/>
        </w:rPr>
        <w:t xml:space="preserve"> niniejsz</w:t>
      </w:r>
      <w:r w:rsidR="00B5648F" w:rsidRPr="001F6391">
        <w:rPr>
          <w:rFonts w:ascii="Arial Narrow" w:hAnsi="Arial Narrow"/>
          <w:sz w:val="22"/>
          <w:szCs w:val="22"/>
        </w:rPr>
        <w:t>ą</w:t>
      </w:r>
      <w:r w:rsidR="008C06B0" w:rsidRPr="001F6391">
        <w:rPr>
          <w:rFonts w:ascii="Arial Narrow" w:hAnsi="Arial Narrow"/>
          <w:sz w:val="22"/>
          <w:szCs w:val="22"/>
        </w:rPr>
        <w:t xml:space="preserve"> umową, a</w:t>
      </w:r>
      <w:r w:rsidRPr="001F6391">
        <w:rPr>
          <w:rFonts w:ascii="Arial Narrow" w:hAnsi="Arial Narrow"/>
          <w:sz w:val="22"/>
          <w:szCs w:val="22"/>
        </w:rPr>
        <w:t xml:space="preserve"> poszczegól</w:t>
      </w:r>
      <w:r w:rsidR="008C06B0" w:rsidRPr="001F6391">
        <w:rPr>
          <w:rFonts w:ascii="Arial Narrow" w:hAnsi="Arial Narrow"/>
          <w:sz w:val="22"/>
          <w:szCs w:val="22"/>
        </w:rPr>
        <w:t>nymi</w:t>
      </w:r>
      <w:r w:rsidRPr="001F6391">
        <w:rPr>
          <w:rFonts w:ascii="Arial Narrow" w:hAnsi="Arial Narrow"/>
          <w:sz w:val="22"/>
          <w:szCs w:val="22"/>
        </w:rPr>
        <w:t xml:space="preserve"> dokumen</w:t>
      </w:r>
      <w:r w:rsidR="008C06B0" w:rsidRPr="001F6391">
        <w:rPr>
          <w:rFonts w:ascii="Arial Narrow" w:hAnsi="Arial Narrow"/>
          <w:sz w:val="22"/>
          <w:szCs w:val="22"/>
        </w:rPr>
        <w:t>tami</w:t>
      </w:r>
      <w:r w:rsidRPr="001F6391">
        <w:rPr>
          <w:rFonts w:ascii="Arial Narrow" w:hAnsi="Arial Narrow"/>
          <w:sz w:val="22"/>
          <w:szCs w:val="22"/>
        </w:rPr>
        <w:t xml:space="preserve"> wymienionych powyżej, </w:t>
      </w:r>
      <w:r w:rsidR="008C06B0" w:rsidRPr="001F6391">
        <w:rPr>
          <w:rFonts w:ascii="Arial Narrow" w:hAnsi="Arial Narrow"/>
          <w:sz w:val="22"/>
          <w:szCs w:val="22"/>
        </w:rPr>
        <w:t>rozstrzygające</w:t>
      </w:r>
      <w:r w:rsidRPr="001F6391">
        <w:rPr>
          <w:rFonts w:ascii="Arial Narrow" w:hAnsi="Arial Narrow"/>
          <w:sz w:val="22"/>
          <w:szCs w:val="22"/>
        </w:rPr>
        <w:t xml:space="preserve"> znaczenie </w:t>
      </w:r>
      <w:r w:rsidR="009A389C" w:rsidRPr="001F6391">
        <w:rPr>
          <w:rFonts w:ascii="Arial Narrow" w:hAnsi="Arial Narrow"/>
          <w:sz w:val="22"/>
          <w:szCs w:val="22"/>
        </w:rPr>
        <w:t xml:space="preserve">– o ile Strony nie postanowią odmiennie – </w:t>
      </w:r>
      <w:r w:rsidRPr="001F6391">
        <w:rPr>
          <w:rFonts w:ascii="Arial Narrow" w:hAnsi="Arial Narrow"/>
          <w:sz w:val="22"/>
          <w:szCs w:val="22"/>
        </w:rPr>
        <w:t>mają postanowienia niniejszej umowy</w:t>
      </w:r>
      <w:r w:rsidR="008C06B0" w:rsidRPr="001F6391">
        <w:rPr>
          <w:rFonts w:ascii="Arial Narrow" w:hAnsi="Arial Narrow"/>
          <w:sz w:val="22"/>
          <w:szCs w:val="22"/>
        </w:rPr>
        <w:t>, a w dalszej kolejności wymienionych dokumentów, wedle kolejności ich wymienienia.</w:t>
      </w:r>
    </w:p>
    <w:p w14:paraId="3AB33EF1" w14:textId="77777777" w:rsidR="00906066" w:rsidRPr="001F6391" w:rsidRDefault="00906066" w:rsidP="001F6391">
      <w:pPr>
        <w:numPr>
          <w:ilvl w:val="0"/>
          <w:numId w:val="2"/>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Podwykonawca potwierdza, iż zapoznał się z dokumentami wymienionymi w ust. 2 powyżej oraz terenem budowy i jego otoczeniem oraz że na dzień podpisania umowy nie wnosi zastrzeżeń co do możliwości należytej i terminowej realizacji Robót zgodnie z ich treścią. </w:t>
      </w:r>
      <w:bookmarkStart w:id="0" w:name="_Hlk207355754"/>
      <w:r w:rsidRPr="001F6391">
        <w:rPr>
          <w:rFonts w:ascii="Arial Narrow" w:hAnsi="Arial Narrow"/>
          <w:sz w:val="22"/>
          <w:szCs w:val="22"/>
        </w:rPr>
        <w:t>Na podstawie powyższego Podwykonawca potwierdza, że należycie oszacował termin realizacji całości Robót i innych czynności oraz wysokość należnego mu Wynagrodzenia, zaś realizacja Robót na warunkach określonych w niniejszej umowie jest możliwa i niezagrożona. Jakiekolwiek zastrzeżenia w tym zakresie zgłoszone przez Podwykonawcę po zawarciu niniejszej umowy nie mogą stanowić podstawy roszczeń finansowych ani żądania wydłużenia terminu realizacji całości lub części Robót.</w:t>
      </w:r>
      <w:bookmarkEnd w:id="0"/>
    </w:p>
    <w:p w14:paraId="09826D82" w14:textId="33C4B79C" w:rsidR="00906066" w:rsidRPr="001F6391" w:rsidRDefault="00906066" w:rsidP="001F6391">
      <w:pPr>
        <w:numPr>
          <w:ilvl w:val="0"/>
          <w:numId w:val="2"/>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Podwykonawca oświadcza, że uzyskał wiedzę dotyczącą robót budowlanych i czynności niezbędnych do realizacji całości przedmiotu </w:t>
      </w:r>
      <w:r w:rsidR="009B49AE">
        <w:rPr>
          <w:rFonts w:ascii="Arial Narrow" w:hAnsi="Arial Narrow"/>
          <w:sz w:val="22"/>
          <w:szCs w:val="22"/>
        </w:rPr>
        <w:t>Umowy ZLK</w:t>
      </w:r>
      <w:r w:rsidRPr="001F6391">
        <w:rPr>
          <w:rFonts w:ascii="Arial Narrow" w:hAnsi="Arial Narrow"/>
          <w:sz w:val="22"/>
          <w:szCs w:val="22"/>
        </w:rPr>
        <w:t xml:space="preserve">, które realizowane będą samodzielnie przez Wykonawcę lub innych podwykonawców oraz że odpowiednio zharmonizuje swoje działania z Wykonawcą oraz innymi podwykonawcami w celu zapewnienia należytego, w tym terminowego wykonania całości przedmiotu </w:t>
      </w:r>
      <w:r w:rsidR="009B49AE">
        <w:rPr>
          <w:rFonts w:ascii="Arial Narrow" w:hAnsi="Arial Narrow"/>
          <w:sz w:val="22"/>
          <w:szCs w:val="22"/>
        </w:rPr>
        <w:t>Umowy ZLK</w:t>
      </w:r>
      <w:r w:rsidRPr="001F6391">
        <w:rPr>
          <w:rFonts w:ascii="Arial Narrow" w:hAnsi="Arial Narrow"/>
          <w:sz w:val="22"/>
          <w:szCs w:val="22"/>
        </w:rPr>
        <w:t>.</w:t>
      </w:r>
    </w:p>
    <w:p w14:paraId="6BAFD26A" w14:textId="77777777" w:rsidR="00906066" w:rsidRPr="001F6391" w:rsidRDefault="00906066" w:rsidP="001F6391">
      <w:pPr>
        <w:numPr>
          <w:ilvl w:val="0"/>
          <w:numId w:val="2"/>
        </w:numPr>
        <w:tabs>
          <w:tab w:val="clear" w:pos="720"/>
          <w:tab w:val="num" w:pos="426"/>
        </w:tabs>
        <w:spacing w:after="120"/>
        <w:ind w:left="426" w:hanging="426"/>
        <w:jc w:val="both"/>
        <w:rPr>
          <w:rFonts w:ascii="Arial Narrow" w:hAnsi="Arial Narrow"/>
          <w:sz w:val="22"/>
          <w:szCs w:val="22"/>
        </w:rPr>
      </w:pPr>
      <w:bookmarkStart w:id="1" w:name="_Hlk207355809"/>
      <w:r w:rsidRPr="001F6391">
        <w:rPr>
          <w:rFonts w:ascii="Arial Narrow" w:hAnsi="Arial Narrow"/>
          <w:sz w:val="22"/>
          <w:szCs w:val="22"/>
        </w:rPr>
        <w:t>Podwykonawca oświadcza, że posiada niezbędne przygotowanie techniczne, wiedzę, uprawnienia, doświadczenie oraz dysponuje wykwalifikowanym oraz uprawnionym personelem i sprawnym sprzętem we właściwej ilości oraz rodzaju potrzebnym do prawidłowego wykonania Robót z najwyższą starannością i dbałością o interes Wykonawcy i Zamawiającego oraz zgodnie z postanowieniami i celem niniejszej umowy, z uwzględnieniem zapisów zawartych w Kontrakcie.</w:t>
      </w:r>
    </w:p>
    <w:p w14:paraId="53282391" w14:textId="77777777" w:rsidR="00906066" w:rsidRPr="001F6391" w:rsidRDefault="00906066" w:rsidP="001F6391">
      <w:pPr>
        <w:numPr>
          <w:ilvl w:val="0"/>
          <w:numId w:val="2"/>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Podwykonawca oświadcza, że jego potencjał ekonomiczny i organizacyjny gwarantuje należyte i terminowe wykonanie Robót.</w:t>
      </w:r>
    </w:p>
    <w:p w14:paraId="45E963A4" w14:textId="77777777" w:rsidR="00906066" w:rsidRPr="001F6391" w:rsidRDefault="00906066" w:rsidP="001F6391">
      <w:pPr>
        <w:numPr>
          <w:ilvl w:val="0"/>
          <w:numId w:val="2"/>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Podwykonawca oświadcza, że nie zachodzą wobec niego podstawy wykluczenia, o których mowa w ustawie z dnia 11.09.2019 r. Prawo zamówień publicznych (Dz.U.2024.1320 t.j.) i zobowiązuje się przedstawić na żądanie Wykonawcy oświadczenia lub dokumenty potwierdzające prawdziwość powyższego oświadczenia.</w:t>
      </w:r>
    </w:p>
    <w:p w14:paraId="25A06EFC" w14:textId="1AE4AF77" w:rsidR="00906066" w:rsidRPr="001F6391" w:rsidRDefault="00906066" w:rsidP="001F6391">
      <w:pPr>
        <w:numPr>
          <w:ilvl w:val="0"/>
          <w:numId w:val="2"/>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Podwykonawca gwarantuje, że wykonanie Robót nastąpi na takim poziomie jakości, jaki wynika z </w:t>
      </w:r>
      <w:r w:rsidR="009B49AE">
        <w:rPr>
          <w:rFonts w:ascii="Arial Narrow" w:hAnsi="Arial Narrow"/>
          <w:sz w:val="22"/>
          <w:szCs w:val="22"/>
        </w:rPr>
        <w:t>Umowy ZLK</w:t>
      </w:r>
      <w:r w:rsidRPr="001F6391">
        <w:rPr>
          <w:rFonts w:ascii="Arial Narrow" w:hAnsi="Arial Narrow"/>
          <w:sz w:val="22"/>
          <w:szCs w:val="22"/>
        </w:rPr>
        <w:t>, w tym będzie odpowiadać wymaganiom określonym w dokumentach wymienionych w ust. 1 i 2 powyżej.</w:t>
      </w:r>
    </w:p>
    <w:bookmarkEnd w:id="1"/>
    <w:p w14:paraId="16CE7C50" w14:textId="77777777" w:rsidR="00906066" w:rsidRPr="001F6391" w:rsidRDefault="00906066" w:rsidP="001F6391">
      <w:pPr>
        <w:numPr>
          <w:ilvl w:val="0"/>
          <w:numId w:val="2"/>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Podwykonawca zobowiązany będzie niezwłocznie wykonać na polecenie Wykonawcy wszelkie roboty dodatkowe lub zamienne. Dla potrzeb niniejszej umowy przez roboty dodatkowe rozumie się wszelkie prace niezbędne do wykonania niniejszej umowy, które wykraczają poza zakres przedmiotu niniejszej umowy. </w:t>
      </w:r>
      <w:bookmarkStart w:id="2" w:name="_Hlk207355885"/>
      <w:r w:rsidRPr="001F6391">
        <w:rPr>
          <w:rFonts w:ascii="Arial Narrow" w:hAnsi="Arial Narrow"/>
          <w:sz w:val="22"/>
          <w:szCs w:val="22"/>
        </w:rPr>
        <w:t>W przypadku wystąpienia konieczności wykonania robót dodatkowych lub zamiennych Podwykonawca zobowiązany jest niezwłocznie przedstawić Wykonawcy kosztorys ich wykonania.</w:t>
      </w:r>
      <w:bookmarkEnd w:id="2"/>
      <w:r w:rsidRPr="001F6391">
        <w:rPr>
          <w:rFonts w:ascii="Arial Narrow" w:hAnsi="Arial Narrow"/>
          <w:sz w:val="22"/>
          <w:szCs w:val="22"/>
        </w:rPr>
        <w:t xml:space="preserve"> Wykonawca zapłaci Podwykonawcy wynagrodzenie za wykonanie robót dodatkowych lub zamiennych w wysokości nieprzekraczającej kosztów określonych w kosztorysie ich wykonania i uzgodnionych przez Wykonawcę, pod warunkiem odbioru robót dodatkowych przez Zamawiającego i w granicach kwoty zapłaconej przez Zamawiającego z tego tytułu. Powierzenie wykonania Podwykonawcy robót dodatkowych nastąpi na podstawie odrębnej umowy albo aneksu do niniejszej umowy.</w:t>
      </w:r>
    </w:p>
    <w:p w14:paraId="188FFFB6" w14:textId="77777777" w:rsidR="003277DA" w:rsidRPr="001F6391" w:rsidRDefault="003277DA" w:rsidP="005B3B36">
      <w:pPr>
        <w:keepNext/>
        <w:spacing w:before="240"/>
        <w:jc w:val="center"/>
        <w:rPr>
          <w:rFonts w:ascii="Arial Narrow" w:hAnsi="Arial Narrow"/>
          <w:b/>
          <w:sz w:val="22"/>
          <w:szCs w:val="22"/>
        </w:rPr>
      </w:pPr>
      <w:r w:rsidRPr="001F6391">
        <w:rPr>
          <w:rFonts w:ascii="Arial Narrow" w:hAnsi="Arial Narrow"/>
          <w:b/>
          <w:sz w:val="22"/>
          <w:szCs w:val="22"/>
        </w:rPr>
        <w:lastRenderedPageBreak/>
        <w:t>§</w:t>
      </w:r>
      <w:r w:rsidR="00523039" w:rsidRPr="001F6391">
        <w:rPr>
          <w:rFonts w:ascii="Arial Narrow" w:hAnsi="Arial Narrow"/>
          <w:b/>
          <w:sz w:val="22"/>
          <w:szCs w:val="22"/>
        </w:rPr>
        <w:t>2</w:t>
      </w:r>
    </w:p>
    <w:p w14:paraId="675198FF" w14:textId="0428FBBD" w:rsidR="003277DA" w:rsidRPr="001F6391" w:rsidRDefault="003277DA" w:rsidP="005B3B36">
      <w:pPr>
        <w:keepNext/>
        <w:spacing w:after="120"/>
        <w:jc w:val="center"/>
        <w:rPr>
          <w:rFonts w:ascii="Arial Narrow" w:hAnsi="Arial Narrow"/>
          <w:b/>
          <w:sz w:val="22"/>
          <w:szCs w:val="22"/>
        </w:rPr>
      </w:pPr>
      <w:r w:rsidRPr="001F6391">
        <w:rPr>
          <w:rFonts w:ascii="Arial Narrow" w:hAnsi="Arial Narrow"/>
          <w:b/>
          <w:sz w:val="22"/>
          <w:szCs w:val="22"/>
        </w:rPr>
        <w:t xml:space="preserve">Termin realizacji </w:t>
      </w:r>
      <w:r w:rsidR="0069798D" w:rsidRPr="001F6391">
        <w:rPr>
          <w:rFonts w:ascii="Arial Narrow" w:hAnsi="Arial Narrow"/>
          <w:b/>
          <w:sz w:val="22"/>
          <w:szCs w:val="22"/>
        </w:rPr>
        <w:t>umowy</w:t>
      </w:r>
    </w:p>
    <w:p w14:paraId="57991EC6" w14:textId="3B4F84C8" w:rsidR="00D42EDD" w:rsidRPr="001F6391" w:rsidRDefault="00EF427A" w:rsidP="005B3B36">
      <w:pPr>
        <w:pStyle w:val="Akapitzlist"/>
        <w:numPr>
          <w:ilvl w:val="0"/>
          <w:numId w:val="3"/>
        </w:numPr>
        <w:tabs>
          <w:tab w:val="clear" w:pos="360"/>
          <w:tab w:val="left" w:pos="426"/>
        </w:tabs>
        <w:spacing w:after="120"/>
        <w:ind w:left="426" w:hanging="426"/>
        <w:contextualSpacing w:val="0"/>
        <w:jc w:val="both"/>
        <w:rPr>
          <w:rFonts w:ascii="Arial Narrow" w:hAnsi="Arial Narrow"/>
          <w:sz w:val="22"/>
          <w:szCs w:val="22"/>
        </w:rPr>
      </w:pPr>
      <w:r w:rsidRPr="001F6391">
        <w:rPr>
          <w:rFonts w:ascii="Arial Narrow" w:hAnsi="Arial Narrow"/>
          <w:sz w:val="22"/>
          <w:szCs w:val="22"/>
        </w:rPr>
        <w:t>Podwykonawca</w:t>
      </w:r>
      <w:r w:rsidR="00CE6975" w:rsidRPr="001F6391">
        <w:rPr>
          <w:rFonts w:ascii="Arial Narrow" w:hAnsi="Arial Narrow"/>
          <w:sz w:val="22"/>
          <w:szCs w:val="22"/>
        </w:rPr>
        <w:t xml:space="preserve"> </w:t>
      </w:r>
      <w:r w:rsidRPr="001F6391">
        <w:rPr>
          <w:rFonts w:ascii="Arial Narrow" w:hAnsi="Arial Narrow"/>
          <w:sz w:val="22"/>
          <w:szCs w:val="22"/>
        </w:rPr>
        <w:t xml:space="preserve">wykona </w:t>
      </w:r>
      <w:r w:rsidR="00CE6975" w:rsidRPr="001F6391">
        <w:rPr>
          <w:rFonts w:ascii="Arial Narrow" w:hAnsi="Arial Narrow"/>
          <w:sz w:val="22"/>
          <w:szCs w:val="22"/>
        </w:rPr>
        <w:t xml:space="preserve">całość </w:t>
      </w:r>
      <w:r w:rsidRPr="001F6391">
        <w:rPr>
          <w:rFonts w:ascii="Arial Narrow" w:hAnsi="Arial Narrow"/>
          <w:sz w:val="22"/>
          <w:szCs w:val="22"/>
        </w:rPr>
        <w:t>Rob</w:t>
      </w:r>
      <w:r w:rsidR="00CE6975" w:rsidRPr="001F6391">
        <w:rPr>
          <w:rFonts w:ascii="Arial Narrow" w:hAnsi="Arial Narrow"/>
          <w:sz w:val="22"/>
          <w:szCs w:val="22"/>
        </w:rPr>
        <w:t>ó</w:t>
      </w:r>
      <w:r w:rsidRPr="001F6391">
        <w:rPr>
          <w:rFonts w:ascii="Arial Narrow" w:hAnsi="Arial Narrow"/>
          <w:sz w:val="22"/>
          <w:szCs w:val="22"/>
        </w:rPr>
        <w:t xml:space="preserve">t i </w:t>
      </w:r>
      <w:r w:rsidR="008A37C0" w:rsidRPr="001F6391">
        <w:rPr>
          <w:rFonts w:ascii="Arial Narrow" w:hAnsi="Arial Narrow"/>
          <w:sz w:val="22"/>
          <w:szCs w:val="22"/>
        </w:rPr>
        <w:t>innych</w:t>
      </w:r>
      <w:r w:rsidR="00CE6975" w:rsidRPr="001F6391">
        <w:rPr>
          <w:rFonts w:ascii="Arial Narrow" w:hAnsi="Arial Narrow"/>
          <w:sz w:val="22"/>
          <w:szCs w:val="22"/>
        </w:rPr>
        <w:t xml:space="preserve"> czynności objętych</w:t>
      </w:r>
      <w:r w:rsidRPr="001F6391">
        <w:rPr>
          <w:rFonts w:ascii="Arial Narrow" w:hAnsi="Arial Narrow"/>
          <w:sz w:val="22"/>
          <w:szCs w:val="22"/>
        </w:rPr>
        <w:t xml:space="preserve"> przedmiotem</w:t>
      </w:r>
      <w:r w:rsidR="00FE094C" w:rsidRPr="001F6391">
        <w:rPr>
          <w:rFonts w:ascii="Arial Narrow" w:hAnsi="Arial Narrow"/>
          <w:sz w:val="22"/>
          <w:szCs w:val="22"/>
        </w:rPr>
        <w:t xml:space="preserve"> niniejszej</w:t>
      </w:r>
      <w:r w:rsidRPr="001F6391">
        <w:rPr>
          <w:rFonts w:ascii="Arial Narrow" w:hAnsi="Arial Narrow"/>
          <w:sz w:val="22"/>
          <w:szCs w:val="22"/>
        </w:rPr>
        <w:t xml:space="preserve"> </w:t>
      </w:r>
      <w:r w:rsidR="0069798D" w:rsidRPr="001F6391">
        <w:rPr>
          <w:rFonts w:ascii="Arial Narrow" w:hAnsi="Arial Narrow"/>
          <w:sz w:val="22"/>
          <w:szCs w:val="22"/>
        </w:rPr>
        <w:t>umowy</w:t>
      </w:r>
      <w:r w:rsidR="00CE6975" w:rsidRPr="001F6391">
        <w:rPr>
          <w:rFonts w:ascii="Arial Narrow" w:hAnsi="Arial Narrow"/>
          <w:sz w:val="22"/>
          <w:szCs w:val="22"/>
        </w:rPr>
        <w:t xml:space="preserve"> oraz zgłosi ich gotowość do odbioru</w:t>
      </w:r>
      <w:r w:rsidR="0069798D" w:rsidRPr="001F6391">
        <w:rPr>
          <w:rFonts w:ascii="Arial Narrow" w:hAnsi="Arial Narrow"/>
          <w:sz w:val="22"/>
          <w:szCs w:val="22"/>
        </w:rPr>
        <w:t xml:space="preserve"> </w:t>
      </w:r>
      <w:r w:rsidRPr="001F6391">
        <w:rPr>
          <w:rFonts w:ascii="Arial Narrow" w:hAnsi="Arial Narrow"/>
          <w:sz w:val="22"/>
          <w:szCs w:val="22"/>
        </w:rPr>
        <w:t xml:space="preserve">w terminie do dnia </w:t>
      </w:r>
      <w:r w:rsidR="00F34AD8" w:rsidRPr="001F6391">
        <w:rPr>
          <w:rFonts w:ascii="Arial Narrow" w:hAnsi="Arial Narrow"/>
          <w:sz w:val="22"/>
          <w:szCs w:val="22"/>
        </w:rPr>
        <w:t xml:space="preserve">20.12.2026 </w:t>
      </w:r>
      <w:r w:rsidR="003E3FB9" w:rsidRPr="001F6391">
        <w:rPr>
          <w:rFonts w:ascii="Arial Narrow" w:hAnsi="Arial Narrow"/>
          <w:sz w:val="22"/>
          <w:szCs w:val="22"/>
        </w:rPr>
        <w:t>r.</w:t>
      </w:r>
      <w:r w:rsidR="00D42EDD" w:rsidRPr="001F6391">
        <w:rPr>
          <w:rFonts w:ascii="Arial Narrow" w:hAnsi="Arial Narrow"/>
          <w:sz w:val="22"/>
          <w:szCs w:val="22"/>
        </w:rPr>
        <w:t>, przy czym następujące części Robót zostaną przez Podwykonawcę wykonane w poniżej określonych terminach:</w:t>
      </w:r>
    </w:p>
    <w:p w14:paraId="3D0985DD" w14:textId="1F951AC7" w:rsidR="00752320" w:rsidRPr="001F6391" w:rsidRDefault="00752320" w:rsidP="00752320">
      <w:pPr>
        <w:pStyle w:val="Akapitzlist"/>
        <w:numPr>
          <w:ilvl w:val="2"/>
          <w:numId w:val="3"/>
        </w:numPr>
        <w:tabs>
          <w:tab w:val="clear" w:pos="1080"/>
        </w:tabs>
        <w:spacing w:after="120"/>
        <w:ind w:left="851"/>
        <w:contextualSpacing w:val="0"/>
        <w:jc w:val="both"/>
        <w:rPr>
          <w:rFonts w:ascii="Arial Narrow" w:hAnsi="Arial Narrow"/>
          <w:sz w:val="22"/>
          <w:szCs w:val="22"/>
        </w:rPr>
      </w:pPr>
      <w:r w:rsidRPr="001F6391">
        <w:rPr>
          <w:rFonts w:ascii="Arial Narrow" w:hAnsi="Arial Narrow"/>
          <w:sz w:val="22"/>
          <w:szCs w:val="22"/>
        </w:rPr>
        <w:t>sporządzenie i dostarczenie Wykonawcy listy materiałowej do zakupienia przez Wykonawcę</w:t>
      </w:r>
      <w:r w:rsidR="007034F3">
        <w:rPr>
          <w:rFonts w:ascii="Arial Narrow" w:hAnsi="Arial Narrow"/>
          <w:sz w:val="22"/>
          <w:szCs w:val="22"/>
        </w:rPr>
        <w:t>, a także listę materiałów staroużytecznych do zabudowy</w:t>
      </w:r>
      <w:r w:rsidRPr="001F6391">
        <w:rPr>
          <w:rFonts w:ascii="Arial Narrow" w:hAnsi="Arial Narrow"/>
          <w:sz w:val="22"/>
          <w:szCs w:val="22"/>
        </w:rPr>
        <w:t xml:space="preserve"> – w terminie do dnia </w:t>
      </w:r>
      <w:r w:rsidR="001B6BA2" w:rsidRPr="007034F3">
        <w:rPr>
          <w:rFonts w:ascii="Arial Narrow" w:hAnsi="Arial Narrow"/>
          <w:sz w:val="22"/>
          <w:szCs w:val="22"/>
        </w:rPr>
        <w:t xml:space="preserve">30.05.2026 </w:t>
      </w:r>
      <w:r w:rsidRPr="007034F3">
        <w:rPr>
          <w:rFonts w:ascii="Arial Narrow" w:hAnsi="Arial Narrow"/>
          <w:sz w:val="22"/>
          <w:szCs w:val="22"/>
        </w:rPr>
        <w:t>r.,</w:t>
      </w:r>
    </w:p>
    <w:p w14:paraId="1FC9B471" w14:textId="53A33A22" w:rsidR="00752320" w:rsidRPr="001F6391" w:rsidRDefault="00752320" w:rsidP="00752320">
      <w:pPr>
        <w:pStyle w:val="Akapitzlist"/>
        <w:numPr>
          <w:ilvl w:val="2"/>
          <w:numId w:val="3"/>
        </w:numPr>
        <w:tabs>
          <w:tab w:val="clear" w:pos="1080"/>
        </w:tabs>
        <w:spacing w:after="120"/>
        <w:ind w:left="851"/>
        <w:contextualSpacing w:val="0"/>
        <w:jc w:val="both"/>
        <w:rPr>
          <w:rFonts w:ascii="Arial Narrow" w:hAnsi="Arial Narrow"/>
          <w:sz w:val="22"/>
          <w:szCs w:val="22"/>
        </w:rPr>
      </w:pPr>
      <w:r w:rsidRPr="001F6391">
        <w:rPr>
          <w:rFonts w:ascii="Arial Narrow" w:hAnsi="Arial Narrow"/>
          <w:sz w:val="22"/>
          <w:szCs w:val="22"/>
        </w:rPr>
        <w:t>sporządzenie i uzyskanie zatwierdzenia dokumentacji projektowej –</w:t>
      </w:r>
      <w:r w:rsidR="00D34B23">
        <w:rPr>
          <w:rFonts w:ascii="Arial Narrow" w:hAnsi="Arial Narrow"/>
          <w:sz w:val="22"/>
          <w:szCs w:val="22"/>
        </w:rPr>
        <w:t xml:space="preserve"> </w:t>
      </w:r>
      <w:r w:rsidR="001B6BA2" w:rsidRPr="001B6BA2">
        <w:rPr>
          <w:rFonts w:ascii="Arial Narrow" w:hAnsi="Arial Narrow"/>
          <w:sz w:val="22"/>
          <w:szCs w:val="22"/>
        </w:rPr>
        <w:t xml:space="preserve">nie później niż </w:t>
      </w:r>
      <w:r w:rsidR="007034F3">
        <w:rPr>
          <w:rFonts w:ascii="Arial Narrow" w:hAnsi="Arial Narrow"/>
          <w:sz w:val="22"/>
          <w:szCs w:val="22"/>
        </w:rPr>
        <w:t>14</w:t>
      </w:r>
      <w:r w:rsidR="001B6BA2" w:rsidRPr="001B6BA2">
        <w:rPr>
          <w:rFonts w:ascii="Arial Narrow" w:hAnsi="Arial Narrow"/>
          <w:sz w:val="22"/>
          <w:szCs w:val="22"/>
        </w:rPr>
        <w:t xml:space="preserve"> dni przed rozpoczęciem robót</w:t>
      </w:r>
      <w:r w:rsidR="001B6BA2">
        <w:rPr>
          <w:rFonts w:ascii="Arial Narrow" w:hAnsi="Arial Narrow"/>
          <w:sz w:val="22"/>
          <w:szCs w:val="22"/>
        </w:rPr>
        <w:t>,</w:t>
      </w:r>
    </w:p>
    <w:p w14:paraId="49F004C4" w14:textId="0CB14459" w:rsidR="00D42EDD" w:rsidRPr="001F6391" w:rsidRDefault="00D42EDD" w:rsidP="005B3B36">
      <w:pPr>
        <w:pStyle w:val="Akapitzlist"/>
        <w:numPr>
          <w:ilvl w:val="2"/>
          <w:numId w:val="3"/>
        </w:numPr>
        <w:tabs>
          <w:tab w:val="clear" w:pos="1080"/>
        </w:tabs>
        <w:spacing w:after="120"/>
        <w:ind w:left="851"/>
        <w:contextualSpacing w:val="0"/>
        <w:jc w:val="both"/>
        <w:rPr>
          <w:rFonts w:ascii="Arial Narrow" w:hAnsi="Arial Narrow"/>
          <w:sz w:val="22"/>
          <w:szCs w:val="22"/>
        </w:rPr>
      </w:pPr>
      <w:r w:rsidRPr="001F6391">
        <w:rPr>
          <w:rFonts w:ascii="Arial Narrow" w:hAnsi="Arial Narrow"/>
          <w:sz w:val="22"/>
          <w:szCs w:val="22"/>
        </w:rPr>
        <w:t xml:space="preserve">wykonanie całości robót budowlanych – w terminie do dnia </w:t>
      </w:r>
      <w:r w:rsidR="00F34AD8" w:rsidRPr="001F6391">
        <w:rPr>
          <w:rFonts w:ascii="Arial Narrow" w:hAnsi="Arial Narrow"/>
          <w:sz w:val="22"/>
          <w:szCs w:val="22"/>
        </w:rPr>
        <w:t xml:space="preserve">20.12.2026 </w:t>
      </w:r>
      <w:r w:rsidRPr="001F6391">
        <w:rPr>
          <w:rFonts w:ascii="Arial Narrow" w:hAnsi="Arial Narrow"/>
          <w:sz w:val="22"/>
          <w:szCs w:val="22"/>
        </w:rPr>
        <w:t>r.</w:t>
      </w:r>
      <w:r w:rsidR="00CD2ECF" w:rsidRPr="001F6391">
        <w:rPr>
          <w:rFonts w:ascii="Arial Narrow" w:hAnsi="Arial Narrow"/>
          <w:sz w:val="22"/>
          <w:szCs w:val="22"/>
        </w:rPr>
        <w:t>,</w:t>
      </w:r>
    </w:p>
    <w:p w14:paraId="0CF97368" w14:textId="342CD4E9" w:rsidR="00CD2ECF" w:rsidRPr="001F6391" w:rsidRDefault="00CD2ECF" w:rsidP="005B3B36">
      <w:pPr>
        <w:pStyle w:val="Akapitzlist"/>
        <w:numPr>
          <w:ilvl w:val="2"/>
          <w:numId w:val="3"/>
        </w:numPr>
        <w:tabs>
          <w:tab w:val="clear" w:pos="1080"/>
        </w:tabs>
        <w:spacing w:after="120"/>
        <w:ind w:left="851"/>
        <w:contextualSpacing w:val="0"/>
        <w:jc w:val="both"/>
        <w:rPr>
          <w:rFonts w:ascii="Arial Narrow" w:hAnsi="Arial Narrow"/>
          <w:sz w:val="22"/>
          <w:szCs w:val="22"/>
        </w:rPr>
      </w:pPr>
      <w:r w:rsidRPr="001F6391">
        <w:rPr>
          <w:rFonts w:ascii="Arial Narrow" w:hAnsi="Arial Narrow"/>
          <w:sz w:val="22"/>
          <w:szCs w:val="22"/>
        </w:rPr>
        <w:t xml:space="preserve">przeprowadzanie przeglądów gwarancyjnych w okresach </w:t>
      </w:r>
      <w:r w:rsidR="0080510B" w:rsidRPr="001F6391">
        <w:rPr>
          <w:rFonts w:ascii="Arial Narrow" w:hAnsi="Arial Narrow"/>
          <w:sz w:val="22"/>
          <w:szCs w:val="22"/>
        </w:rPr>
        <w:t xml:space="preserve">co </w:t>
      </w:r>
      <w:r w:rsidR="003C3482" w:rsidRPr="001F6391">
        <w:rPr>
          <w:rFonts w:ascii="Arial Narrow" w:hAnsi="Arial Narrow"/>
          <w:sz w:val="22"/>
          <w:szCs w:val="22"/>
        </w:rPr>
        <w:t>6</w:t>
      </w:r>
      <w:r w:rsidR="0080510B" w:rsidRPr="001F6391">
        <w:rPr>
          <w:rFonts w:ascii="Arial Narrow" w:hAnsi="Arial Narrow"/>
          <w:sz w:val="22"/>
          <w:szCs w:val="22"/>
        </w:rPr>
        <w:t xml:space="preserve"> miesi</w:t>
      </w:r>
      <w:r w:rsidR="003C3482" w:rsidRPr="001F6391">
        <w:rPr>
          <w:rFonts w:ascii="Arial Narrow" w:hAnsi="Arial Narrow"/>
          <w:sz w:val="22"/>
          <w:szCs w:val="22"/>
        </w:rPr>
        <w:t>ęcy</w:t>
      </w:r>
      <w:r w:rsidRPr="001F6391">
        <w:rPr>
          <w:rFonts w:ascii="Arial Narrow" w:hAnsi="Arial Narrow"/>
          <w:sz w:val="22"/>
          <w:szCs w:val="22"/>
        </w:rPr>
        <w:t xml:space="preserve"> od odbioru końcowego.</w:t>
      </w:r>
    </w:p>
    <w:p w14:paraId="4073D1BE" w14:textId="283E847F" w:rsidR="00D7471F" w:rsidRPr="001F6391" w:rsidRDefault="00D7471F" w:rsidP="005B3B36">
      <w:pPr>
        <w:pStyle w:val="Akapitzlist"/>
        <w:numPr>
          <w:ilvl w:val="0"/>
          <w:numId w:val="3"/>
        </w:numPr>
        <w:tabs>
          <w:tab w:val="clear" w:pos="360"/>
          <w:tab w:val="left" w:pos="426"/>
        </w:tabs>
        <w:spacing w:after="120"/>
        <w:ind w:left="426" w:hanging="426"/>
        <w:contextualSpacing w:val="0"/>
        <w:jc w:val="both"/>
        <w:rPr>
          <w:rFonts w:ascii="Arial Narrow" w:hAnsi="Arial Narrow"/>
          <w:sz w:val="22"/>
          <w:szCs w:val="22"/>
        </w:rPr>
      </w:pPr>
      <w:r w:rsidRPr="001F6391">
        <w:rPr>
          <w:rFonts w:ascii="Arial Narrow" w:hAnsi="Arial Narrow"/>
          <w:sz w:val="22"/>
          <w:szCs w:val="22"/>
        </w:rPr>
        <w:t>Zawarte w niniejszej umowie odwołania do Harmonogramu mają zastosowanie po warunkiem, że Harmonogram zostanie opracowany i udostępniony Podwykonawcy przez Wykonawcę. W przeciwnym wypadku terminy wykonania całości lub części Robót, w tym poszczególnych etapów Robót, określają postanowienia ust. 1.</w:t>
      </w:r>
    </w:p>
    <w:p w14:paraId="670D0236" w14:textId="70058FFA" w:rsidR="004F6F92" w:rsidRPr="001F6391" w:rsidRDefault="00D7471F" w:rsidP="005B3B36">
      <w:pPr>
        <w:pStyle w:val="Tekstpodstawowywcity"/>
        <w:numPr>
          <w:ilvl w:val="0"/>
          <w:numId w:val="3"/>
        </w:numPr>
        <w:tabs>
          <w:tab w:val="clear" w:pos="360"/>
          <w:tab w:val="left" w:pos="426"/>
        </w:tabs>
        <w:suppressAutoHyphens w:val="0"/>
        <w:spacing w:after="120"/>
        <w:ind w:left="426" w:hanging="426"/>
        <w:jc w:val="both"/>
        <w:rPr>
          <w:rFonts w:ascii="Arial Narrow" w:hAnsi="Arial Narrow"/>
          <w:sz w:val="22"/>
          <w:szCs w:val="22"/>
        </w:rPr>
      </w:pPr>
      <w:r w:rsidRPr="001F6391">
        <w:rPr>
          <w:rFonts w:ascii="Arial Narrow" w:hAnsi="Arial Narrow"/>
          <w:sz w:val="22"/>
          <w:szCs w:val="22"/>
        </w:rPr>
        <w:t>Z zastrzeżeniem ust. 2 powyżej, s</w:t>
      </w:r>
      <w:r w:rsidR="00162983" w:rsidRPr="001F6391">
        <w:rPr>
          <w:rFonts w:ascii="Arial Narrow" w:hAnsi="Arial Narrow"/>
          <w:sz w:val="22"/>
          <w:szCs w:val="22"/>
        </w:rPr>
        <w:t xml:space="preserve">zczegółowe terminy wykonania Robót określa Harmonogram. Wykonawca może </w:t>
      </w:r>
      <w:r w:rsidR="00742C6E" w:rsidRPr="001F6391">
        <w:rPr>
          <w:rFonts w:ascii="Arial Narrow" w:hAnsi="Arial Narrow"/>
          <w:sz w:val="22"/>
          <w:szCs w:val="22"/>
        </w:rPr>
        <w:t>polecić Podwykonawcy sporządzenie uszczegółowionego harmonogramu realizacji Robót, opracowanego na podstawie Harmonogramu</w:t>
      </w:r>
      <w:r w:rsidR="00162983" w:rsidRPr="001F6391">
        <w:rPr>
          <w:rFonts w:ascii="Arial Narrow" w:hAnsi="Arial Narrow"/>
          <w:sz w:val="22"/>
          <w:szCs w:val="22"/>
        </w:rPr>
        <w:t>.</w:t>
      </w:r>
      <w:r w:rsidR="004F6F92" w:rsidRPr="001F6391">
        <w:rPr>
          <w:rFonts w:ascii="Arial Narrow" w:hAnsi="Arial Narrow"/>
          <w:sz w:val="22"/>
          <w:szCs w:val="22"/>
        </w:rPr>
        <w:t xml:space="preserve"> W sytuacji, gdy nastąpi zmiana </w:t>
      </w:r>
      <w:r w:rsidR="00742C6E" w:rsidRPr="001F6391">
        <w:rPr>
          <w:rFonts w:ascii="Arial Narrow" w:hAnsi="Arial Narrow"/>
          <w:sz w:val="22"/>
          <w:szCs w:val="22"/>
        </w:rPr>
        <w:t xml:space="preserve">terminów realizacji robót budowlanych i innych czynności określonych w Umowie ZLK </w:t>
      </w:r>
      <w:r w:rsidR="004F6F92" w:rsidRPr="001F6391">
        <w:rPr>
          <w:rFonts w:ascii="Arial Narrow" w:hAnsi="Arial Narrow"/>
          <w:sz w:val="22"/>
          <w:szCs w:val="22"/>
        </w:rPr>
        <w:t>na skutek decyzji Zamawiającego lub gdy będzie to konieczne dla prawidłowe</w:t>
      </w:r>
      <w:r w:rsidR="00742C6E" w:rsidRPr="001F6391">
        <w:rPr>
          <w:rFonts w:ascii="Arial Narrow" w:hAnsi="Arial Narrow"/>
          <w:sz w:val="22"/>
          <w:szCs w:val="22"/>
        </w:rPr>
        <w:t>j</w:t>
      </w:r>
      <w:r w:rsidR="004F6F92" w:rsidRPr="001F6391">
        <w:rPr>
          <w:rFonts w:ascii="Arial Narrow" w:hAnsi="Arial Narrow"/>
          <w:sz w:val="22"/>
          <w:szCs w:val="22"/>
        </w:rPr>
        <w:t xml:space="preserve"> realizacji Umowy ZLK, Wykonawca uprawniony będzie do aktualizacji Harmonogramu, który będzie dla Podwykonawcy wiążący.</w:t>
      </w:r>
      <w:r w:rsidR="00162983" w:rsidRPr="001F6391">
        <w:rPr>
          <w:rFonts w:ascii="Arial Narrow" w:hAnsi="Arial Narrow"/>
          <w:sz w:val="22"/>
          <w:szCs w:val="22"/>
        </w:rPr>
        <w:t xml:space="preserve"> </w:t>
      </w:r>
      <w:r w:rsidR="00742C6E" w:rsidRPr="001F6391">
        <w:rPr>
          <w:rFonts w:ascii="Arial Narrow" w:hAnsi="Arial Narrow"/>
          <w:sz w:val="22"/>
          <w:szCs w:val="22"/>
        </w:rPr>
        <w:t xml:space="preserve">W takim przypadku Podwykonawca zobowiązany będzie do niezwłocznego zaktualizowania uszczegółowionego harmonogramu realizacji Robót. </w:t>
      </w:r>
      <w:r w:rsidR="00162983" w:rsidRPr="001F6391">
        <w:rPr>
          <w:rFonts w:ascii="Arial Narrow" w:hAnsi="Arial Narrow"/>
          <w:sz w:val="22"/>
          <w:szCs w:val="22"/>
        </w:rPr>
        <w:t xml:space="preserve">W razie potrzeby Podwykonawca zobowiązany </w:t>
      </w:r>
      <w:r w:rsidR="004F6F92" w:rsidRPr="001F6391">
        <w:rPr>
          <w:rFonts w:ascii="Arial Narrow" w:hAnsi="Arial Narrow"/>
          <w:sz w:val="22"/>
          <w:szCs w:val="22"/>
        </w:rPr>
        <w:t xml:space="preserve">będzie do </w:t>
      </w:r>
      <w:r w:rsidR="00162983" w:rsidRPr="001F6391">
        <w:rPr>
          <w:rFonts w:ascii="Arial Narrow" w:hAnsi="Arial Narrow"/>
          <w:sz w:val="22"/>
          <w:szCs w:val="22"/>
        </w:rPr>
        <w:t>uczestniczenia w aktualizacji</w:t>
      </w:r>
      <w:r w:rsidR="004F6F92" w:rsidRPr="001F6391">
        <w:rPr>
          <w:rFonts w:ascii="Arial Narrow" w:hAnsi="Arial Narrow"/>
          <w:sz w:val="22"/>
          <w:szCs w:val="22"/>
        </w:rPr>
        <w:t xml:space="preserve"> Harmonogramu</w:t>
      </w:r>
      <w:r w:rsidR="00162983" w:rsidRPr="001F6391">
        <w:rPr>
          <w:rFonts w:ascii="Arial Narrow" w:hAnsi="Arial Narrow"/>
          <w:sz w:val="22"/>
          <w:szCs w:val="22"/>
        </w:rPr>
        <w:t xml:space="preserve">. </w:t>
      </w:r>
      <w:r w:rsidR="00345E4A" w:rsidRPr="001F6391">
        <w:rPr>
          <w:rFonts w:ascii="Arial Narrow" w:hAnsi="Arial Narrow"/>
          <w:sz w:val="22"/>
          <w:szCs w:val="22"/>
        </w:rPr>
        <w:t>W przypadku zwłoki Podwykonawcy w opracowaniu lub aktualizacji uszczegółowionego harmonogramu realizacji Robót, Wykonawca uprawniony będzie do jego opracowania lub zaktualizowania, w sposób wiążący dla Podwykonawcy.</w:t>
      </w:r>
    </w:p>
    <w:p w14:paraId="791ACBAC" w14:textId="2ADAA136" w:rsidR="00162983" w:rsidRPr="001F6391" w:rsidRDefault="004F6F92" w:rsidP="005B3B36">
      <w:pPr>
        <w:pStyle w:val="Tekstpodstawowywcity"/>
        <w:numPr>
          <w:ilvl w:val="0"/>
          <w:numId w:val="3"/>
        </w:numPr>
        <w:tabs>
          <w:tab w:val="clear" w:pos="360"/>
          <w:tab w:val="left" w:pos="426"/>
        </w:tabs>
        <w:suppressAutoHyphens w:val="0"/>
        <w:spacing w:after="120"/>
        <w:ind w:left="426" w:hanging="426"/>
        <w:jc w:val="both"/>
        <w:rPr>
          <w:rFonts w:ascii="Arial Narrow" w:hAnsi="Arial Narrow"/>
          <w:sz w:val="22"/>
          <w:szCs w:val="22"/>
        </w:rPr>
      </w:pPr>
      <w:r w:rsidRPr="001F6391">
        <w:rPr>
          <w:rFonts w:ascii="Arial Narrow" w:hAnsi="Arial Narrow"/>
          <w:sz w:val="22"/>
          <w:szCs w:val="22"/>
        </w:rPr>
        <w:t>W przypadku, gdyby w wyniku zmian terminów wykonania całośc</w:t>
      </w:r>
      <w:r w:rsidR="009F2611" w:rsidRPr="001F6391">
        <w:rPr>
          <w:rFonts w:ascii="Arial Narrow" w:hAnsi="Arial Narrow"/>
          <w:sz w:val="22"/>
          <w:szCs w:val="22"/>
        </w:rPr>
        <w:t>i lub części Robót albo zmian w </w:t>
      </w:r>
      <w:r w:rsidRPr="001F6391">
        <w:rPr>
          <w:rFonts w:ascii="Arial Narrow" w:hAnsi="Arial Narrow"/>
          <w:sz w:val="22"/>
          <w:szCs w:val="22"/>
        </w:rPr>
        <w:t>Harmonogramie Podwykonawca poniósł jakiekolwiek dodatkowe koszty, wówczas Podwykonawca będzie uprawniony do żądania od Wykonawcy ich zwrotu wyłącznie wtedy, gdy Wykonawca otrzyma w tym zakresie zwrot kosztów od Zamawiającego.</w:t>
      </w:r>
    </w:p>
    <w:p w14:paraId="14048192" w14:textId="1620265F" w:rsidR="00162983" w:rsidRPr="001F6391" w:rsidRDefault="00162983" w:rsidP="005B3B36">
      <w:pPr>
        <w:pStyle w:val="Tekstpodstawowywcity"/>
        <w:numPr>
          <w:ilvl w:val="0"/>
          <w:numId w:val="3"/>
        </w:numPr>
        <w:tabs>
          <w:tab w:val="clear" w:pos="360"/>
          <w:tab w:val="left" w:pos="426"/>
        </w:tabs>
        <w:suppressAutoHyphens w:val="0"/>
        <w:spacing w:after="120"/>
        <w:ind w:left="426" w:hanging="426"/>
        <w:jc w:val="both"/>
        <w:rPr>
          <w:rFonts w:ascii="Arial Narrow" w:hAnsi="Arial Narrow"/>
          <w:sz w:val="22"/>
          <w:szCs w:val="22"/>
        </w:rPr>
      </w:pPr>
      <w:r w:rsidRPr="001F6391">
        <w:rPr>
          <w:rFonts w:ascii="Arial Narrow" w:hAnsi="Arial Narrow"/>
          <w:sz w:val="22"/>
          <w:szCs w:val="22"/>
        </w:rPr>
        <w:t>Podwykonawca winien dołożyć wszelkich starań w celu uniknięcia jakichkolwiek opóźnień w realizacji Robót lub ich poszczególnych części w stosunku do terminów określonych w ust. 1 powyżej oraz Harmonogramie</w:t>
      </w:r>
      <w:r w:rsidR="000A3739" w:rsidRPr="001F6391">
        <w:rPr>
          <w:rFonts w:ascii="Arial Narrow" w:hAnsi="Arial Narrow"/>
          <w:sz w:val="22"/>
          <w:szCs w:val="22"/>
        </w:rPr>
        <w:t xml:space="preserve"> i </w:t>
      </w:r>
      <w:r w:rsidR="001966A8" w:rsidRPr="001F6391">
        <w:rPr>
          <w:rFonts w:ascii="Arial Narrow" w:hAnsi="Arial Narrow"/>
          <w:sz w:val="22"/>
          <w:szCs w:val="22"/>
        </w:rPr>
        <w:t>uszczegółowionym harmonogramie realizacji Robót</w:t>
      </w:r>
      <w:r w:rsidRPr="001F6391">
        <w:rPr>
          <w:rFonts w:ascii="Arial Narrow" w:hAnsi="Arial Narrow"/>
          <w:sz w:val="22"/>
          <w:szCs w:val="22"/>
        </w:rPr>
        <w:t xml:space="preserve">. </w:t>
      </w:r>
    </w:p>
    <w:p w14:paraId="0BEB69BA" w14:textId="24018889" w:rsidR="003277DA" w:rsidRPr="001F6391" w:rsidRDefault="00A169B8" w:rsidP="005B3B36">
      <w:pPr>
        <w:pStyle w:val="Tekstpodstawowywcity"/>
        <w:numPr>
          <w:ilvl w:val="0"/>
          <w:numId w:val="3"/>
        </w:numPr>
        <w:tabs>
          <w:tab w:val="clear" w:pos="360"/>
          <w:tab w:val="left" w:pos="426"/>
        </w:tabs>
        <w:suppressAutoHyphens w:val="0"/>
        <w:spacing w:after="120"/>
        <w:ind w:left="426" w:hanging="426"/>
        <w:jc w:val="both"/>
        <w:rPr>
          <w:rFonts w:ascii="Arial Narrow" w:hAnsi="Arial Narrow"/>
          <w:sz w:val="22"/>
          <w:szCs w:val="22"/>
        </w:rPr>
      </w:pPr>
      <w:r w:rsidRPr="001F6391">
        <w:rPr>
          <w:rFonts w:ascii="Arial Narrow" w:hAnsi="Arial Narrow"/>
          <w:sz w:val="22"/>
          <w:szCs w:val="22"/>
        </w:rPr>
        <w:t>Podw</w:t>
      </w:r>
      <w:r w:rsidR="003277DA" w:rsidRPr="001F6391">
        <w:rPr>
          <w:rFonts w:ascii="Arial Narrow" w:hAnsi="Arial Narrow"/>
          <w:sz w:val="22"/>
          <w:szCs w:val="22"/>
        </w:rPr>
        <w:t xml:space="preserve">ykonawca jest zobowiązany do powiadomienia </w:t>
      </w:r>
      <w:r w:rsidRPr="001F6391">
        <w:rPr>
          <w:rFonts w:ascii="Arial Narrow" w:hAnsi="Arial Narrow"/>
          <w:sz w:val="22"/>
          <w:szCs w:val="22"/>
        </w:rPr>
        <w:t>Wykonawcy</w:t>
      </w:r>
      <w:r w:rsidR="003277DA" w:rsidRPr="001F6391">
        <w:rPr>
          <w:rFonts w:ascii="Arial Narrow" w:hAnsi="Arial Narrow"/>
          <w:sz w:val="22"/>
          <w:szCs w:val="22"/>
        </w:rPr>
        <w:t xml:space="preserve"> o wystąpieniu </w:t>
      </w:r>
      <w:r w:rsidR="00592F3B" w:rsidRPr="001F6391">
        <w:rPr>
          <w:rFonts w:ascii="Arial Narrow" w:hAnsi="Arial Narrow"/>
          <w:sz w:val="22"/>
          <w:szCs w:val="22"/>
        </w:rPr>
        <w:t>jaki</w:t>
      </w:r>
      <w:r w:rsidR="00A93D85" w:rsidRPr="001F6391">
        <w:rPr>
          <w:rFonts w:ascii="Arial Narrow" w:hAnsi="Arial Narrow"/>
          <w:sz w:val="22"/>
          <w:szCs w:val="22"/>
        </w:rPr>
        <w:t>ch</w:t>
      </w:r>
      <w:r w:rsidR="00592F3B" w:rsidRPr="001F6391">
        <w:rPr>
          <w:rFonts w:ascii="Arial Narrow" w:hAnsi="Arial Narrow"/>
          <w:sz w:val="22"/>
          <w:szCs w:val="22"/>
        </w:rPr>
        <w:t xml:space="preserve">kolwiek </w:t>
      </w:r>
      <w:r w:rsidR="003277DA" w:rsidRPr="001F6391">
        <w:rPr>
          <w:rFonts w:ascii="Arial Narrow" w:hAnsi="Arial Narrow"/>
          <w:sz w:val="22"/>
          <w:szCs w:val="22"/>
        </w:rPr>
        <w:t xml:space="preserve">okoliczności, które </w:t>
      </w:r>
      <w:r w:rsidR="00E13D16" w:rsidRPr="001F6391">
        <w:rPr>
          <w:rFonts w:ascii="Arial Narrow" w:hAnsi="Arial Narrow"/>
          <w:sz w:val="22"/>
          <w:szCs w:val="22"/>
        </w:rPr>
        <w:t xml:space="preserve">mają lub </w:t>
      </w:r>
      <w:r w:rsidR="003277DA" w:rsidRPr="001F6391">
        <w:rPr>
          <w:rFonts w:ascii="Arial Narrow" w:hAnsi="Arial Narrow"/>
          <w:sz w:val="22"/>
          <w:szCs w:val="22"/>
        </w:rPr>
        <w:t xml:space="preserve">mogą mieć wpływ na wykonanie </w:t>
      </w:r>
      <w:r w:rsidR="008A37C0" w:rsidRPr="001F6391">
        <w:rPr>
          <w:rFonts w:ascii="Arial Narrow" w:hAnsi="Arial Narrow"/>
          <w:sz w:val="22"/>
          <w:szCs w:val="22"/>
        </w:rPr>
        <w:t xml:space="preserve">całości lub części </w:t>
      </w:r>
      <w:r w:rsidR="003277DA" w:rsidRPr="001F6391">
        <w:rPr>
          <w:rFonts w:ascii="Arial Narrow" w:hAnsi="Arial Narrow"/>
          <w:sz w:val="22"/>
          <w:szCs w:val="22"/>
        </w:rPr>
        <w:t xml:space="preserve">Robót </w:t>
      </w:r>
      <w:r w:rsidR="007F6FF9" w:rsidRPr="001F6391">
        <w:rPr>
          <w:rFonts w:ascii="Arial Narrow" w:hAnsi="Arial Narrow"/>
          <w:sz w:val="22"/>
          <w:szCs w:val="22"/>
        </w:rPr>
        <w:t xml:space="preserve">lub innych czynności </w:t>
      </w:r>
      <w:r w:rsidR="000A3739" w:rsidRPr="001F6391">
        <w:rPr>
          <w:rFonts w:ascii="Arial Narrow" w:hAnsi="Arial Narrow"/>
          <w:sz w:val="22"/>
          <w:szCs w:val="22"/>
        </w:rPr>
        <w:t>w </w:t>
      </w:r>
      <w:r w:rsidR="008A37C0" w:rsidRPr="001F6391">
        <w:rPr>
          <w:rFonts w:ascii="Arial Narrow" w:hAnsi="Arial Narrow"/>
          <w:sz w:val="22"/>
          <w:szCs w:val="22"/>
        </w:rPr>
        <w:t>terminach określonych w</w:t>
      </w:r>
      <w:r w:rsidR="00162983" w:rsidRPr="001F6391">
        <w:rPr>
          <w:rFonts w:ascii="Arial Narrow" w:hAnsi="Arial Narrow"/>
          <w:sz w:val="22"/>
          <w:szCs w:val="22"/>
        </w:rPr>
        <w:t xml:space="preserve"> ust. 1 powyżej lub</w:t>
      </w:r>
      <w:r w:rsidR="008A37C0" w:rsidRPr="001F6391">
        <w:rPr>
          <w:rFonts w:ascii="Arial Narrow" w:hAnsi="Arial Narrow"/>
          <w:sz w:val="22"/>
          <w:szCs w:val="22"/>
        </w:rPr>
        <w:t xml:space="preserve"> Harmonogramie</w:t>
      </w:r>
      <w:r w:rsidR="004B2E37" w:rsidRPr="001F6391">
        <w:rPr>
          <w:rFonts w:ascii="Arial Narrow" w:hAnsi="Arial Narrow"/>
          <w:sz w:val="22"/>
          <w:szCs w:val="22"/>
        </w:rPr>
        <w:t>, nie później niż w terminie</w:t>
      </w:r>
      <w:r w:rsidR="00395E33" w:rsidRPr="001F6391">
        <w:rPr>
          <w:rFonts w:ascii="Arial Narrow" w:hAnsi="Arial Narrow"/>
          <w:sz w:val="22"/>
          <w:szCs w:val="22"/>
        </w:rPr>
        <w:t xml:space="preserve"> 7</w:t>
      </w:r>
      <w:r w:rsidR="004B2E37" w:rsidRPr="001F6391">
        <w:rPr>
          <w:rFonts w:ascii="Arial Narrow" w:hAnsi="Arial Narrow"/>
          <w:sz w:val="22"/>
          <w:szCs w:val="22"/>
        </w:rPr>
        <w:t xml:space="preserve"> dni od powzięcia wiedzy o tych okolicznościach – </w:t>
      </w:r>
      <w:r w:rsidR="00E13D16" w:rsidRPr="001F6391">
        <w:rPr>
          <w:rFonts w:ascii="Arial Narrow" w:hAnsi="Arial Narrow"/>
          <w:sz w:val="22"/>
          <w:szCs w:val="22"/>
        </w:rPr>
        <w:t>pod rygorem utraty prawa powoływania się na te okoliczności dla usprawiedliwienia opóźnień</w:t>
      </w:r>
      <w:r w:rsidRPr="001F6391">
        <w:rPr>
          <w:rFonts w:ascii="Arial Narrow" w:hAnsi="Arial Narrow"/>
          <w:sz w:val="22"/>
          <w:szCs w:val="22"/>
        </w:rPr>
        <w:t>.</w:t>
      </w:r>
    </w:p>
    <w:p w14:paraId="6143B413" w14:textId="18CBEB5B" w:rsidR="0043518C" w:rsidRPr="001F6391" w:rsidRDefault="003E6955" w:rsidP="005B3B36">
      <w:pPr>
        <w:pStyle w:val="Tekstpodstawowywcity"/>
        <w:numPr>
          <w:ilvl w:val="0"/>
          <w:numId w:val="3"/>
        </w:numPr>
        <w:tabs>
          <w:tab w:val="clear" w:pos="360"/>
          <w:tab w:val="left" w:pos="426"/>
        </w:tabs>
        <w:suppressAutoHyphens w:val="0"/>
        <w:spacing w:after="120"/>
        <w:ind w:left="426" w:hanging="426"/>
        <w:jc w:val="both"/>
        <w:rPr>
          <w:rFonts w:ascii="Arial Narrow" w:hAnsi="Arial Narrow"/>
          <w:sz w:val="22"/>
          <w:szCs w:val="22"/>
        </w:rPr>
      </w:pPr>
      <w:r w:rsidRPr="001F6391">
        <w:rPr>
          <w:rFonts w:ascii="Arial Narrow" w:hAnsi="Arial Narrow"/>
          <w:sz w:val="22"/>
          <w:szCs w:val="22"/>
        </w:rPr>
        <w:t>Podw</w:t>
      </w:r>
      <w:r w:rsidR="0043518C" w:rsidRPr="001F6391">
        <w:rPr>
          <w:rFonts w:ascii="Arial Narrow" w:hAnsi="Arial Narrow"/>
          <w:sz w:val="22"/>
          <w:szCs w:val="22"/>
        </w:rPr>
        <w:t>ykonawca nie ponosi odpowiedzialności za uchybienie terminom wykonania Robót</w:t>
      </w:r>
      <w:r w:rsidR="00840CFA" w:rsidRPr="001F6391">
        <w:rPr>
          <w:rFonts w:ascii="Arial Narrow" w:hAnsi="Arial Narrow"/>
          <w:sz w:val="22"/>
          <w:szCs w:val="22"/>
        </w:rPr>
        <w:t xml:space="preserve"> lub innych czynnoś</w:t>
      </w:r>
      <w:r w:rsidRPr="001F6391">
        <w:rPr>
          <w:rFonts w:ascii="Arial Narrow" w:hAnsi="Arial Narrow"/>
          <w:sz w:val="22"/>
          <w:szCs w:val="22"/>
        </w:rPr>
        <w:t xml:space="preserve">ci objętych przedmiotem niniejszej </w:t>
      </w:r>
      <w:r w:rsidR="002C2E5C" w:rsidRPr="001F6391">
        <w:rPr>
          <w:rFonts w:ascii="Arial Narrow" w:hAnsi="Arial Narrow"/>
          <w:sz w:val="22"/>
          <w:szCs w:val="22"/>
        </w:rPr>
        <w:t>u</w:t>
      </w:r>
      <w:r w:rsidRPr="001F6391">
        <w:rPr>
          <w:rFonts w:ascii="Arial Narrow" w:hAnsi="Arial Narrow"/>
          <w:sz w:val="22"/>
          <w:szCs w:val="22"/>
        </w:rPr>
        <w:t>mowy</w:t>
      </w:r>
      <w:r w:rsidR="0043518C" w:rsidRPr="001F6391">
        <w:rPr>
          <w:rFonts w:ascii="Arial Narrow" w:hAnsi="Arial Narrow"/>
          <w:sz w:val="22"/>
          <w:szCs w:val="22"/>
        </w:rPr>
        <w:t xml:space="preserve">, jeżeli uchybienie to jest następstwem niemożności wykonywania Robót </w:t>
      </w:r>
      <w:r w:rsidR="00840CFA" w:rsidRPr="001F6391">
        <w:rPr>
          <w:rFonts w:ascii="Arial Narrow" w:hAnsi="Arial Narrow"/>
          <w:sz w:val="22"/>
          <w:szCs w:val="22"/>
        </w:rPr>
        <w:t>lub innych czynnoś</w:t>
      </w:r>
      <w:r w:rsidRPr="001F6391">
        <w:rPr>
          <w:rFonts w:ascii="Arial Narrow" w:hAnsi="Arial Narrow"/>
          <w:sz w:val="22"/>
          <w:szCs w:val="22"/>
        </w:rPr>
        <w:t xml:space="preserve">ci objętych przedmiotem niniejszej </w:t>
      </w:r>
      <w:r w:rsidR="008A37C0" w:rsidRPr="001F6391">
        <w:rPr>
          <w:rFonts w:ascii="Arial Narrow" w:hAnsi="Arial Narrow"/>
          <w:sz w:val="22"/>
          <w:szCs w:val="22"/>
        </w:rPr>
        <w:t>u</w:t>
      </w:r>
      <w:r w:rsidRPr="001F6391">
        <w:rPr>
          <w:rFonts w:ascii="Arial Narrow" w:hAnsi="Arial Narrow"/>
          <w:sz w:val="22"/>
          <w:szCs w:val="22"/>
        </w:rPr>
        <w:t>mowy</w:t>
      </w:r>
      <w:r w:rsidR="00840CFA" w:rsidRPr="001F6391">
        <w:rPr>
          <w:rFonts w:ascii="Arial Narrow" w:hAnsi="Arial Narrow"/>
          <w:sz w:val="22"/>
          <w:szCs w:val="22"/>
        </w:rPr>
        <w:t xml:space="preserve"> </w:t>
      </w:r>
      <w:r w:rsidR="0043518C" w:rsidRPr="001F6391">
        <w:rPr>
          <w:rFonts w:ascii="Arial Narrow" w:hAnsi="Arial Narrow"/>
          <w:sz w:val="22"/>
          <w:szCs w:val="22"/>
        </w:rPr>
        <w:t>w wyniku okoliczności, za które</w:t>
      </w:r>
      <w:r w:rsidR="008A37C0" w:rsidRPr="001F6391">
        <w:rPr>
          <w:rFonts w:ascii="Arial Narrow" w:hAnsi="Arial Narrow"/>
          <w:sz w:val="22"/>
          <w:szCs w:val="22"/>
        </w:rPr>
        <w:t xml:space="preserve"> Podwykonawca</w:t>
      </w:r>
      <w:r w:rsidR="0043518C" w:rsidRPr="001F6391">
        <w:rPr>
          <w:rFonts w:ascii="Arial Narrow" w:hAnsi="Arial Narrow"/>
          <w:sz w:val="22"/>
          <w:szCs w:val="22"/>
        </w:rPr>
        <w:t xml:space="preserve"> </w:t>
      </w:r>
      <w:r w:rsidR="00AA49BE" w:rsidRPr="001F6391">
        <w:rPr>
          <w:rFonts w:ascii="Arial Narrow" w:hAnsi="Arial Narrow"/>
          <w:sz w:val="22"/>
          <w:szCs w:val="22"/>
        </w:rPr>
        <w:t xml:space="preserve">nie ponosi </w:t>
      </w:r>
      <w:r w:rsidR="0043518C" w:rsidRPr="001F6391">
        <w:rPr>
          <w:rFonts w:ascii="Arial Narrow" w:hAnsi="Arial Narrow"/>
          <w:sz w:val="22"/>
          <w:szCs w:val="22"/>
        </w:rPr>
        <w:t xml:space="preserve">odpowiedzialności, pod warunkiem niezwłocznego poinformowania o tym fakcie </w:t>
      </w:r>
      <w:r w:rsidRPr="001F6391">
        <w:rPr>
          <w:rFonts w:ascii="Arial Narrow" w:hAnsi="Arial Narrow"/>
          <w:sz w:val="22"/>
          <w:szCs w:val="22"/>
        </w:rPr>
        <w:t>Wykonawc</w:t>
      </w:r>
      <w:r w:rsidR="00E13D16" w:rsidRPr="001F6391">
        <w:rPr>
          <w:rFonts w:ascii="Arial Narrow" w:hAnsi="Arial Narrow"/>
          <w:sz w:val="22"/>
          <w:szCs w:val="22"/>
        </w:rPr>
        <w:t>y</w:t>
      </w:r>
      <w:r w:rsidR="00276BC3" w:rsidRPr="001F6391">
        <w:rPr>
          <w:rFonts w:ascii="Arial Narrow" w:hAnsi="Arial Narrow"/>
          <w:sz w:val="22"/>
          <w:szCs w:val="22"/>
        </w:rPr>
        <w:t>.</w:t>
      </w:r>
      <w:r w:rsidR="008A37C0" w:rsidRPr="001F6391">
        <w:rPr>
          <w:rFonts w:ascii="Arial Narrow" w:hAnsi="Arial Narrow"/>
          <w:sz w:val="22"/>
          <w:szCs w:val="22"/>
        </w:rPr>
        <w:t xml:space="preserve"> </w:t>
      </w:r>
      <w:r w:rsidR="0043518C" w:rsidRPr="001F6391">
        <w:rPr>
          <w:rFonts w:ascii="Arial Narrow" w:hAnsi="Arial Narrow"/>
          <w:sz w:val="22"/>
          <w:szCs w:val="22"/>
        </w:rPr>
        <w:t xml:space="preserve">W </w:t>
      </w:r>
      <w:r w:rsidR="008A37C0" w:rsidRPr="001F6391">
        <w:rPr>
          <w:rFonts w:ascii="Arial Narrow" w:hAnsi="Arial Narrow"/>
          <w:sz w:val="22"/>
          <w:szCs w:val="22"/>
        </w:rPr>
        <w:t xml:space="preserve">takim </w:t>
      </w:r>
      <w:r w:rsidR="0043518C" w:rsidRPr="001F6391">
        <w:rPr>
          <w:rFonts w:ascii="Arial Narrow" w:hAnsi="Arial Narrow"/>
          <w:sz w:val="22"/>
          <w:szCs w:val="22"/>
        </w:rPr>
        <w:t>przypadku</w:t>
      </w:r>
      <w:r w:rsidR="008A37C0" w:rsidRPr="001F6391">
        <w:rPr>
          <w:rFonts w:ascii="Arial Narrow" w:hAnsi="Arial Narrow"/>
          <w:sz w:val="22"/>
          <w:szCs w:val="22"/>
        </w:rPr>
        <w:t xml:space="preserve"> </w:t>
      </w:r>
      <w:r w:rsidR="0043518C" w:rsidRPr="001F6391">
        <w:rPr>
          <w:rFonts w:ascii="Arial Narrow" w:hAnsi="Arial Narrow"/>
          <w:sz w:val="22"/>
          <w:szCs w:val="22"/>
        </w:rPr>
        <w:t xml:space="preserve">Strony </w:t>
      </w:r>
      <w:r w:rsidR="008A37C0" w:rsidRPr="001F6391">
        <w:rPr>
          <w:rFonts w:ascii="Arial Narrow" w:hAnsi="Arial Narrow"/>
          <w:sz w:val="22"/>
          <w:szCs w:val="22"/>
        </w:rPr>
        <w:t xml:space="preserve">mogą odpowiednio wydłużyć </w:t>
      </w:r>
      <w:r w:rsidR="003E6EB7" w:rsidRPr="001F6391">
        <w:rPr>
          <w:rFonts w:ascii="Arial Narrow" w:hAnsi="Arial Narrow"/>
          <w:sz w:val="22"/>
          <w:szCs w:val="22"/>
        </w:rPr>
        <w:t>termin</w:t>
      </w:r>
      <w:r w:rsidR="008A37C0" w:rsidRPr="001F6391">
        <w:rPr>
          <w:rFonts w:ascii="Arial Narrow" w:hAnsi="Arial Narrow"/>
          <w:sz w:val="22"/>
          <w:szCs w:val="22"/>
        </w:rPr>
        <w:t>y</w:t>
      </w:r>
      <w:r w:rsidR="003E6EB7" w:rsidRPr="001F6391">
        <w:rPr>
          <w:rFonts w:ascii="Arial Narrow" w:hAnsi="Arial Narrow"/>
          <w:sz w:val="22"/>
          <w:szCs w:val="22"/>
        </w:rPr>
        <w:t xml:space="preserve"> </w:t>
      </w:r>
      <w:r w:rsidR="008A37C0" w:rsidRPr="001F6391">
        <w:rPr>
          <w:rFonts w:ascii="Arial Narrow" w:hAnsi="Arial Narrow"/>
          <w:sz w:val="22"/>
          <w:szCs w:val="22"/>
        </w:rPr>
        <w:t>wykonania Robót lub innych czynności</w:t>
      </w:r>
      <w:r w:rsidR="00E13D16" w:rsidRPr="001F6391">
        <w:rPr>
          <w:rFonts w:ascii="Arial Narrow" w:hAnsi="Arial Narrow"/>
          <w:sz w:val="22"/>
          <w:szCs w:val="22"/>
        </w:rPr>
        <w:t xml:space="preserve">, nie więcej </w:t>
      </w:r>
      <w:r w:rsidR="008A37C0" w:rsidRPr="001F6391">
        <w:rPr>
          <w:rFonts w:ascii="Arial Narrow" w:hAnsi="Arial Narrow"/>
          <w:sz w:val="22"/>
          <w:szCs w:val="22"/>
        </w:rPr>
        <w:t xml:space="preserve">jednak </w:t>
      </w:r>
      <w:r w:rsidR="00E13D16" w:rsidRPr="001F6391">
        <w:rPr>
          <w:rFonts w:ascii="Arial Narrow" w:hAnsi="Arial Narrow"/>
          <w:sz w:val="22"/>
          <w:szCs w:val="22"/>
        </w:rPr>
        <w:t>niż</w:t>
      </w:r>
      <w:r w:rsidR="0043518C" w:rsidRPr="001F6391">
        <w:rPr>
          <w:rFonts w:ascii="Arial Narrow" w:hAnsi="Arial Narrow"/>
          <w:sz w:val="22"/>
          <w:szCs w:val="22"/>
        </w:rPr>
        <w:t xml:space="preserve"> o </w:t>
      </w:r>
      <w:r w:rsidR="008A37C0" w:rsidRPr="001F6391">
        <w:rPr>
          <w:rFonts w:ascii="Arial Narrow" w:hAnsi="Arial Narrow"/>
          <w:sz w:val="22"/>
          <w:szCs w:val="22"/>
        </w:rPr>
        <w:t>czas trwania przeszkody i wyłącznie pod warunkiem wydłużenia tych terminów przez Zamawiającego</w:t>
      </w:r>
      <w:r w:rsidR="0043518C" w:rsidRPr="001F6391">
        <w:rPr>
          <w:rFonts w:ascii="Arial Narrow" w:hAnsi="Arial Narrow"/>
          <w:sz w:val="22"/>
          <w:szCs w:val="22"/>
        </w:rPr>
        <w:t>.</w:t>
      </w:r>
    </w:p>
    <w:p w14:paraId="7D601CE2" w14:textId="37525AAA" w:rsidR="00440C9F" w:rsidRPr="001F6391" w:rsidRDefault="0042553F" w:rsidP="005B3B36">
      <w:pPr>
        <w:pStyle w:val="Tekstpodstawowywcity"/>
        <w:numPr>
          <w:ilvl w:val="0"/>
          <w:numId w:val="3"/>
        </w:numPr>
        <w:tabs>
          <w:tab w:val="clear" w:pos="360"/>
          <w:tab w:val="left" w:pos="426"/>
        </w:tabs>
        <w:suppressAutoHyphens w:val="0"/>
        <w:spacing w:after="120"/>
        <w:ind w:left="426" w:hanging="426"/>
        <w:jc w:val="both"/>
        <w:rPr>
          <w:rFonts w:ascii="Arial Narrow" w:hAnsi="Arial Narrow"/>
          <w:sz w:val="22"/>
          <w:szCs w:val="22"/>
        </w:rPr>
      </w:pPr>
      <w:r w:rsidRPr="001F6391">
        <w:rPr>
          <w:rFonts w:ascii="Arial Narrow" w:hAnsi="Arial Narrow"/>
          <w:sz w:val="22"/>
          <w:szCs w:val="22"/>
        </w:rPr>
        <w:t xml:space="preserve">W przypadku, gdyby wykonanie jakiejkolwiek części Robót </w:t>
      </w:r>
      <w:r w:rsidR="003A0909" w:rsidRPr="001F6391">
        <w:rPr>
          <w:rFonts w:ascii="Arial Narrow" w:hAnsi="Arial Narrow"/>
          <w:sz w:val="22"/>
          <w:szCs w:val="22"/>
        </w:rPr>
        <w:t xml:space="preserve">lub innych czynności </w:t>
      </w:r>
      <w:r w:rsidR="009F2611" w:rsidRPr="001F6391">
        <w:rPr>
          <w:rFonts w:ascii="Arial Narrow" w:hAnsi="Arial Narrow"/>
          <w:sz w:val="22"/>
          <w:szCs w:val="22"/>
        </w:rPr>
        <w:t>w terminach określonych w </w:t>
      </w:r>
      <w:r w:rsidRPr="001F6391">
        <w:rPr>
          <w:rFonts w:ascii="Arial Narrow" w:hAnsi="Arial Narrow"/>
          <w:sz w:val="22"/>
          <w:szCs w:val="22"/>
        </w:rPr>
        <w:t>ust. 1 powyżej lub w Harmonogramie było zagrożone</w:t>
      </w:r>
      <w:r w:rsidR="003C37AD" w:rsidRPr="001F6391">
        <w:rPr>
          <w:rFonts w:ascii="Arial Narrow" w:hAnsi="Arial Narrow"/>
          <w:sz w:val="22"/>
          <w:szCs w:val="22"/>
        </w:rPr>
        <w:t>, w szczególności gdyby stopień zaawansowania Robót był niewspółmierny do czasu przewidzianego na ich wykonanie, jak również gdyby</w:t>
      </w:r>
      <w:r w:rsidRPr="001F6391">
        <w:rPr>
          <w:rFonts w:ascii="Arial Narrow" w:hAnsi="Arial Narrow"/>
          <w:sz w:val="22"/>
          <w:szCs w:val="22"/>
        </w:rPr>
        <w:t xml:space="preserve"> doszło do opóźnienia, wówczas Podwykonawca zobowiązany będzie </w:t>
      </w:r>
      <w:r w:rsidR="003A0909" w:rsidRPr="001F6391">
        <w:rPr>
          <w:rFonts w:ascii="Arial Narrow" w:hAnsi="Arial Narrow"/>
          <w:sz w:val="22"/>
          <w:szCs w:val="22"/>
        </w:rPr>
        <w:t>podjąć</w:t>
      </w:r>
      <w:r w:rsidRPr="001F6391">
        <w:rPr>
          <w:rFonts w:ascii="Arial Narrow" w:hAnsi="Arial Narrow"/>
          <w:sz w:val="22"/>
          <w:szCs w:val="22"/>
        </w:rPr>
        <w:t xml:space="preserve"> na </w:t>
      </w:r>
      <w:r w:rsidR="003A0909" w:rsidRPr="001F6391">
        <w:rPr>
          <w:rFonts w:ascii="Arial Narrow" w:hAnsi="Arial Narrow"/>
          <w:sz w:val="22"/>
          <w:szCs w:val="22"/>
        </w:rPr>
        <w:t xml:space="preserve">własny koszt wszelkie niezbędne </w:t>
      </w:r>
      <w:r w:rsidRPr="001F6391">
        <w:rPr>
          <w:rFonts w:ascii="Arial Narrow" w:hAnsi="Arial Narrow"/>
          <w:sz w:val="22"/>
          <w:szCs w:val="22"/>
        </w:rPr>
        <w:t>działania</w:t>
      </w:r>
      <w:r w:rsidR="000A3739" w:rsidRPr="001F6391">
        <w:rPr>
          <w:rFonts w:ascii="Arial Narrow" w:hAnsi="Arial Narrow"/>
          <w:sz w:val="22"/>
          <w:szCs w:val="22"/>
        </w:rPr>
        <w:t>, uzgodnione z </w:t>
      </w:r>
      <w:r w:rsidR="003A0909" w:rsidRPr="001F6391">
        <w:rPr>
          <w:rFonts w:ascii="Arial Narrow" w:hAnsi="Arial Narrow"/>
          <w:sz w:val="22"/>
          <w:szCs w:val="22"/>
        </w:rPr>
        <w:t xml:space="preserve">Wykonawcą, </w:t>
      </w:r>
      <w:r w:rsidRPr="001F6391">
        <w:rPr>
          <w:rFonts w:ascii="Arial Narrow" w:hAnsi="Arial Narrow"/>
          <w:sz w:val="22"/>
          <w:szCs w:val="22"/>
        </w:rPr>
        <w:t xml:space="preserve">zmierzające do usunięcia </w:t>
      </w:r>
      <w:r w:rsidR="00162983" w:rsidRPr="001F6391">
        <w:rPr>
          <w:rFonts w:ascii="Arial Narrow" w:hAnsi="Arial Narrow"/>
          <w:sz w:val="22"/>
          <w:szCs w:val="22"/>
        </w:rPr>
        <w:t>za</w:t>
      </w:r>
      <w:r w:rsidR="003A0909" w:rsidRPr="001F6391">
        <w:rPr>
          <w:rFonts w:ascii="Arial Narrow" w:hAnsi="Arial Narrow"/>
          <w:sz w:val="22"/>
          <w:szCs w:val="22"/>
        </w:rPr>
        <w:t>grożenia opóźnieniami</w:t>
      </w:r>
      <w:r w:rsidR="00162983" w:rsidRPr="001F6391">
        <w:rPr>
          <w:rFonts w:ascii="Arial Narrow" w:hAnsi="Arial Narrow"/>
          <w:sz w:val="22"/>
          <w:szCs w:val="22"/>
        </w:rPr>
        <w:t xml:space="preserve"> lub </w:t>
      </w:r>
      <w:r w:rsidRPr="001F6391">
        <w:rPr>
          <w:rFonts w:ascii="Arial Narrow" w:hAnsi="Arial Narrow"/>
          <w:sz w:val="22"/>
          <w:szCs w:val="22"/>
        </w:rPr>
        <w:t xml:space="preserve">skutków </w:t>
      </w:r>
      <w:r w:rsidR="00162983" w:rsidRPr="001F6391">
        <w:rPr>
          <w:rFonts w:ascii="Arial Narrow" w:hAnsi="Arial Narrow"/>
          <w:sz w:val="22"/>
          <w:szCs w:val="22"/>
        </w:rPr>
        <w:t xml:space="preserve">powstałych </w:t>
      </w:r>
      <w:r w:rsidRPr="001F6391">
        <w:rPr>
          <w:rFonts w:ascii="Arial Narrow" w:hAnsi="Arial Narrow"/>
          <w:sz w:val="22"/>
          <w:szCs w:val="22"/>
        </w:rPr>
        <w:t>opóźnień i ich nadrobienia</w:t>
      </w:r>
      <w:r w:rsidR="00162983" w:rsidRPr="001F6391">
        <w:rPr>
          <w:rFonts w:ascii="Arial Narrow" w:hAnsi="Arial Narrow"/>
          <w:sz w:val="22"/>
          <w:szCs w:val="22"/>
        </w:rPr>
        <w:t xml:space="preserve">. W </w:t>
      </w:r>
      <w:r w:rsidR="003A0909" w:rsidRPr="001F6391">
        <w:rPr>
          <w:rFonts w:ascii="Arial Narrow" w:hAnsi="Arial Narrow"/>
          <w:sz w:val="22"/>
          <w:szCs w:val="22"/>
        </w:rPr>
        <w:t>szczególności Podwykonawca zobowiązany będzie do przyspieszenia tempa realiza</w:t>
      </w:r>
      <w:r w:rsidR="000D6566" w:rsidRPr="001F6391">
        <w:rPr>
          <w:rFonts w:ascii="Arial Narrow" w:hAnsi="Arial Narrow"/>
          <w:sz w:val="22"/>
          <w:szCs w:val="22"/>
        </w:rPr>
        <w:t xml:space="preserve">cji Robót, </w:t>
      </w:r>
      <w:r w:rsidR="002B2D7E" w:rsidRPr="001F6391">
        <w:rPr>
          <w:rFonts w:ascii="Arial Narrow" w:hAnsi="Arial Narrow"/>
          <w:sz w:val="22"/>
          <w:szCs w:val="22"/>
        </w:rPr>
        <w:t>w</w:t>
      </w:r>
      <w:r w:rsidR="000B49E4" w:rsidRPr="001F6391">
        <w:rPr>
          <w:rFonts w:ascii="Arial Narrow" w:hAnsi="Arial Narrow"/>
          <w:sz w:val="22"/>
          <w:szCs w:val="22"/>
        </w:rPr>
        <w:t> </w:t>
      </w:r>
      <w:r w:rsidR="002B2D7E" w:rsidRPr="001F6391">
        <w:rPr>
          <w:rFonts w:ascii="Arial Narrow" w:hAnsi="Arial Narrow"/>
          <w:sz w:val="22"/>
          <w:szCs w:val="22"/>
        </w:rPr>
        <w:t>tym</w:t>
      </w:r>
      <w:r w:rsidR="003A0909" w:rsidRPr="001F6391">
        <w:rPr>
          <w:rFonts w:ascii="Arial Narrow" w:hAnsi="Arial Narrow"/>
          <w:sz w:val="22"/>
          <w:szCs w:val="22"/>
        </w:rPr>
        <w:t xml:space="preserve"> poprzez zwiększenie potencjał</w:t>
      </w:r>
      <w:r w:rsidR="002B2D7E" w:rsidRPr="001F6391">
        <w:rPr>
          <w:rFonts w:ascii="Arial Narrow" w:hAnsi="Arial Narrow"/>
          <w:sz w:val="22"/>
          <w:szCs w:val="22"/>
        </w:rPr>
        <w:t>u</w:t>
      </w:r>
      <w:r w:rsidR="003A0909" w:rsidRPr="001F6391">
        <w:rPr>
          <w:rFonts w:ascii="Arial Narrow" w:hAnsi="Arial Narrow"/>
          <w:sz w:val="22"/>
          <w:szCs w:val="22"/>
        </w:rPr>
        <w:t xml:space="preserve"> wykonawczego.</w:t>
      </w:r>
    </w:p>
    <w:p w14:paraId="6B40FE17" w14:textId="4A0BDB38" w:rsidR="00440C9F" w:rsidRPr="001F6391" w:rsidRDefault="00162983" w:rsidP="005B3B36">
      <w:pPr>
        <w:pStyle w:val="Tekstpodstawowywcity"/>
        <w:numPr>
          <w:ilvl w:val="0"/>
          <w:numId w:val="3"/>
        </w:numPr>
        <w:tabs>
          <w:tab w:val="clear" w:pos="360"/>
          <w:tab w:val="left" w:pos="426"/>
        </w:tabs>
        <w:suppressAutoHyphens w:val="0"/>
        <w:spacing w:after="120"/>
        <w:ind w:left="426" w:hanging="426"/>
        <w:jc w:val="both"/>
        <w:rPr>
          <w:rFonts w:ascii="Arial Narrow" w:hAnsi="Arial Narrow"/>
          <w:sz w:val="22"/>
          <w:szCs w:val="22"/>
        </w:rPr>
      </w:pPr>
      <w:r w:rsidRPr="001F6391">
        <w:rPr>
          <w:rFonts w:ascii="Arial Narrow" w:hAnsi="Arial Narrow"/>
          <w:sz w:val="22"/>
          <w:szCs w:val="22"/>
        </w:rPr>
        <w:lastRenderedPageBreak/>
        <w:t xml:space="preserve">W przypadku niepodjęcia przez Podwykonawcę działań, o których mowa w ust. </w:t>
      </w:r>
      <w:r w:rsidR="002C2E5C" w:rsidRPr="001F6391">
        <w:rPr>
          <w:rFonts w:ascii="Arial Narrow" w:hAnsi="Arial Narrow"/>
          <w:sz w:val="22"/>
          <w:szCs w:val="22"/>
        </w:rPr>
        <w:t>8</w:t>
      </w:r>
      <w:r w:rsidR="00440C9F" w:rsidRPr="001F6391">
        <w:rPr>
          <w:rFonts w:ascii="Arial Narrow" w:hAnsi="Arial Narrow"/>
          <w:sz w:val="22"/>
          <w:szCs w:val="22"/>
        </w:rPr>
        <w:t xml:space="preserve"> powyżej</w:t>
      </w:r>
      <w:r w:rsidR="009F2611" w:rsidRPr="001F6391">
        <w:rPr>
          <w:rFonts w:ascii="Arial Narrow" w:hAnsi="Arial Narrow"/>
          <w:sz w:val="22"/>
          <w:szCs w:val="22"/>
        </w:rPr>
        <w:t xml:space="preserve"> nie później niż w </w:t>
      </w:r>
      <w:r w:rsidRPr="001F6391">
        <w:rPr>
          <w:rFonts w:ascii="Arial Narrow" w:hAnsi="Arial Narrow"/>
          <w:sz w:val="22"/>
          <w:szCs w:val="22"/>
        </w:rPr>
        <w:t xml:space="preserve">ciągu </w:t>
      </w:r>
      <w:r w:rsidR="00201A34" w:rsidRPr="001F6391">
        <w:rPr>
          <w:rFonts w:ascii="Arial Narrow" w:hAnsi="Arial Narrow"/>
          <w:sz w:val="22"/>
          <w:szCs w:val="22"/>
        </w:rPr>
        <w:t>5</w:t>
      </w:r>
      <w:r w:rsidRPr="001F6391">
        <w:rPr>
          <w:rFonts w:ascii="Arial Narrow" w:hAnsi="Arial Narrow"/>
          <w:sz w:val="22"/>
          <w:szCs w:val="22"/>
        </w:rPr>
        <w:t xml:space="preserve"> dni od daty otrzymania od Wykonawcy pisemnego wezwania lub ich bezskuteczności, w tym zwłaszcza gdy opóźnienie w wykonaniu </w:t>
      </w:r>
      <w:r w:rsidR="00440C9F" w:rsidRPr="001F6391">
        <w:rPr>
          <w:rFonts w:ascii="Arial Narrow" w:hAnsi="Arial Narrow"/>
          <w:sz w:val="22"/>
          <w:szCs w:val="22"/>
        </w:rPr>
        <w:t>jakiejkolwiek części Robót</w:t>
      </w:r>
      <w:r w:rsidRPr="001F6391">
        <w:rPr>
          <w:rFonts w:ascii="Arial Narrow" w:hAnsi="Arial Narrow"/>
          <w:sz w:val="22"/>
          <w:szCs w:val="22"/>
        </w:rPr>
        <w:t xml:space="preserve"> przekroczy </w:t>
      </w:r>
      <w:r w:rsidR="00201A34" w:rsidRPr="001F6391">
        <w:rPr>
          <w:rFonts w:ascii="Arial Narrow" w:hAnsi="Arial Narrow"/>
          <w:sz w:val="22"/>
          <w:szCs w:val="22"/>
        </w:rPr>
        <w:t>5</w:t>
      </w:r>
      <w:r w:rsidRPr="001F6391">
        <w:rPr>
          <w:rFonts w:ascii="Arial Narrow" w:hAnsi="Arial Narrow"/>
          <w:sz w:val="22"/>
          <w:szCs w:val="22"/>
        </w:rPr>
        <w:t xml:space="preserve"> dni, </w:t>
      </w:r>
      <w:r w:rsidR="00440C9F" w:rsidRPr="001F6391">
        <w:rPr>
          <w:rFonts w:ascii="Arial Narrow" w:hAnsi="Arial Narrow"/>
          <w:sz w:val="22"/>
          <w:szCs w:val="22"/>
        </w:rPr>
        <w:t xml:space="preserve">wówczas </w:t>
      </w:r>
      <w:r w:rsidRPr="001F6391">
        <w:rPr>
          <w:rFonts w:ascii="Arial Narrow" w:hAnsi="Arial Narrow"/>
          <w:sz w:val="22"/>
          <w:szCs w:val="22"/>
        </w:rPr>
        <w:t xml:space="preserve">Wykonawca </w:t>
      </w:r>
      <w:r w:rsidR="00440C9F" w:rsidRPr="001F6391">
        <w:rPr>
          <w:rFonts w:ascii="Arial Narrow" w:hAnsi="Arial Narrow"/>
          <w:sz w:val="22"/>
          <w:szCs w:val="22"/>
        </w:rPr>
        <w:t xml:space="preserve">– według własnego wyboru – </w:t>
      </w:r>
      <w:r w:rsidRPr="001F6391">
        <w:rPr>
          <w:rFonts w:ascii="Arial Narrow" w:hAnsi="Arial Narrow"/>
          <w:sz w:val="22"/>
          <w:szCs w:val="22"/>
        </w:rPr>
        <w:t>uprawniony będzie</w:t>
      </w:r>
      <w:r w:rsidR="00440C9F" w:rsidRPr="001F6391">
        <w:rPr>
          <w:rFonts w:ascii="Arial Narrow" w:hAnsi="Arial Narrow"/>
          <w:sz w:val="22"/>
          <w:szCs w:val="22"/>
        </w:rPr>
        <w:t xml:space="preserve"> do:</w:t>
      </w:r>
    </w:p>
    <w:p w14:paraId="37609917" w14:textId="77777777" w:rsidR="00162983" w:rsidRPr="001F6391" w:rsidRDefault="00162983" w:rsidP="005B3B36">
      <w:pPr>
        <w:pStyle w:val="Tekstpodstawowywcity"/>
        <w:numPr>
          <w:ilvl w:val="2"/>
          <w:numId w:val="3"/>
        </w:numPr>
        <w:tabs>
          <w:tab w:val="clear" w:pos="1080"/>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zaangażowania osób trzecich lub wykorzystania sił własnych w celu </w:t>
      </w:r>
      <w:r w:rsidR="00670B18" w:rsidRPr="001F6391">
        <w:rPr>
          <w:rFonts w:ascii="Arial Narrow" w:hAnsi="Arial Narrow"/>
          <w:sz w:val="22"/>
          <w:szCs w:val="22"/>
        </w:rPr>
        <w:t xml:space="preserve">usunięcia skutków opóźnień oraz ich </w:t>
      </w:r>
      <w:r w:rsidRPr="001F6391">
        <w:rPr>
          <w:rFonts w:ascii="Arial Narrow" w:hAnsi="Arial Narrow"/>
          <w:sz w:val="22"/>
          <w:szCs w:val="22"/>
        </w:rPr>
        <w:t>nadrobienia</w:t>
      </w:r>
      <w:r w:rsidR="00670B18" w:rsidRPr="001F6391">
        <w:rPr>
          <w:rFonts w:ascii="Arial Narrow" w:hAnsi="Arial Narrow"/>
          <w:sz w:val="22"/>
          <w:szCs w:val="22"/>
        </w:rPr>
        <w:t xml:space="preserve"> </w:t>
      </w:r>
      <w:r w:rsidR="00EA319F" w:rsidRPr="001F6391">
        <w:rPr>
          <w:rFonts w:ascii="Arial Narrow" w:hAnsi="Arial Narrow"/>
          <w:sz w:val="22"/>
          <w:szCs w:val="22"/>
        </w:rPr>
        <w:t xml:space="preserve">– bez uzyskiwania zgody sądu – </w:t>
      </w:r>
      <w:r w:rsidRPr="001F6391">
        <w:rPr>
          <w:rFonts w:ascii="Arial Narrow" w:hAnsi="Arial Narrow"/>
          <w:sz w:val="22"/>
          <w:szCs w:val="22"/>
        </w:rPr>
        <w:t>na koszt i ry</w:t>
      </w:r>
      <w:r w:rsidR="00440C9F" w:rsidRPr="001F6391">
        <w:rPr>
          <w:rFonts w:ascii="Arial Narrow" w:hAnsi="Arial Narrow"/>
          <w:sz w:val="22"/>
          <w:szCs w:val="22"/>
        </w:rPr>
        <w:t>zyko Podwykonawcy,</w:t>
      </w:r>
    </w:p>
    <w:p w14:paraId="0FDDCE04" w14:textId="77777777" w:rsidR="00440C9F" w:rsidRPr="001F6391" w:rsidRDefault="00440C9F" w:rsidP="005B3B36">
      <w:pPr>
        <w:pStyle w:val="Tekstpodstawowywcity"/>
        <w:numPr>
          <w:ilvl w:val="2"/>
          <w:numId w:val="3"/>
        </w:numPr>
        <w:tabs>
          <w:tab w:val="clear" w:pos="1080"/>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odstąpienia od niniejszej umowy w całości lub w części, zgodnie z </w:t>
      </w:r>
      <w:r w:rsidR="001966A8" w:rsidRPr="001F6391">
        <w:rPr>
          <w:rFonts w:ascii="Arial Narrow" w:hAnsi="Arial Narrow"/>
          <w:sz w:val="22"/>
          <w:szCs w:val="22"/>
        </w:rPr>
        <w:t>§ 16 ust. 1</w:t>
      </w:r>
      <w:r w:rsidRPr="001F6391">
        <w:rPr>
          <w:rFonts w:ascii="Arial Narrow" w:hAnsi="Arial Narrow"/>
          <w:sz w:val="22"/>
          <w:szCs w:val="22"/>
        </w:rPr>
        <w:t xml:space="preserve"> poniżej.</w:t>
      </w:r>
    </w:p>
    <w:p w14:paraId="4B352DF1" w14:textId="1A8681DE" w:rsidR="003277DA" w:rsidRPr="001F6391" w:rsidRDefault="00470623" w:rsidP="005B3B36">
      <w:pPr>
        <w:keepNext/>
        <w:spacing w:before="240"/>
        <w:jc w:val="center"/>
        <w:rPr>
          <w:rFonts w:ascii="Arial Narrow" w:hAnsi="Arial Narrow"/>
          <w:b/>
          <w:sz w:val="22"/>
          <w:szCs w:val="22"/>
        </w:rPr>
      </w:pPr>
      <w:r w:rsidRPr="001F6391">
        <w:rPr>
          <w:rFonts w:ascii="Arial Narrow" w:hAnsi="Arial Narrow"/>
          <w:b/>
          <w:sz w:val="22"/>
          <w:szCs w:val="22"/>
        </w:rPr>
        <w:t>§ 3</w:t>
      </w:r>
    </w:p>
    <w:p w14:paraId="5230631F" w14:textId="5CC60EE5" w:rsidR="003277DA" w:rsidRPr="001F6391" w:rsidRDefault="005D4782" w:rsidP="005B3B36">
      <w:pPr>
        <w:keepNext/>
        <w:spacing w:after="120"/>
        <w:jc w:val="center"/>
        <w:rPr>
          <w:rFonts w:ascii="Arial Narrow" w:hAnsi="Arial Narrow"/>
          <w:b/>
          <w:sz w:val="22"/>
          <w:szCs w:val="22"/>
        </w:rPr>
      </w:pPr>
      <w:r w:rsidRPr="001F6391">
        <w:rPr>
          <w:rFonts w:ascii="Arial Narrow" w:hAnsi="Arial Narrow"/>
          <w:b/>
          <w:sz w:val="22"/>
          <w:szCs w:val="22"/>
        </w:rPr>
        <w:t>W</w:t>
      </w:r>
      <w:r w:rsidR="003277DA" w:rsidRPr="001F6391">
        <w:rPr>
          <w:rFonts w:ascii="Arial Narrow" w:hAnsi="Arial Narrow"/>
          <w:b/>
          <w:sz w:val="22"/>
          <w:szCs w:val="22"/>
        </w:rPr>
        <w:t xml:space="preserve">yłączenie </w:t>
      </w:r>
      <w:r w:rsidR="004E6101" w:rsidRPr="001F6391">
        <w:rPr>
          <w:rFonts w:ascii="Arial Narrow" w:hAnsi="Arial Narrow"/>
          <w:b/>
          <w:sz w:val="22"/>
          <w:szCs w:val="22"/>
        </w:rPr>
        <w:t xml:space="preserve">części </w:t>
      </w:r>
      <w:r w:rsidR="003277DA" w:rsidRPr="001F6391">
        <w:rPr>
          <w:rFonts w:ascii="Arial Narrow" w:hAnsi="Arial Narrow"/>
          <w:b/>
          <w:sz w:val="22"/>
          <w:szCs w:val="22"/>
        </w:rPr>
        <w:t>Robót</w:t>
      </w:r>
    </w:p>
    <w:p w14:paraId="33640FEA" w14:textId="3CCD23F2" w:rsidR="002C2E5C" w:rsidRPr="001F6391" w:rsidRDefault="002C2E5C" w:rsidP="005B3B36">
      <w:pPr>
        <w:pStyle w:val="Tekstpodstawowywcity"/>
        <w:numPr>
          <w:ilvl w:val="0"/>
          <w:numId w:val="4"/>
        </w:numPr>
        <w:tabs>
          <w:tab w:val="clear" w:pos="360"/>
          <w:tab w:val="left" w:pos="426"/>
        </w:tabs>
        <w:suppressAutoHyphens w:val="0"/>
        <w:spacing w:after="120"/>
        <w:ind w:left="426" w:hanging="426"/>
        <w:jc w:val="both"/>
        <w:rPr>
          <w:rFonts w:ascii="Arial Narrow" w:hAnsi="Arial Narrow"/>
          <w:sz w:val="22"/>
          <w:szCs w:val="22"/>
        </w:rPr>
      </w:pPr>
      <w:r w:rsidRPr="001F6391">
        <w:rPr>
          <w:rFonts w:ascii="Arial Narrow" w:hAnsi="Arial Narrow"/>
          <w:sz w:val="22"/>
          <w:szCs w:val="22"/>
        </w:rPr>
        <w:t>Wykonawca jest uprawniony do wyłączenia oznaczonej części Robót z przedmiotu niniejszej umowy w drodze pisemnego oświadczenia złożonego Podwykonawcy (dalej: „</w:t>
      </w:r>
      <w:r w:rsidRPr="001F6391">
        <w:rPr>
          <w:rFonts w:ascii="Arial Narrow" w:hAnsi="Arial Narrow"/>
          <w:b/>
          <w:sz w:val="22"/>
          <w:szCs w:val="22"/>
        </w:rPr>
        <w:t>Wyłączenie Robót</w:t>
      </w:r>
      <w:r w:rsidRPr="001F6391">
        <w:rPr>
          <w:rFonts w:ascii="Arial Narrow" w:hAnsi="Arial Narrow"/>
          <w:sz w:val="22"/>
          <w:szCs w:val="22"/>
        </w:rPr>
        <w:t>”). Wyłączenie Robót może nastąpić w szczególności w przypadku, gdy Zamawiający podejmie decyzję o wyłączeniu części robót lub innych czynności objętych przedmiotem Umowy ZLK z jej zakresu, do czego jest uprawniony na mocy postanowień Umowy ZLK. Wyłączenie Robót jest skuteczne wobec Podwykonawcy z chwilą doręczenia mu zawiadomienia Wykonawcy w tym przedmiocie. Zawiadomienie stanowi zmianę niniejszej umowy w odpowiednim zakresie, bez konieczności sporządzenia aneksu. Wyłączenie Robót jest możliwe do czasu zakończenia ich realizacji.</w:t>
      </w:r>
    </w:p>
    <w:p w14:paraId="20C35D79" w14:textId="12A42862" w:rsidR="002C2E5C" w:rsidRPr="001F6391" w:rsidRDefault="002C2E5C" w:rsidP="005B3B36">
      <w:pPr>
        <w:pStyle w:val="Tekstpodstawowywcity"/>
        <w:numPr>
          <w:ilvl w:val="0"/>
          <w:numId w:val="4"/>
        </w:numPr>
        <w:tabs>
          <w:tab w:val="clear" w:pos="360"/>
          <w:tab w:val="left" w:pos="426"/>
        </w:tabs>
        <w:suppressAutoHyphens w:val="0"/>
        <w:spacing w:after="120"/>
        <w:ind w:left="426" w:hanging="426"/>
        <w:jc w:val="both"/>
        <w:rPr>
          <w:rFonts w:ascii="Arial Narrow" w:hAnsi="Arial Narrow"/>
          <w:sz w:val="22"/>
          <w:szCs w:val="22"/>
        </w:rPr>
      </w:pPr>
      <w:r w:rsidRPr="001F6391">
        <w:rPr>
          <w:rFonts w:ascii="Arial Narrow" w:hAnsi="Arial Narrow"/>
          <w:sz w:val="22"/>
          <w:szCs w:val="22"/>
        </w:rPr>
        <w:t>Podwykonawca jest zobowiązany do nierozpoczynania Robót lub czynności, które zostały objęte Wyłączeniem Robót, albo do ich przerwania i odpowiedniego zabezpieczenia, jeżeli pozostaje on w trakcie ich wykonywania.</w:t>
      </w:r>
    </w:p>
    <w:p w14:paraId="01E5C028" w14:textId="34F55374" w:rsidR="002C2E5C" w:rsidRPr="001F6391" w:rsidRDefault="002C2E5C" w:rsidP="005B3B36">
      <w:pPr>
        <w:numPr>
          <w:ilvl w:val="0"/>
          <w:numId w:val="4"/>
        </w:numPr>
        <w:tabs>
          <w:tab w:val="clear" w:pos="360"/>
          <w:tab w:val="left" w:pos="426"/>
        </w:tabs>
        <w:spacing w:after="120"/>
        <w:ind w:left="426" w:hanging="426"/>
        <w:jc w:val="both"/>
        <w:rPr>
          <w:rFonts w:ascii="Arial Narrow" w:hAnsi="Arial Narrow"/>
          <w:sz w:val="22"/>
          <w:szCs w:val="22"/>
        </w:rPr>
      </w:pPr>
      <w:r w:rsidRPr="001F6391">
        <w:rPr>
          <w:rFonts w:ascii="Arial Narrow" w:hAnsi="Arial Narrow"/>
          <w:sz w:val="22"/>
          <w:szCs w:val="22"/>
        </w:rPr>
        <w:t>W przypadku Wyłączenia Robót wynagrodzenie Podwykonawcy ulegnie odpowiedniemu obniżeniu o kwotę, która byłaby należna za wykonanie tych Robót lub czynności zgodnie z Ofertą Podwykonawcy, przy czym Podwykonawca uprawniony będzie do otrzymania wynagrodzenia za Roboty, części Robót lub inne czynności, które zostały prawidłowo wykonane do dnia doręczenia mu zawiadomienia o Wyłączeniu Robót.</w:t>
      </w:r>
    </w:p>
    <w:p w14:paraId="41B07E96" w14:textId="1011BD2A" w:rsidR="006E5276" w:rsidRPr="001F6391" w:rsidRDefault="002C2E5C" w:rsidP="005B3B36">
      <w:pPr>
        <w:numPr>
          <w:ilvl w:val="0"/>
          <w:numId w:val="4"/>
        </w:numPr>
        <w:tabs>
          <w:tab w:val="clear" w:pos="360"/>
          <w:tab w:val="left" w:pos="426"/>
        </w:tabs>
        <w:spacing w:after="120"/>
        <w:ind w:left="426" w:hanging="426"/>
        <w:jc w:val="both"/>
        <w:rPr>
          <w:rFonts w:ascii="Arial Narrow" w:hAnsi="Arial Narrow"/>
          <w:sz w:val="22"/>
          <w:szCs w:val="22"/>
        </w:rPr>
      </w:pPr>
      <w:r w:rsidRPr="001F6391">
        <w:rPr>
          <w:rFonts w:ascii="Arial Narrow" w:hAnsi="Arial Narrow"/>
          <w:sz w:val="22"/>
          <w:szCs w:val="22"/>
        </w:rPr>
        <w:t>W przypadku Wyłączenia Robót Podwykonawcy nie będą przysługiwać względem Wykonawcy jakiekolwiek roszczenia z tego tytułu, w szczególności odszkodowawcze.</w:t>
      </w:r>
    </w:p>
    <w:p w14:paraId="2AF52832" w14:textId="030A9DC1" w:rsidR="003277DA" w:rsidRPr="001F6391" w:rsidRDefault="00B20C3C" w:rsidP="005B3B36">
      <w:pPr>
        <w:keepNext/>
        <w:tabs>
          <w:tab w:val="left" w:pos="426"/>
        </w:tabs>
        <w:spacing w:before="240"/>
        <w:ind w:left="426" w:hanging="426"/>
        <w:jc w:val="center"/>
        <w:rPr>
          <w:rFonts w:ascii="Arial Narrow" w:hAnsi="Arial Narrow"/>
          <w:b/>
          <w:sz w:val="22"/>
          <w:szCs w:val="22"/>
        </w:rPr>
      </w:pPr>
      <w:r w:rsidRPr="001F6391">
        <w:rPr>
          <w:rFonts w:ascii="Arial Narrow" w:hAnsi="Arial Narrow"/>
          <w:b/>
          <w:sz w:val="22"/>
          <w:szCs w:val="22"/>
        </w:rPr>
        <w:t>§ 4</w:t>
      </w:r>
    </w:p>
    <w:p w14:paraId="1A13C8A1" w14:textId="23DD5B46" w:rsidR="003277DA" w:rsidRPr="001F6391" w:rsidRDefault="003277DA" w:rsidP="005B3B36">
      <w:pPr>
        <w:keepNext/>
        <w:tabs>
          <w:tab w:val="left" w:pos="426"/>
        </w:tabs>
        <w:spacing w:after="120"/>
        <w:ind w:left="426" w:hanging="426"/>
        <w:jc w:val="center"/>
        <w:rPr>
          <w:rFonts w:ascii="Arial Narrow" w:hAnsi="Arial Narrow"/>
          <w:b/>
          <w:sz w:val="22"/>
          <w:szCs w:val="22"/>
        </w:rPr>
      </w:pPr>
      <w:r w:rsidRPr="001F6391">
        <w:rPr>
          <w:rFonts w:ascii="Arial Narrow" w:hAnsi="Arial Narrow"/>
          <w:b/>
          <w:sz w:val="22"/>
          <w:szCs w:val="22"/>
        </w:rPr>
        <w:t xml:space="preserve">Dokumentacja </w:t>
      </w:r>
      <w:r w:rsidR="00C34521" w:rsidRPr="001F6391">
        <w:rPr>
          <w:rFonts w:ascii="Arial Narrow" w:hAnsi="Arial Narrow"/>
          <w:b/>
          <w:sz w:val="22"/>
          <w:szCs w:val="22"/>
        </w:rPr>
        <w:t>P</w:t>
      </w:r>
      <w:r w:rsidR="006B44DF" w:rsidRPr="001F6391">
        <w:rPr>
          <w:rFonts w:ascii="Arial Narrow" w:hAnsi="Arial Narrow"/>
          <w:b/>
          <w:sz w:val="22"/>
          <w:szCs w:val="22"/>
        </w:rPr>
        <w:t>rojektowa</w:t>
      </w:r>
    </w:p>
    <w:p w14:paraId="4C9C7011" w14:textId="77777777" w:rsidR="00622B46" w:rsidRPr="001F6391" w:rsidRDefault="00622B46" w:rsidP="00622B46">
      <w:pPr>
        <w:numPr>
          <w:ilvl w:val="0"/>
          <w:numId w:val="5"/>
        </w:numPr>
        <w:tabs>
          <w:tab w:val="left" w:pos="426"/>
        </w:tabs>
        <w:spacing w:after="120"/>
        <w:ind w:left="425" w:hanging="426"/>
        <w:jc w:val="both"/>
        <w:rPr>
          <w:rFonts w:ascii="Arial Narrow" w:hAnsi="Arial Narrow"/>
          <w:sz w:val="22"/>
          <w:szCs w:val="22"/>
        </w:rPr>
      </w:pPr>
      <w:r w:rsidRPr="001F6391">
        <w:rPr>
          <w:rFonts w:ascii="Arial Narrow" w:hAnsi="Arial Narrow"/>
          <w:sz w:val="22"/>
          <w:szCs w:val="22"/>
        </w:rPr>
        <w:t>Podwykonawca wykona dokumentację projektową na potrzeby realizacji Umowy ZLK (dalej: „</w:t>
      </w:r>
      <w:r w:rsidRPr="001F6391">
        <w:rPr>
          <w:rFonts w:ascii="Arial Narrow" w:hAnsi="Arial Narrow"/>
          <w:b/>
          <w:bCs/>
          <w:sz w:val="22"/>
          <w:szCs w:val="22"/>
        </w:rPr>
        <w:t>Dokumentacja Projektowa</w:t>
      </w:r>
      <w:r w:rsidRPr="001F6391">
        <w:rPr>
          <w:rFonts w:ascii="Arial Narrow" w:hAnsi="Arial Narrow"/>
          <w:sz w:val="22"/>
          <w:szCs w:val="22"/>
        </w:rPr>
        <w:t>”).</w:t>
      </w:r>
    </w:p>
    <w:p w14:paraId="0E9E4935" w14:textId="77777777" w:rsidR="00070938" w:rsidRPr="001F6391" w:rsidRDefault="00070938" w:rsidP="00070938">
      <w:pPr>
        <w:pStyle w:val="Akapitzlist"/>
        <w:numPr>
          <w:ilvl w:val="0"/>
          <w:numId w:val="5"/>
        </w:numPr>
        <w:tabs>
          <w:tab w:val="clear" w:pos="720"/>
        </w:tabs>
        <w:spacing w:after="120"/>
        <w:ind w:left="426" w:hanging="426"/>
        <w:contextualSpacing w:val="0"/>
        <w:jc w:val="both"/>
        <w:rPr>
          <w:rFonts w:ascii="Arial Narrow" w:hAnsi="Arial Narrow"/>
          <w:sz w:val="22"/>
          <w:szCs w:val="22"/>
        </w:rPr>
      </w:pPr>
      <w:r w:rsidRPr="001F6391">
        <w:rPr>
          <w:rFonts w:ascii="Arial Narrow" w:hAnsi="Arial Narrow"/>
          <w:sz w:val="22"/>
          <w:szCs w:val="22"/>
        </w:rPr>
        <w:t>Ponadto Podwykonawca zobowiązany jest do wykonania w ramach Dokumentacji Projektowej następujących czynności:</w:t>
      </w:r>
    </w:p>
    <w:p w14:paraId="696B2CA7" w14:textId="77777777" w:rsidR="00070938" w:rsidRPr="001F6391" w:rsidRDefault="00070938" w:rsidP="00070938">
      <w:pPr>
        <w:pStyle w:val="Akapitzlist"/>
        <w:numPr>
          <w:ilvl w:val="0"/>
          <w:numId w:val="53"/>
        </w:numPr>
        <w:spacing w:after="120"/>
        <w:ind w:left="851" w:hanging="425"/>
        <w:contextualSpacing w:val="0"/>
        <w:jc w:val="both"/>
        <w:rPr>
          <w:rFonts w:ascii="Arial Narrow" w:hAnsi="Arial Narrow"/>
          <w:sz w:val="22"/>
          <w:szCs w:val="22"/>
        </w:rPr>
      </w:pPr>
      <w:r w:rsidRPr="001F6391">
        <w:rPr>
          <w:rFonts w:ascii="Arial Narrow" w:hAnsi="Arial Narrow"/>
          <w:sz w:val="22"/>
          <w:szCs w:val="22"/>
        </w:rPr>
        <w:t xml:space="preserve">geodezyjna dokumentacja do celów wykonania dokumentacji projektowej, </w:t>
      </w:r>
    </w:p>
    <w:p w14:paraId="4F9CEE90" w14:textId="77777777" w:rsidR="00070938" w:rsidRPr="001F6391" w:rsidRDefault="00070938" w:rsidP="00070938">
      <w:pPr>
        <w:pStyle w:val="Akapitzlist"/>
        <w:numPr>
          <w:ilvl w:val="0"/>
          <w:numId w:val="53"/>
        </w:numPr>
        <w:spacing w:after="120"/>
        <w:ind w:left="851" w:hanging="425"/>
        <w:contextualSpacing w:val="0"/>
        <w:jc w:val="both"/>
        <w:rPr>
          <w:rFonts w:ascii="Arial Narrow" w:hAnsi="Arial Narrow"/>
          <w:sz w:val="22"/>
          <w:szCs w:val="22"/>
        </w:rPr>
      </w:pPr>
      <w:r w:rsidRPr="001F6391">
        <w:rPr>
          <w:rFonts w:ascii="Arial Narrow" w:hAnsi="Arial Narrow"/>
          <w:sz w:val="22"/>
          <w:szCs w:val="22"/>
        </w:rPr>
        <w:t xml:space="preserve">badania geotechniczne, </w:t>
      </w:r>
    </w:p>
    <w:p w14:paraId="5278F9BB" w14:textId="77777777" w:rsidR="00070938" w:rsidRPr="001F6391" w:rsidRDefault="00070938" w:rsidP="00070938">
      <w:pPr>
        <w:pStyle w:val="Akapitzlist"/>
        <w:numPr>
          <w:ilvl w:val="0"/>
          <w:numId w:val="53"/>
        </w:numPr>
        <w:spacing w:after="120"/>
        <w:ind w:left="851" w:hanging="425"/>
        <w:contextualSpacing w:val="0"/>
        <w:jc w:val="both"/>
        <w:rPr>
          <w:rFonts w:ascii="Arial Narrow" w:hAnsi="Arial Narrow"/>
          <w:sz w:val="22"/>
          <w:szCs w:val="22"/>
        </w:rPr>
      </w:pPr>
      <w:r w:rsidRPr="001F6391">
        <w:rPr>
          <w:rFonts w:ascii="Arial Narrow" w:hAnsi="Arial Narrow"/>
          <w:sz w:val="22"/>
          <w:szCs w:val="22"/>
        </w:rPr>
        <w:t xml:space="preserve">projekt budowlany/wykonawczy, </w:t>
      </w:r>
    </w:p>
    <w:p w14:paraId="06115899" w14:textId="28F57805" w:rsidR="00070938" w:rsidRPr="001F6391" w:rsidRDefault="00070938" w:rsidP="00070938">
      <w:pPr>
        <w:pStyle w:val="Akapitzlist"/>
        <w:numPr>
          <w:ilvl w:val="0"/>
          <w:numId w:val="53"/>
        </w:numPr>
        <w:spacing w:after="120"/>
        <w:ind w:left="851" w:hanging="425"/>
        <w:contextualSpacing w:val="0"/>
        <w:jc w:val="both"/>
        <w:rPr>
          <w:rFonts w:ascii="Arial Narrow" w:hAnsi="Arial Narrow"/>
          <w:sz w:val="22"/>
          <w:szCs w:val="22"/>
        </w:rPr>
      </w:pPr>
      <w:r w:rsidRPr="001F6391">
        <w:rPr>
          <w:rFonts w:ascii="Arial Narrow" w:hAnsi="Arial Narrow"/>
          <w:sz w:val="22"/>
          <w:szCs w:val="22"/>
        </w:rPr>
        <w:t xml:space="preserve">pozyskanie zgód, </w:t>
      </w:r>
      <w:r w:rsidR="000B5B47" w:rsidRPr="001F6391">
        <w:rPr>
          <w:rFonts w:ascii="Arial Narrow" w:hAnsi="Arial Narrow"/>
          <w:sz w:val="22"/>
          <w:szCs w:val="22"/>
        </w:rPr>
        <w:t xml:space="preserve">decyzji, </w:t>
      </w:r>
      <w:r w:rsidRPr="001F6391">
        <w:rPr>
          <w:rFonts w:ascii="Arial Narrow" w:hAnsi="Arial Narrow"/>
          <w:sz w:val="22"/>
          <w:szCs w:val="22"/>
        </w:rPr>
        <w:t>pozwoleń i uzgodnień</w:t>
      </w:r>
      <w:r w:rsidR="007034F3">
        <w:rPr>
          <w:rFonts w:ascii="Arial Narrow" w:hAnsi="Arial Narrow"/>
          <w:sz w:val="22"/>
          <w:szCs w:val="22"/>
        </w:rPr>
        <w:t xml:space="preserve"> (z wyłączeniem zgłoszenia robót niewymagających pozwolenia na budowę</w:t>
      </w:r>
      <w:r w:rsidR="00EE05F1">
        <w:rPr>
          <w:rFonts w:ascii="Arial Narrow" w:hAnsi="Arial Narrow"/>
          <w:sz w:val="22"/>
          <w:szCs w:val="22"/>
        </w:rPr>
        <w:t xml:space="preserve"> wg ustawy Prawo budowlane</w:t>
      </w:r>
      <w:r w:rsidR="007034F3">
        <w:rPr>
          <w:rFonts w:ascii="Arial Narrow" w:hAnsi="Arial Narrow"/>
          <w:sz w:val="22"/>
          <w:szCs w:val="22"/>
        </w:rPr>
        <w:t>)</w:t>
      </w:r>
    </w:p>
    <w:p w14:paraId="62809B01" w14:textId="77777777" w:rsidR="00070938" w:rsidRPr="001F6391" w:rsidRDefault="00070938" w:rsidP="00070938">
      <w:pPr>
        <w:pStyle w:val="Akapitzlist"/>
        <w:numPr>
          <w:ilvl w:val="0"/>
          <w:numId w:val="53"/>
        </w:numPr>
        <w:spacing w:after="120"/>
        <w:ind w:left="851" w:hanging="425"/>
        <w:contextualSpacing w:val="0"/>
        <w:jc w:val="both"/>
        <w:rPr>
          <w:rFonts w:ascii="Arial Narrow" w:hAnsi="Arial Narrow"/>
          <w:sz w:val="22"/>
          <w:szCs w:val="22"/>
        </w:rPr>
      </w:pPr>
      <w:r w:rsidRPr="001F6391">
        <w:rPr>
          <w:rFonts w:ascii="Arial Narrow" w:hAnsi="Arial Narrow"/>
          <w:sz w:val="22"/>
          <w:szCs w:val="22"/>
        </w:rPr>
        <w:t>sporządzenie operatu kolaudacyjnego.</w:t>
      </w:r>
    </w:p>
    <w:p w14:paraId="7AC762C1" w14:textId="6B915E8E" w:rsidR="00070938" w:rsidRPr="001F6391" w:rsidRDefault="00070938" w:rsidP="00070938">
      <w:pPr>
        <w:tabs>
          <w:tab w:val="left" w:pos="426"/>
        </w:tabs>
        <w:spacing w:after="120"/>
        <w:ind w:left="425"/>
        <w:jc w:val="both"/>
        <w:rPr>
          <w:rFonts w:ascii="Arial Narrow" w:hAnsi="Arial Narrow"/>
          <w:sz w:val="22"/>
          <w:szCs w:val="22"/>
        </w:rPr>
      </w:pPr>
      <w:r w:rsidRPr="001F6391">
        <w:rPr>
          <w:rFonts w:ascii="Arial Narrow" w:hAnsi="Arial Narrow"/>
          <w:sz w:val="22"/>
          <w:szCs w:val="22"/>
        </w:rPr>
        <w:t xml:space="preserve">Dopuszcza się pominięcie niektórych z powyższych </w:t>
      </w:r>
      <w:r w:rsidR="00EE69C3" w:rsidRPr="001F6391">
        <w:rPr>
          <w:rFonts w:ascii="Arial Narrow" w:hAnsi="Arial Narrow"/>
          <w:sz w:val="22"/>
          <w:szCs w:val="22"/>
        </w:rPr>
        <w:t>czynności</w:t>
      </w:r>
      <w:r w:rsidRPr="001F6391">
        <w:rPr>
          <w:rFonts w:ascii="Arial Narrow" w:hAnsi="Arial Narrow"/>
          <w:sz w:val="22"/>
          <w:szCs w:val="22"/>
        </w:rPr>
        <w:t>, pod warunkiem uzyskania zatwierdzenia dokumentacji przez Zamawiającego oraz wyrażenia zgody przez Wykonawcę.</w:t>
      </w:r>
    </w:p>
    <w:p w14:paraId="5036A952" w14:textId="77777777" w:rsidR="00070938" w:rsidRPr="001F6391" w:rsidRDefault="00070938" w:rsidP="00070938">
      <w:pPr>
        <w:numPr>
          <w:ilvl w:val="0"/>
          <w:numId w:val="5"/>
        </w:numPr>
        <w:tabs>
          <w:tab w:val="left" w:pos="426"/>
        </w:tabs>
        <w:spacing w:after="120"/>
        <w:ind w:left="425" w:hanging="426"/>
        <w:jc w:val="both"/>
        <w:rPr>
          <w:rFonts w:ascii="Arial Narrow" w:hAnsi="Arial Narrow"/>
          <w:sz w:val="22"/>
          <w:szCs w:val="22"/>
        </w:rPr>
      </w:pPr>
      <w:r w:rsidRPr="001F6391">
        <w:rPr>
          <w:rFonts w:ascii="Arial Narrow" w:hAnsi="Arial Narrow"/>
          <w:sz w:val="22"/>
          <w:szCs w:val="22"/>
        </w:rPr>
        <w:t>Podwykonawca zobowiązany jest opracować Dokumentację Projektową w taki sposób, aby ograniczone zostało ryzyko kolizji z istniejącymi urządzeniami lub instalacjami, w tym infrastrukturą podziemną, oraz aby zapewnić optymalizację kosztów i czasu realizacji Robót.</w:t>
      </w:r>
    </w:p>
    <w:p w14:paraId="28840C33" w14:textId="65B81598" w:rsidR="00622B46" w:rsidRPr="001F6391" w:rsidRDefault="00622B46" w:rsidP="00622B46">
      <w:pPr>
        <w:numPr>
          <w:ilvl w:val="0"/>
          <w:numId w:val="5"/>
        </w:numPr>
        <w:tabs>
          <w:tab w:val="left" w:pos="426"/>
        </w:tabs>
        <w:spacing w:after="120"/>
        <w:ind w:left="425" w:hanging="426"/>
        <w:jc w:val="both"/>
        <w:rPr>
          <w:rFonts w:ascii="Arial Narrow" w:hAnsi="Arial Narrow"/>
          <w:sz w:val="22"/>
          <w:szCs w:val="22"/>
        </w:rPr>
      </w:pPr>
      <w:r w:rsidRPr="001F6391">
        <w:rPr>
          <w:rFonts w:ascii="Arial Narrow" w:hAnsi="Arial Narrow"/>
          <w:sz w:val="22"/>
          <w:szCs w:val="22"/>
        </w:rPr>
        <w:t>Podwykonawca zobowiązany jest sporządzić Dokumentację Projektową i uzyskać jej zatwierdzenie przez Zamawiającego w takim terminie, aby nie było z jakikolwiek sposób zagrożone wykonanie na jej podstawie robót budowlanych i innych czynności objętych Umową ZLK (w tym Robót) w terminach określonych w Umowie ZLK, jak również w § 2 ust. 1 powyżej oraz Harmonogramie.</w:t>
      </w:r>
    </w:p>
    <w:p w14:paraId="6CD4DA10" w14:textId="77777777" w:rsidR="00622B46" w:rsidRPr="001F6391" w:rsidRDefault="00622B46" w:rsidP="00622B46">
      <w:pPr>
        <w:numPr>
          <w:ilvl w:val="0"/>
          <w:numId w:val="5"/>
        </w:numPr>
        <w:tabs>
          <w:tab w:val="clear" w:pos="720"/>
        </w:tabs>
        <w:spacing w:after="120"/>
        <w:ind w:left="425" w:hanging="426"/>
        <w:jc w:val="both"/>
        <w:rPr>
          <w:rFonts w:ascii="Arial Narrow" w:hAnsi="Arial Narrow"/>
          <w:sz w:val="22"/>
          <w:szCs w:val="22"/>
        </w:rPr>
      </w:pPr>
      <w:r w:rsidRPr="001F6391">
        <w:rPr>
          <w:rFonts w:ascii="Arial Narrow" w:hAnsi="Arial Narrow"/>
          <w:sz w:val="22"/>
          <w:szCs w:val="22"/>
        </w:rPr>
        <w:lastRenderedPageBreak/>
        <w:t>Dokumentacja Projektowa winna odpowiadać wymaganiom przewidzianym w Umowie ZLK, w szczególności zaś w programie funkcjonalno-użytkowym lub opisie przedmiotu zamówienia oraz wynikających z obowiązujących przepisów prawa, norm, standardów i regulacji wewnętrznych Zamawiającego (w szczególności instrukcji), obejmować wszelkie wymagane opinie, uzgodnienia, warunki, pozwolenia, zatwierdzenia i inne wymagane dokumenty.</w:t>
      </w:r>
    </w:p>
    <w:p w14:paraId="3CBE9A57" w14:textId="77777777" w:rsidR="00622B46" w:rsidRPr="001F6391" w:rsidRDefault="00622B46" w:rsidP="00622B46">
      <w:pPr>
        <w:numPr>
          <w:ilvl w:val="0"/>
          <w:numId w:val="5"/>
        </w:numPr>
        <w:tabs>
          <w:tab w:val="clear" w:pos="720"/>
        </w:tabs>
        <w:spacing w:after="120"/>
        <w:ind w:left="425" w:hanging="426"/>
        <w:jc w:val="both"/>
        <w:rPr>
          <w:rFonts w:ascii="Arial Narrow" w:hAnsi="Arial Narrow"/>
          <w:sz w:val="22"/>
          <w:szCs w:val="22"/>
        </w:rPr>
      </w:pPr>
      <w:r w:rsidRPr="001F6391">
        <w:rPr>
          <w:rFonts w:ascii="Arial Narrow" w:hAnsi="Arial Narrow"/>
          <w:sz w:val="22"/>
          <w:szCs w:val="22"/>
        </w:rPr>
        <w:t xml:space="preserve">Podwykonawca zapewni uzyskanie zatwierdzenia Dokumentacji Projektowej przez Zamawiającego w trybie przewidzianym w Umowie ZLK. </w:t>
      </w:r>
    </w:p>
    <w:p w14:paraId="7733BF43" w14:textId="77777777" w:rsidR="00622B46" w:rsidRPr="001F6391" w:rsidRDefault="00622B46" w:rsidP="00622B46">
      <w:pPr>
        <w:numPr>
          <w:ilvl w:val="0"/>
          <w:numId w:val="5"/>
        </w:numPr>
        <w:tabs>
          <w:tab w:val="clear" w:pos="720"/>
        </w:tabs>
        <w:spacing w:after="120"/>
        <w:ind w:left="425" w:hanging="426"/>
        <w:jc w:val="both"/>
        <w:rPr>
          <w:rFonts w:ascii="Arial Narrow" w:hAnsi="Arial Narrow"/>
          <w:sz w:val="22"/>
          <w:szCs w:val="22"/>
        </w:rPr>
      </w:pPr>
      <w:r w:rsidRPr="001F6391">
        <w:rPr>
          <w:rFonts w:ascii="Arial Narrow" w:hAnsi="Arial Narrow"/>
          <w:sz w:val="22"/>
          <w:szCs w:val="22"/>
        </w:rPr>
        <w:t>Zatwierdzenie Dokumentacji Projektowej nie zwalnia Podwykonawcy w jakimikolwiek zakresie z odpowiedzialności za należyte wykonanie całości Robót, w szczególności nie wyłącza odpowiedzialności Podwykonawcy za wady Dokumentacji Projektowej i wykonanych na jej podstawie robót budowlanych.</w:t>
      </w:r>
    </w:p>
    <w:p w14:paraId="173D6E5F" w14:textId="77777777" w:rsidR="00622B46" w:rsidRPr="001F6391" w:rsidRDefault="00622B46" w:rsidP="00622B46">
      <w:pPr>
        <w:numPr>
          <w:ilvl w:val="0"/>
          <w:numId w:val="5"/>
        </w:numPr>
        <w:tabs>
          <w:tab w:val="clear" w:pos="720"/>
        </w:tabs>
        <w:spacing w:after="120"/>
        <w:ind w:left="425" w:hanging="426"/>
        <w:jc w:val="both"/>
        <w:rPr>
          <w:rFonts w:ascii="Arial Narrow" w:hAnsi="Arial Narrow"/>
          <w:sz w:val="22"/>
          <w:szCs w:val="22"/>
        </w:rPr>
      </w:pPr>
      <w:r w:rsidRPr="001F6391">
        <w:rPr>
          <w:rFonts w:ascii="Arial Narrow" w:hAnsi="Arial Narrow"/>
          <w:sz w:val="22"/>
          <w:szCs w:val="22"/>
        </w:rPr>
        <w:t>Podwykonawca zobowiązany jest zapewnić, aby osoby, którymi posługuje się przy wykonaniu Dokumentacji Projektowej (projektanci) w razie wystąpienia takiej potrzeby pozostawały do dyspozycji Wykonawcy oraz Zamawiającego w celu uczestniczenia w naradach oraz udzielania wyjaśnień dotyczących Dokumentacji Projektowej, aż do upływu okresu odpowiedzialności Podwykonawcy z tytułu gwarancji jakości i rękojmi za wady.</w:t>
      </w:r>
    </w:p>
    <w:p w14:paraId="2ABFDDE6" w14:textId="77777777" w:rsidR="00622B46" w:rsidRPr="001F6391" w:rsidRDefault="00622B46" w:rsidP="00622B46">
      <w:pPr>
        <w:numPr>
          <w:ilvl w:val="0"/>
          <w:numId w:val="5"/>
        </w:numPr>
        <w:tabs>
          <w:tab w:val="clear" w:pos="720"/>
        </w:tabs>
        <w:spacing w:after="120"/>
        <w:ind w:left="425" w:hanging="426"/>
        <w:jc w:val="both"/>
        <w:rPr>
          <w:rFonts w:ascii="Arial Narrow" w:hAnsi="Arial Narrow"/>
          <w:sz w:val="22"/>
          <w:szCs w:val="22"/>
        </w:rPr>
      </w:pPr>
      <w:r w:rsidRPr="001F6391">
        <w:rPr>
          <w:rFonts w:ascii="Arial Narrow" w:hAnsi="Arial Narrow"/>
          <w:sz w:val="22"/>
          <w:szCs w:val="22"/>
        </w:rPr>
        <w:t>Dokumentacja Projektowa oraz operat kolaudacyjny będą sporządzone w formie i ilości określonej w Programie Funkcjonalno-Użytkowym PFU.</w:t>
      </w:r>
    </w:p>
    <w:p w14:paraId="6355B93D" w14:textId="1288D078" w:rsidR="00FE041A" w:rsidRPr="001F6391" w:rsidRDefault="00FE041A" w:rsidP="005B3B36">
      <w:pPr>
        <w:keepNext/>
        <w:tabs>
          <w:tab w:val="left" w:pos="426"/>
        </w:tabs>
        <w:spacing w:before="240"/>
        <w:ind w:left="426" w:hanging="426"/>
        <w:jc w:val="center"/>
        <w:rPr>
          <w:rFonts w:ascii="Arial Narrow" w:hAnsi="Arial Narrow"/>
          <w:b/>
          <w:sz w:val="22"/>
          <w:szCs w:val="22"/>
        </w:rPr>
      </w:pPr>
      <w:r w:rsidRPr="001F6391">
        <w:rPr>
          <w:rFonts w:ascii="Arial Narrow" w:hAnsi="Arial Narrow"/>
          <w:b/>
          <w:sz w:val="22"/>
          <w:szCs w:val="22"/>
        </w:rPr>
        <w:t>§ 5</w:t>
      </w:r>
    </w:p>
    <w:p w14:paraId="6AB05311" w14:textId="77777777" w:rsidR="00FE041A" w:rsidRPr="001F6391" w:rsidRDefault="00FE041A" w:rsidP="005B3B36">
      <w:pPr>
        <w:keepNext/>
        <w:tabs>
          <w:tab w:val="left" w:pos="426"/>
        </w:tabs>
        <w:spacing w:after="120"/>
        <w:ind w:left="426" w:hanging="426"/>
        <w:jc w:val="center"/>
        <w:rPr>
          <w:rFonts w:ascii="Arial Narrow" w:hAnsi="Arial Narrow"/>
          <w:b/>
          <w:sz w:val="22"/>
          <w:szCs w:val="22"/>
        </w:rPr>
      </w:pPr>
      <w:r w:rsidRPr="001F6391">
        <w:rPr>
          <w:rFonts w:ascii="Arial Narrow" w:hAnsi="Arial Narrow"/>
          <w:b/>
          <w:sz w:val="22"/>
          <w:szCs w:val="22"/>
        </w:rPr>
        <w:t>Własność intelektualna</w:t>
      </w:r>
    </w:p>
    <w:p w14:paraId="096FA153" w14:textId="1AB3549D" w:rsidR="00FE041A" w:rsidRPr="001F6391" w:rsidRDefault="00FE041A" w:rsidP="005B3B36">
      <w:pPr>
        <w:numPr>
          <w:ilvl w:val="0"/>
          <w:numId w:val="28"/>
        </w:numPr>
        <w:tabs>
          <w:tab w:val="clear" w:pos="720"/>
        </w:tabs>
        <w:spacing w:after="120"/>
        <w:ind w:left="426" w:hanging="426"/>
        <w:jc w:val="both"/>
        <w:rPr>
          <w:rFonts w:ascii="Arial Narrow" w:hAnsi="Arial Narrow"/>
          <w:sz w:val="22"/>
          <w:szCs w:val="22"/>
        </w:rPr>
      </w:pPr>
      <w:r w:rsidRPr="001F6391">
        <w:rPr>
          <w:rFonts w:ascii="Arial Narrow" w:hAnsi="Arial Narrow"/>
          <w:sz w:val="22"/>
          <w:szCs w:val="22"/>
        </w:rPr>
        <w:t>W przypadku, gdy w wyniku realizacji niniejszej umowy powstanie utwór w rozumieniu ustawy z dnia 04.02.1994 r. o prawie autorskim i prawach pokrewnych (</w:t>
      </w:r>
      <w:r w:rsidR="003E6E15" w:rsidRPr="001F6391">
        <w:rPr>
          <w:rFonts w:ascii="Arial Narrow" w:hAnsi="Arial Narrow"/>
          <w:sz w:val="22"/>
          <w:szCs w:val="22"/>
        </w:rPr>
        <w:t>t.j</w:t>
      </w:r>
      <w:r w:rsidR="00E90FF1" w:rsidRPr="001F6391">
        <w:rPr>
          <w:rFonts w:ascii="Arial Narrow" w:hAnsi="Arial Narrow"/>
          <w:sz w:val="22"/>
          <w:szCs w:val="22"/>
        </w:rPr>
        <w:t>.</w:t>
      </w:r>
      <w:r w:rsidR="003E6E15" w:rsidRPr="001F6391">
        <w:rPr>
          <w:rFonts w:ascii="Arial Narrow" w:hAnsi="Arial Narrow"/>
          <w:sz w:val="22"/>
          <w:szCs w:val="22"/>
        </w:rPr>
        <w:t xml:space="preserve"> </w:t>
      </w:r>
      <w:r w:rsidR="007A7549" w:rsidRPr="001F6391">
        <w:rPr>
          <w:rFonts w:ascii="Arial Narrow" w:hAnsi="Arial Narrow"/>
          <w:sz w:val="22"/>
          <w:szCs w:val="22"/>
        </w:rPr>
        <w:t>Dz.U.</w:t>
      </w:r>
      <w:r w:rsidR="00906066" w:rsidRPr="001F6391">
        <w:rPr>
          <w:rFonts w:ascii="Arial Narrow" w:hAnsi="Arial Narrow"/>
          <w:sz w:val="22"/>
          <w:szCs w:val="22"/>
        </w:rPr>
        <w:t>2025.24</w:t>
      </w:r>
      <w:r w:rsidR="00F201FD" w:rsidRPr="001F6391">
        <w:rPr>
          <w:rFonts w:ascii="Arial Narrow" w:hAnsi="Arial Narrow"/>
          <w:sz w:val="22"/>
          <w:szCs w:val="22"/>
        </w:rPr>
        <w:t>, dalej</w:t>
      </w:r>
      <w:r w:rsidR="00076BC6" w:rsidRPr="001F6391">
        <w:rPr>
          <w:rFonts w:ascii="Arial Narrow" w:hAnsi="Arial Narrow"/>
          <w:sz w:val="22"/>
          <w:szCs w:val="22"/>
        </w:rPr>
        <w:t>:</w:t>
      </w:r>
      <w:r w:rsidR="00F201FD" w:rsidRPr="001F6391">
        <w:rPr>
          <w:rFonts w:ascii="Arial Narrow" w:hAnsi="Arial Narrow"/>
          <w:sz w:val="22"/>
          <w:szCs w:val="22"/>
        </w:rPr>
        <w:t xml:space="preserve"> „</w:t>
      </w:r>
      <w:r w:rsidR="00F201FD" w:rsidRPr="001F6391">
        <w:rPr>
          <w:rFonts w:ascii="Arial Narrow" w:hAnsi="Arial Narrow"/>
          <w:b/>
          <w:sz w:val="22"/>
          <w:szCs w:val="22"/>
        </w:rPr>
        <w:t>ustawa</w:t>
      </w:r>
      <w:r w:rsidR="00F201FD" w:rsidRPr="001F6391">
        <w:rPr>
          <w:rFonts w:ascii="Arial Narrow" w:hAnsi="Arial Narrow"/>
          <w:sz w:val="22"/>
          <w:szCs w:val="22"/>
        </w:rPr>
        <w:t>”</w:t>
      </w:r>
      <w:r w:rsidRPr="001F6391">
        <w:rPr>
          <w:rFonts w:ascii="Arial Narrow" w:hAnsi="Arial Narrow"/>
          <w:sz w:val="22"/>
          <w:szCs w:val="22"/>
        </w:rPr>
        <w:t>)</w:t>
      </w:r>
      <w:r w:rsidR="00F201FD" w:rsidRPr="001F6391">
        <w:rPr>
          <w:rFonts w:ascii="Arial Narrow" w:hAnsi="Arial Narrow"/>
          <w:sz w:val="22"/>
          <w:szCs w:val="22"/>
        </w:rPr>
        <w:t>, z chwilą przekazania tego utworu Wykonawcy, w ramach przysługującego Podwykonawcy Wynagrodzenia, Podwykonawca bezwarunkowo przenosi na Wykonawcę wszelkie autorskie prawa majątkowe do tego utworu.</w:t>
      </w:r>
    </w:p>
    <w:p w14:paraId="1A8CA115" w14:textId="575F2B18" w:rsidR="00D14FBA" w:rsidRPr="001F6391" w:rsidRDefault="00D14FBA" w:rsidP="005B3B36">
      <w:pPr>
        <w:pStyle w:val="Akapitzlist"/>
        <w:numPr>
          <w:ilvl w:val="0"/>
          <w:numId w:val="28"/>
        </w:numPr>
        <w:tabs>
          <w:tab w:val="clear" w:pos="720"/>
        </w:tabs>
        <w:spacing w:after="120"/>
        <w:ind w:left="425" w:hanging="425"/>
        <w:contextualSpacing w:val="0"/>
        <w:jc w:val="both"/>
        <w:rPr>
          <w:rFonts w:ascii="Arial Narrow" w:hAnsi="Arial Narrow"/>
          <w:sz w:val="22"/>
          <w:szCs w:val="22"/>
        </w:rPr>
      </w:pPr>
      <w:r w:rsidRPr="001F6391">
        <w:rPr>
          <w:rFonts w:ascii="Arial Narrow" w:hAnsi="Arial Narrow"/>
          <w:sz w:val="22"/>
          <w:szCs w:val="22"/>
        </w:rPr>
        <w:t>Podwykonawca zobowiązany będzie do spełnienia w stosunku do Wykonawcy wszelkich wymogów, dokonania wszelkich niezbędnych czynności i złożenia wszelkich niezbędnych oświadczeń, dotyczących utworu wynikających z Umowy ZLK i niezbędnych dla należytego wykonania przez Wykonawcę wynikających z niej obowiązków. Realizacja przez Podwykonawcę obowiązków dotyczących utworu nastąpi w taki sposób, aby zagwarantować Wykonawcy możliwość wywiązania s</w:t>
      </w:r>
      <w:r w:rsidR="009F2611" w:rsidRPr="001F6391">
        <w:rPr>
          <w:rFonts w:ascii="Arial Narrow" w:hAnsi="Arial Narrow"/>
          <w:sz w:val="22"/>
          <w:szCs w:val="22"/>
        </w:rPr>
        <w:t>ię przez niego w tym zakresie z </w:t>
      </w:r>
      <w:r w:rsidRPr="001F6391">
        <w:rPr>
          <w:rFonts w:ascii="Arial Narrow" w:hAnsi="Arial Narrow"/>
          <w:sz w:val="22"/>
          <w:szCs w:val="22"/>
        </w:rPr>
        <w:t>obowiązków względem Zamawiającego wynikających Umowy ZLK, w szczególn</w:t>
      </w:r>
      <w:r w:rsidR="008B247C" w:rsidRPr="001F6391">
        <w:rPr>
          <w:rFonts w:ascii="Arial Narrow" w:hAnsi="Arial Narrow"/>
          <w:sz w:val="22"/>
          <w:szCs w:val="22"/>
        </w:rPr>
        <w:t>ości na warunkach określonych w </w:t>
      </w:r>
      <w:r w:rsidR="0058317B" w:rsidRPr="001F6391">
        <w:rPr>
          <w:rFonts w:ascii="Arial Narrow" w:hAnsi="Arial Narrow"/>
          <w:sz w:val="22"/>
          <w:szCs w:val="22"/>
        </w:rPr>
        <w:t>niniejszym paragrafie</w:t>
      </w:r>
      <w:r w:rsidRPr="001F6391">
        <w:rPr>
          <w:rFonts w:ascii="Arial Narrow" w:hAnsi="Arial Narrow"/>
          <w:sz w:val="22"/>
          <w:szCs w:val="22"/>
        </w:rPr>
        <w:t>.</w:t>
      </w:r>
    </w:p>
    <w:p w14:paraId="200C5163" w14:textId="7C24F94F" w:rsidR="00F201FD" w:rsidRPr="001F6391" w:rsidRDefault="00F201FD" w:rsidP="005B3B36">
      <w:pPr>
        <w:numPr>
          <w:ilvl w:val="0"/>
          <w:numId w:val="28"/>
        </w:numPr>
        <w:tabs>
          <w:tab w:val="clear" w:pos="720"/>
        </w:tabs>
        <w:spacing w:after="120"/>
        <w:ind w:left="426" w:hanging="426"/>
        <w:jc w:val="both"/>
        <w:rPr>
          <w:rFonts w:ascii="Arial Narrow" w:hAnsi="Arial Narrow"/>
          <w:sz w:val="22"/>
          <w:szCs w:val="22"/>
        </w:rPr>
      </w:pPr>
      <w:r w:rsidRPr="001F6391">
        <w:rPr>
          <w:rFonts w:ascii="Arial Narrow" w:hAnsi="Arial Narrow"/>
          <w:sz w:val="22"/>
          <w:szCs w:val="22"/>
        </w:rPr>
        <w:t xml:space="preserve">Przeniesienie </w:t>
      </w:r>
      <w:r w:rsidR="001274F1" w:rsidRPr="001F6391">
        <w:rPr>
          <w:rFonts w:ascii="Arial Narrow" w:hAnsi="Arial Narrow"/>
          <w:sz w:val="22"/>
          <w:szCs w:val="22"/>
        </w:rPr>
        <w:t xml:space="preserve">autorskich </w:t>
      </w:r>
      <w:r w:rsidRPr="001F6391">
        <w:rPr>
          <w:rFonts w:ascii="Arial Narrow" w:hAnsi="Arial Narrow"/>
          <w:sz w:val="22"/>
          <w:szCs w:val="22"/>
        </w:rPr>
        <w:t xml:space="preserve">praw </w:t>
      </w:r>
      <w:r w:rsidR="001274F1" w:rsidRPr="001F6391">
        <w:rPr>
          <w:rFonts w:ascii="Arial Narrow" w:hAnsi="Arial Narrow"/>
          <w:sz w:val="22"/>
          <w:szCs w:val="22"/>
        </w:rPr>
        <w:t xml:space="preserve">majątkowych </w:t>
      </w:r>
      <w:r w:rsidRPr="001F6391">
        <w:rPr>
          <w:rFonts w:ascii="Arial Narrow" w:hAnsi="Arial Narrow"/>
          <w:sz w:val="22"/>
          <w:szCs w:val="22"/>
        </w:rPr>
        <w:t xml:space="preserve">na </w:t>
      </w:r>
      <w:r w:rsidR="001274F1" w:rsidRPr="001F6391">
        <w:rPr>
          <w:rFonts w:ascii="Arial Narrow" w:hAnsi="Arial Narrow"/>
          <w:sz w:val="22"/>
          <w:szCs w:val="22"/>
        </w:rPr>
        <w:t>W</w:t>
      </w:r>
      <w:r w:rsidRPr="001F6391">
        <w:rPr>
          <w:rFonts w:ascii="Arial Narrow" w:hAnsi="Arial Narrow"/>
          <w:sz w:val="22"/>
          <w:szCs w:val="22"/>
        </w:rPr>
        <w:t xml:space="preserve">ykonawcę obejmuje wszelkie znane Stronom w dniu zawarcia niniejszej umowy pola eksploatacji, w tym określone w art. 50 </w:t>
      </w:r>
      <w:r w:rsidR="00CC66D6" w:rsidRPr="001F6391">
        <w:rPr>
          <w:rFonts w:ascii="Arial Narrow" w:hAnsi="Arial Narrow"/>
          <w:sz w:val="22"/>
          <w:szCs w:val="22"/>
        </w:rPr>
        <w:t>u</w:t>
      </w:r>
      <w:r w:rsidRPr="001F6391">
        <w:rPr>
          <w:rFonts w:ascii="Arial Narrow" w:hAnsi="Arial Narrow"/>
          <w:sz w:val="22"/>
          <w:szCs w:val="22"/>
        </w:rPr>
        <w:t xml:space="preserve">stawy, </w:t>
      </w:r>
      <w:r w:rsidR="001274F1" w:rsidRPr="001F6391">
        <w:rPr>
          <w:rFonts w:ascii="Arial Narrow" w:hAnsi="Arial Narrow"/>
          <w:sz w:val="22"/>
          <w:szCs w:val="22"/>
        </w:rPr>
        <w:t>w szczególności:</w:t>
      </w:r>
      <w:r w:rsidRPr="001F6391">
        <w:rPr>
          <w:rFonts w:ascii="Arial Narrow" w:hAnsi="Arial Narrow"/>
          <w:sz w:val="22"/>
          <w:szCs w:val="22"/>
        </w:rPr>
        <w:t xml:space="preserve"> </w:t>
      </w:r>
    </w:p>
    <w:p w14:paraId="139B03A2" w14:textId="77777777" w:rsidR="00F201FD" w:rsidRPr="001F6391" w:rsidRDefault="00F201FD" w:rsidP="005B3B36">
      <w:pPr>
        <w:pStyle w:val="Akapitzlist"/>
        <w:numPr>
          <w:ilvl w:val="1"/>
          <w:numId w:val="27"/>
        </w:numPr>
        <w:spacing w:after="120"/>
        <w:ind w:left="851" w:hanging="425"/>
        <w:contextualSpacing w:val="0"/>
        <w:jc w:val="both"/>
        <w:rPr>
          <w:rFonts w:ascii="Arial Narrow" w:hAnsi="Arial Narrow"/>
          <w:sz w:val="22"/>
          <w:szCs w:val="22"/>
        </w:rPr>
      </w:pPr>
      <w:r w:rsidRPr="001F6391">
        <w:rPr>
          <w:rFonts w:ascii="Arial Narrow" w:hAnsi="Arial Narrow"/>
          <w:sz w:val="22"/>
          <w:szCs w:val="22"/>
        </w:rPr>
        <w:t>w zakresie utrwalania i zwielokrotniania utworu – wytwarzanie określoną techniką egzemplarzy utworu, w tym techniką drukarską, reprograficzną, zapisu magnetycznego oraz tech</w:t>
      </w:r>
      <w:r w:rsidR="001274F1" w:rsidRPr="001F6391">
        <w:rPr>
          <w:rFonts w:ascii="Arial Narrow" w:hAnsi="Arial Narrow"/>
          <w:sz w:val="22"/>
          <w:szCs w:val="22"/>
        </w:rPr>
        <w:t>niką cyfrową,</w:t>
      </w:r>
    </w:p>
    <w:p w14:paraId="3CE707F6" w14:textId="77777777" w:rsidR="00F201FD" w:rsidRPr="001F6391" w:rsidRDefault="00F201FD" w:rsidP="005B3B36">
      <w:pPr>
        <w:pStyle w:val="Akapitzlist"/>
        <w:numPr>
          <w:ilvl w:val="1"/>
          <w:numId w:val="27"/>
        </w:numPr>
        <w:spacing w:after="120"/>
        <w:ind w:left="851" w:hanging="425"/>
        <w:contextualSpacing w:val="0"/>
        <w:jc w:val="both"/>
        <w:rPr>
          <w:rFonts w:ascii="Arial Narrow" w:hAnsi="Arial Narrow"/>
          <w:sz w:val="22"/>
          <w:szCs w:val="22"/>
        </w:rPr>
      </w:pPr>
      <w:r w:rsidRPr="001F6391">
        <w:rPr>
          <w:rFonts w:ascii="Arial Narrow" w:hAnsi="Arial Narrow"/>
          <w:sz w:val="22"/>
          <w:szCs w:val="22"/>
        </w:rPr>
        <w:t>w zakresie obrotu oryginałem albo egzemplarzami, na których utwór utrwalono – wprowadzanie do obrotu, użyczenie lub n</w:t>
      </w:r>
      <w:r w:rsidR="001274F1" w:rsidRPr="001F6391">
        <w:rPr>
          <w:rFonts w:ascii="Arial Narrow" w:hAnsi="Arial Narrow"/>
          <w:sz w:val="22"/>
          <w:szCs w:val="22"/>
        </w:rPr>
        <w:t>ajem oryginału albo egzemplarzy,</w:t>
      </w:r>
    </w:p>
    <w:p w14:paraId="0629455B" w14:textId="3477B6A4" w:rsidR="001274F1" w:rsidRPr="001F6391" w:rsidRDefault="00F201FD" w:rsidP="005B3B36">
      <w:pPr>
        <w:pStyle w:val="Akapitzlist"/>
        <w:numPr>
          <w:ilvl w:val="1"/>
          <w:numId w:val="27"/>
        </w:numPr>
        <w:spacing w:after="120"/>
        <w:ind w:left="851" w:hanging="425"/>
        <w:contextualSpacing w:val="0"/>
        <w:jc w:val="both"/>
        <w:rPr>
          <w:rFonts w:ascii="Arial Narrow" w:hAnsi="Arial Narrow"/>
          <w:sz w:val="22"/>
          <w:szCs w:val="22"/>
        </w:rPr>
      </w:pPr>
      <w:r w:rsidRPr="001F6391">
        <w:rPr>
          <w:rFonts w:ascii="Arial Narrow" w:hAnsi="Arial Narrow"/>
          <w:sz w:val="22"/>
          <w:szCs w:val="22"/>
        </w:rPr>
        <w:t xml:space="preserve">w zakresie rozpowszechniania utworu w sposób inny niż określony w </w:t>
      </w:r>
      <w:r w:rsidR="0058317B" w:rsidRPr="001F6391">
        <w:rPr>
          <w:rFonts w:ascii="Arial Narrow" w:hAnsi="Arial Narrow"/>
          <w:sz w:val="22"/>
          <w:szCs w:val="22"/>
        </w:rPr>
        <w:t>lit. b)</w:t>
      </w:r>
      <w:r w:rsidRPr="001F6391">
        <w:rPr>
          <w:rFonts w:ascii="Arial Narrow" w:hAnsi="Arial Narrow"/>
          <w:sz w:val="22"/>
          <w:szCs w:val="22"/>
        </w:rPr>
        <w:t xml:space="preserve"> – publiczne wykonanie, wystawienie, wyświetlenie, odtworzenie oraz nadawanie i reemitowanie, a także publiczne udostępnianie utworu w taki sposób, aby każdy mógł mieć do niego dostęp w miejscu i w czasie przez siebie wy</w:t>
      </w:r>
      <w:r w:rsidR="001274F1" w:rsidRPr="001F6391">
        <w:rPr>
          <w:rFonts w:ascii="Arial Narrow" w:hAnsi="Arial Narrow"/>
          <w:sz w:val="22"/>
          <w:szCs w:val="22"/>
        </w:rPr>
        <w:t>branym,</w:t>
      </w:r>
    </w:p>
    <w:p w14:paraId="7856777E" w14:textId="77777777" w:rsidR="00F50213" w:rsidRPr="001F6391" w:rsidRDefault="001274F1" w:rsidP="005B3B36">
      <w:pPr>
        <w:pStyle w:val="Akapitzlist"/>
        <w:numPr>
          <w:ilvl w:val="1"/>
          <w:numId w:val="27"/>
        </w:numPr>
        <w:spacing w:after="120"/>
        <w:ind w:left="851" w:hanging="425"/>
        <w:contextualSpacing w:val="0"/>
        <w:jc w:val="both"/>
        <w:rPr>
          <w:rFonts w:ascii="Arial Narrow" w:hAnsi="Arial Narrow"/>
          <w:sz w:val="22"/>
          <w:szCs w:val="22"/>
        </w:rPr>
      </w:pPr>
      <w:r w:rsidRPr="001F6391">
        <w:rPr>
          <w:rFonts w:ascii="Arial Narrow" w:hAnsi="Arial Narrow"/>
          <w:sz w:val="22"/>
          <w:szCs w:val="22"/>
        </w:rPr>
        <w:t>wprowadzenie</w:t>
      </w:r>
      <w:r w:rsidR="00F50213" w:rsidRPr="001F6391">
        <w:rPr>
          <w:rFonts w:ascii="Arial Narrow" w:hAnsi="Arial Narrow"/>
          <w:sz w:val="22"/>
          <w:szCs w:val="22"/>
        </w:rPr>
        <w:t xml:space="preserve"> do pamięci komputera,</w:t>
      </w:r>
    </w:p>
    <w:p w14:paraId="283308E6" w14:textId="77777777" w:rsidR="001274F1" w:rsidRPr="001F6391" w:rsidRDefault="001274F1" w:rsidP="005B3B36">
      <w:pPr>
        <w:pStyle w:val="Akapitzlist"/>
        <w:numPr>
          <w:ilvl w:val="1"/>
          <w:numId w:val="27"/>
        </w:numPr>
        <w:spacing w:after="120"/>
        <w:ind w:left="851" w:hanging="425"/>
        <w:contextualSpacing w:val="0"/>
        <w:jc w:val="both"/>
        <w:rPr>
          <w:rFonts w:ascii="Arial Narrow" w:hAnsi="Arial Narrow"/>
          <w:sz w:val="22"/>
          <w:szCs w:val="22"/>
        </w:rPr>
      </w:pPr>
      <w:r w:rsidRPr="001F6391">
        <w:rPr>
          <w:rFonts w:ascii="Arial Narrow" w:hAnsi="Arial Narrow"/>
          <w:sz w:val="22"/>
          <w:szCs w:val="22"/>
        </w:rPr>
        <w:t>dalsze przetwarzania i wykorzystywanie elementów utworu, prawo do wykorzystania każdej odrębnej części, jak i całości utworu dla potrzeb wszelkich dalszych opracowań wykonywanych.</w:t>
      </w:r>
    </w:p>
    <w:p w14:paraId="48E9173A" w14:textId="77777777" w:rsidR="00651A51" w:rsidRPr="001F6391" w:rsidRDefault="001274F1" w:rsidP="005B3B36">
      <w:pPr>
        <w:pStyle w:val="Akapitzlist"/>
        <w:numPr>
          <w:ilvl w:val="0"/>
          <w:numId w:val="28"/>
        </w:numPr>
        <w:tabs>
          <w:tab w:val="clear" w:pos="720"/>
        </w:tabs>
        <w:spacing w:after="120"/>
        <w:ind w:left="426" w:hanging="426"/>
        <w:contextualSpacing w:val="0"/>
        <w:jc w:val="both"/>
        <w:rPr>
          <w:rFonts w:ascii="Arial Narrow" w:hAnsi="Arial Narrow"/>
          <w:sz w:val="22"/>
          <w:szCs w:val="22"/>
        </w:rPr>
      </w:pPr>
      <w:r w:rsidRPr="001F6391">
        <w:rPr>
          <w:rFonts w:ascii="Arial Narrow" w:hAnsi="Arial Narrow"/>
          <w:sz w:val="22"/>
          <w:szCs w:val="22"/>
        </w:rPr>
        <w:t>Przeniesienie na Wykonawcę autorskich praw majątkowych do utworu powoduje przejście na Wykonawcę własności wszystkich nośników, na których utwór ten został utrwalony.</w:t>
      </w:r>
    </w:p>
    <w:p w14:paraId="312CE456" w14:textId="22987E47" w:rsidR="008B475B" w:rsidRPr="001F6391" w:rsidRDefault="008B475B" w:rsidP="005B3B36">
      <w:pPr>
        <w:pStyle w:val="Akapitzlist"/>
        <w:numPr>
          <w:ilvl w:val="0"/>
          <w:numId w:val="28"/>
        </w:numPr>
        <w:tabs>
          <w:tab w:val="clear" w:pos="720"/>
        </w:tabs>
        <w:spacing w:after="120"/>
        <w:ind w:left="426" w:hanging="426"/>
        <w:contextualSpacing w:val="0"/>
        <w:jc w:val="both"/>
        <w:rPr>
          <w:rFonts w:ascii="Arial Narrow" w:hAnsi="Arial Narrow"/>
          <w:sz w:val="22"/>
          <w:szCs w:val="22"/>
        </w:rPr>
      </w:pPr>
      <w:r w:rsidRPr="001F6391">
        <w:rPr>
          <w:rFonts w:ascii="Arial Narrow" w:hAnsi="Arial Narrow"/>
          <w:sz w:val="22"/>
          <w:szCs w:val="22"/>
        </w:rPr>
        <w:t xml:space="preserve">Podwykonawca </w:t>
      </w:r>
      <w:r w:rsidR="00EE63E1" w:rsidRPr="001F6391">
        <w:rPr>
          <w:rFonts w:ascii="Arial Narrow" w:hAnsi="Arial Narrow"/>
          <w:sz w:val="22"/>
          <w:szCs w:val="22"/>
        </w:rPr>
        <w:t>gwarantuje</w:t>
      </w:r>
      <w:r w:rsidRPr="001F6391">
        <w:rPr>
          <w:rFonts w:ascii="Arial Narrow" w:hAnsi="Arial Narrow"/>
          <w:sz w:val="22"/>
          <w:szCs w:val="22"/>
        </w:rPr>
        <w:t xml:space="preserve"> Wykonawcy, że z chwilą ustalenia utworu:</w:t>
      </w:r>
    </w:p>
    <w:p w14:paraId="22409009" w14:textId="77777777" w:rsidR="008B475B" w:rsidRPr="001F6391" w:rsidRDefault="008B475B" w:rsidP="005B3B36">
      <w:pPr>
        <w:pStyle w:val="Akapitzlist"/>
        <w:numPr>
          <w:ilvl w:val="0"/>
          <w:numId w:val="29"/>
        </w:numPr>
        <w:spacing w:after="120"/>
        <w:ind w:left="851" w:hanging="425"/>
        <w:contextualSpacing w:val="0"/>
        <w:jc w:val="both"/>
        <w:rPr>
          <w:rFonts w:ascii="Arial Narrow" w:hAnsi="Arial Narrow"/>
          <w:sz w:val="22"/>
          <w:szCs w:val="22"/>
        </w:rPr>
      </w:pPr>
      <w:r w:rsidRPr="001F6391">
        <w:rPr>
          <w:rFonts w:ascii="Arial Narrow" w:hAnsi="Arial Narrow"/>
          <w:sz w:val="22"/>
          <w:szCs w:val="22"/>
        </w:rPr>
        <w:t>będą mu przysługiwały wyłączne i pełne majątkowe prawa autorskie do utworu,</w:t>
      </w:r>
    </w:p>
    <w:p w14:paraId="21E2661D" w14:textId="77777777" w:rsidR="008B475B" w:rsidRPr="001F6391" w:rsidRDefault="008B475B" w:rsidP="005B3B36">
      <w:pPr>
        <w:pStyle w:val="Akapitzlist"/>
        <w:numPr>
          <w:ilvl w:val="0"/>
          <w:numId w:val="29"/>
        </w:numPr>
        <w:spacing w:after="120"/>
        <w:ind w:left="851" w:hanging="425"/>
        <w:contextualSpacing w:val="0"/>
        <w:jc w:val="both"/>
        <w:rPr>
          <w:rFonts w:ascii="Arial Narrow" w:hAnsi="Arial Narrow"/>
          <w:sz w:val="22"/>
          <w:szCs w:val="22"/>
        </w:rPr>
      </w:pPr>
      <w:r w:rsidRPr="001F6391">
        <w:rPr>
          <w:rFonts w:ascii="Arial Narrow" w:hAnsi="Arial Narrow"/>
          <w:sz w:val="22"/>
          <w:szCs w:val="22"/>
        </w:rPr>
        <w:t>będzie wyłącznie uprawniony do rozporządzania majątkowymi prawami autorskimi,</w:t>
      </w:r>
    </w:p>
    <w:p w14:paraId="05742CE6" w14:textId="77777777" w:rsidR="008B475B" w:rsidRPr="001F6391" w:rsidRDefault="008B475B" w:rsidP="005B3B36">
      <w:pPr>
        <w:pStyle w:val="Akapitzlist"/>
        <w:numPr>
          <w:ilvl w:val="0"/>
          <w:numId w:val="29"/>
        </w:numPr>
        <w:spacing w:after="120"/>
        <w:ind w:left="851" w:hanging="425"/>
        <w:contextualSpacing w:val="0"/>
        <w:jc w:val="both"/>
        <w:rPr>
          <w:rFonts w:ascii="Arial Narrow" w:hAnsi="Arial Narrow"/>
          <w:sz w:val="22"/>
          <w:szCs w:val="22"/>
        </w:rPr>
      </w:pPr>
      <w:r w:rsidRPr="001F6391">
        <w:rPr>
          <w:rFonts w:ascii="Arial Narrow" w:hAnsi="Arial Narrow"/>
          <w:sz w:val="22"/>
          <w:szCs w:val="22"/>
        </w:rPr>
        <w:lastRenderedPageBreak/>
        <w:t>będzie wyłącznie uprawniony do wykonywania osobistych praw autorskich do utworu oraz będzie wyłącznie uprawniony do wyrażania zgody na wykonywanie praw zależnych do utworu,</w:t>
      </w:r>
    </w:p>
    <w:p w14:paraId="54EB162C" w14:textId="77777777" w:rsidR="008B475B" w:rsidRPr="001F6391" w:rsidRDefault="008B475B" w:rsidP="005B3B36">
      <w:pPr>
        <w:pStyle w:val="Akapitzlist"/>
        <w:numPr>
          <w:ilvl w:val="0"/>
          <w:numId w:val="29"/>
        </w:numPr>
        <w:spacing w:after="120"/>
        <w:ind w:left="851" w:hanging="425"/>
        <w:contextualSpacing w:val="0"/>
        <w:jc w:val="both"/>
        <w:rPr>
          <w:rFonts w:ascii="Arial Narrow" w:hAnsi="Arial Narrow"/>
          <w:sz w:val="22"/>
          <w:szCs w:val="22"/>
        </w:rPr>
      </w:pPr>
      <w:r w:rsidRPr="001F6391">
        <w:rPr>
          <w:rFonts w:ascii="Arial Narrow" w:hAnsi="Arial Narrow"/>
          <w:sz w:val="22"/>
          <w:szCs w:val="22"/>
        </w:rPr>
        <w:t>utwór nie będzie w żaden sposób naruszać praw osób trzecich ani obowiązujących przepisów prawa,</w:t>
      </w:r>
    </w:p>
    <w:p w14:paraId="59BE6CAD" w14:textId="77777777" w:rsidR="008B475B" w:rsidRPr="001F6391" w:rsidRDefault="008B475B" w:rsidP="005B3B36">
      <w:pPr>
        <w:pStyle w:val="Akapitzlist"/>
        <w:numPr>
          <w:ilvl w:val="0"/>
          <w:numId w:val="29"/>
        </w:numPr>
        <w:spacing w:after="120"/>
        <w:ind w:left="851" w:hanging="425"/>
        <w:contextualSpacing w:val="0"/>
        <w:jc w:val="both"/>
        <w:rPr>
          <w:rFonts w:ascii="Arial Narrow" w:hAnsi="Arial Narrow"/>
          <w:sz w:val="22"/>
          <w:szCs w:val="22"/>
        </w:rPr>
      </w:pPr>
      <w:r w:rsidRPr="001F6391">
        <w:rPr>
          <w:rFonts w:ascii="Arial Narrow" w:hAnsi="Arial Narrow"/>
          <w:sz w:val="22"/>
          <w:szCs w:val="22"/>
        </w:rPr>
        <w:t>majątkowe prawa autorskie do utworu przysługiwać mu będą samodzielnie, nie będą obciążone prawami osób trzecich, a do eksploatacji utworu nie będzie wymagana odrębna zgoda osób trzecich.</w:t>
      </w:r>
    </w:p>
    <w:p w14:paraId="795C08C1" w14:textId="7DF66DEB" w:rsidR="00374329" w:rsidRPr="001F6391" w:rsidRDefault="008B475B" w:rsidP="005B3B36">
      <w:pPr>
        <w:pStyle w:val="Akapitzlist"/>
        <w:spacing w:after="120"/>
        <w:ind w:left="426"/>
        <w:contextualSpacing w:val="0"/>
        <w:jc w:val="both"/>
        <w:rPr>
          <w:rFonts w:ascii="Arial Narrow" w:hAnsi="Arial Narrow"/>
          <w:sz w:val="22"/>
          <w:szCs w:val="22"/>
        </w:rPr>
      </w:pPr>
      <w:r w:rsidRPr="001F6391">
        <w:rPr>
          <w:rFonts w:ascii="Arial Narrow" w:hAnsi="Arial Narrow"/>
          <w:sz w:val="22"/>
          <w:szCs w:val="22"/>
        </w:rPr>
        <w:t xml:space="preserve">W związku z </w:t>
      </w:r>
      <w:r w:rsidR="00374329" w:rsidRPr="001F6391">
        <w:rPr>
          <w:rFonts w:ascii="Arial Narrow" w:hAnsi="Arial Narrow"/>
          <w:sz w:val="22"/>
          <w:szCs w:val="22"/>
        </w:rPr>
        <w:t>powyższym</w:t>
      </w:r>
      <w:r w:rsidR="007B04C1" w:rsidRPr="001F6391">
        <w:rPr>
          <w:rFonts w:ascii="Arial Narrow" w:hAnsi="Arial Narrow"/>
          <w:sz w:val="22"/>
          <w:szCs w:val="22"/>
        </w:rPr>
        <w:t xml:space="preserve">, na żądanie Wykonawcy </w:t>
      </w:r>
      <w:r w:rsidR="001274F1" w:rsidRPr="001F6391">
        <w:rPr>
          <w:rFonts w:ascii="Arial Narrow" w:hAnsi="Arial Narrow"/>
          <w:sz w:val="22"/>
          <w:szCs w:val="22"/>
        </w:rPr>
        <w:t xml:space="preserve">Podwykonawca zobowiązuje się </w:t>
      </w:r>
      <w:r w:rsidR="007B04C1" w:rsidRPr="001F6391">
        <w:rPr>
          <w:rFonts w:ascii="Arial Narrow" w:hAnsi="Arial Narrow"/>
          <w:sz w:val="22"/>
          <w:szCs w:val="22"/>
        </w:rPr>
        <w:t>uzyskać</w:t>
      </w:r>
      <w:r w:rsidR="001274F1" w:rsidRPr="001F6391">
        <w:rPr>
          <w:rFonts w:ascii="Arial Narrow" w:hAnsi="Arial Narrow"/>
          <w:sz w:val="22"/>
          <w:szCs w:val="22"/>
        </w:rPr>
        <w:t>, najpóźniej na dzień przeniesienia majątkowych praw autorskich na Wykonawcę, pisemne zapewnienie twórców utworu</w:t>
      </w:r>
      <w:r w:rsidR="00381092" w:rsidRPr="001F6391">
        <w:rPr>
          <w:rFonts w:ascii="Arial Narrow" w:hAnsi="Arial Narrow"/>
          <w:sz w:val="22"/>
          <w:szCs w:val="22"/>
        </w:rPr>
        <w:t xml:space="preserve"> - </w:t>
      </w:r>
      <w:r w:rsidR="00374329" w:rsidRPr="001F6391">
        <w:rPr>
          <w:rFonts w:ascii="Arial Narrow" w:hAnsi="Arial Narrow"/>
          <w:sz w:val="22"/>
          <w:szCs w:val="22"/>
        </w:rPr>
        <w:t xml:space="preserve">nieodwołalnie, bezwarunkowe i nieograniczone w czasie – </w:t>
      </w:r>
      <w:r w:rsidR="001274F1" w:rsidRPr="001F6391">
        <w:rPr>
          <w:rFonts w:ascii="Arial Narrow" w:hAnsi="Arial Narrow"/>
          <w:sz w:val="22"/>
          <w:szCs w:val="22"/>
        </w:rPr>
        <w:t xml:space="preserve">że nie będą oni wykonywać w stosunku do Wykonawcy ani innych osób, na które w jakimkolwiek zakresie przeniesione zostaną majątkowe prawa autorskie do utworu, swoich osobistych praw autorskich do utworu. </w:t>
      </w:r>
    </w:p>
    <w:p w14:paraId="5AC8C122" w14:textId="0846D4CD" w:rsidR="001274F1" w:rsidRPr="001F6391" w:rsidRDefault="001274F1" w:rsidP="005B3B36">
      <w:pPr>
        <w:pStyle w:val="Akapitzlist"/>
        <w:spacing w:after="120"/>
        <w:ind w:left="426"/>
        <w:contextualSpacing w:val="0"/>
        <w:jc w:val="both"/>
        <w:rPr>
          <w:rFonts w:ascii="Arial Narrow" w:hAnsi="Arial Narrow"/>
          <w:sz w:val="22"/>
          <w:szCs w:val="22"/>
        </w:rPr>
      </w:pPr>
      <w:r w:rsidRPr="001F6391">
        <w:rPr>
          <w:rFonts w:ascii="Arial Narrow" w:hAnsi="Arial Narrow"/>
          <w:sz w:val="22"/>
          <w:szCs w:val="22"/>
        </w:rPr>
        <w:t>Ponadto</w:t>
      </w:r>
      <w:r w:rsidR="007B04C1" w:rsidRPr="001F6391">
        <w:rPr>
          <w:rFonts w:ascii="Arial Narrow" w:hAnsi="Arial Narrow"/>
          <w:sz w:val="22"/>
          <w:szCs w:val="22"/>
        </w:rPr>
        <w:t>, na żądanie Wykonawcy</w:t>
      </w:r>
      <w:r w:rsidRPr="001F6391">
        <w:rPr>
          <w:rFonts w:ascii="Arial Narrow" w:hAnsi="Arial Narrow"/>
          <w:sz w:val="22"/>
          <w:szCs w:val="22"/>
        </w:rPr>
        <w:t xml:space="preserve"> Podwykonawca zobowiązuje się </w:t>
      </w:r>
      <w:r w:rsidR="007B04C1" w:rsidRPr="001F6391">
        <w:rPr>
          <w:rFonts w:ascii="Arial Narrow" w:hAnsi="Arial Narrow"/>
          <w:sz w:val="22"/>
          <w:szCs w:val="22"/>
        </w:rPr>
        <w:t xml:space="preserve">uzyskać, </w:t>
      </w:r>
      <w:r w:rsidRPr="001F6391">
        <w:rPr>
          <w:rFonts w:ascii="Arial Narrow" w:hAnsi="Arial Narrow"/>
          <w:sz w:val="22"/>
          <w:szCs w:val="22"/>
        </w:rPr>
        <w:t>najpóźniej na dzień ustale</w:t>
      </w:r>
      <w:r w:rsidR="007B04C1" w:rsidRPr="001F6391">
        <w:rPr>
          <w:rFonts w:ascii="Arial Narrow" w:hAnsi="Arial Narrow"/>
          <w:sz w:val="22"/>
          <w:szCs w:val="22"/>
        </w:rPr>
        <w:t xml:space="preserve">nia utworu, </w:t>
      </w:r>
      <w:r w:rsidR="00597B55" w:rsidRPr="001F6391">
        <w:rPr>
          <w:rFonts w:ascii="Arial Narrow" w:hAnsi="Arial Narrow"/>
          <w:sz w:val="22"/>
          <w:szCs w:val="22"/>
        </w:rPr>
        <w:t xml:space="preserve">pisemne </w:t>
      </w:r>
      <w:r w:rsidRPr="001F6391">
        <w:rPr>
          <w:rFonts w:ascii="Arial Narrow" w:hAnsi="Arial Narrow"/>
          <w:sz w:val="22"/>
          <w:szCs w:val="22"/>
        </w:rPr>
        <w:t>upoważnienie twórców utworu</w:t>
      </w:r>
      <w:r w:rsidR="00374329" w:rsidRPr="001F6391">
        <w:rPr>
          <w:rFonts w:ascii="Arial Narrow" w:hAnsi="Arial Narrow"/>
          <w:sz w:val="22"/>
          <w:szCs w:val="22"/>
        </w:rPr>
        <w:t xml:space="preserve"> – </w:t>
      </w:r>
      <w:r w:rsidR="00597B55" w:rsidRPr="001F6391">
        <w:rPr>
          <w:rFonts w:ascii="Arial Narrow" w:hAnsi="Arial Narrow"/>
          <w:sz w:val="22"/>
          <w:szCs w:val="22"/>
        </w:rPr>
        <w:t>nieodwołalnie, bezwarunkowe i nieograniczone w czasie</w:t>
      </w:r>
      <w:r w:rsidR="00374329" w:rsidRPr="001F6391">
        <w:rPr>
          <w:rFonts w:ascii="Arial Narrow" w:hAnsi="Arial Narrow"/>
          <w:sz w:val="22"/>
          <w:szCs w:val="22"/>
        </w:rPr>
        <w:t xml:space="preserve"> – </w:t>
      </w:r>
      <w:r w:rsidRPr="001F6391">
        <w:rPr>
          <w:rFonts w:ascii="Arial Narrow" w:hAnsi="Arial Narrow"/>
          <w:sz w:val="22"/>
          <w:szCs w:val="22"/>
        </w:rPr>
        <w:t xml:space="preserve">do wykonywania w ich imieniu przez </w:t>
      </w:r>
      <w:r w:rsidR="00597B55" w:rsidRPr="001F6391">
        <w:rPr>
          <w:rFonts w:ascii="Arial Narrow" w:hAnsi="Arial Narrow"/>
          <w:sz w:val="22"/>
          <w:szCs w:val="22"/>
        </w:rPr>
        <w:t>Podw</w:t>
      </w:r>
      <w:r w:rsidRPr="001F6391">
        <w:rPr>
          <w:rFonts w:ascii="Arial Narrow" w:hAnsi="Arial Narrow"/>
          <w:sz w:val="22"/>
          <w:szCs w:val="22"/>
        </w:rPr>
        <w:t>ykonawcę osobistych praw autorskich do utworu oraz do wyrażania zgody na wykonywanie praw zależnych</w:t>
      </w:r>
      <w:r w:rsidR="00597B55" w:rsidRPr="001F6391">
        <w:rPr>
          <w:rFonts w:ascii="Arial Narrow" w:hAnsi="Arial Narrow"/>
          <w:sz w:val="22"/>
          <w:szCs w:val="22"/>
        </w:rPr>
        <w:t xml:space="preserve"> do utworu</w:t>
      </w:r>
      <w:r w:rsidRPr="001F6391">
        <w:rPr>
          <w:rFonts w:ascii="Arial Narrow" w:hAnsi="Arial Narrow"/>
          <w:sz w:val="22"/>
          <w:szCs w:val="22"/>
        </w:rPr>
        <w:t xml:space="preserve">, z prawem do </w:t>
      </w:r>
      <w:r w:rsidR="00597B55" w:rsidRPr="001F6391">
        <w:rPr>
          <w:rFonts w:ascii="Arial Narrow" w:hAnsi="Arial Narrow"/>
          <w:sz w:val="22"/>
          <w:szCs w:val="22"/>
        </w:rPr>
        <w:t xml:space="preserve">dalszego </w:t>
      </w:r>
      <w:r w:rsidRPr="001F6391">
        <w:rPr>
          <w:rFonts w:ascii="Arial Narrow" w:hAnsi="Arial Narrow"/>
          <w:sz w:val="22"/>
          <w:szCs w:val="22"/>
        </w:rPr>
        <w:t xml:space="preserve">przenoszenia </w:t>
      </w:r>
      <w:r w:rsidR="00597B55" w:rsidRPr="001F6391">
        <w:rPr>
          <w:rFonts w:ascii="Arial Narrow" w:hAnsi="Arial Narrow"/>
          <w:sz w:val="22"/>
          <w:szCs w:val="22"/>
        </w:rPr>
        <w:t>tych</w:t>
      </w:r>
      <w:r w:rsidRPr="001F6391">
        <w:rPr>
          <w:rFonts w:ascii="Arial Narrow" w:hAnsi="Arial Narrow"/>
          <w:sz w:val="22"/>
          <w:szCs w:val="22"/>
        </w:rPr>
        <w:t xml:space="preserve"> </w:t>
      </w:r>
      <w:r w:rsidR="00597B55" w:rsidRPr="001F6391">
        <w:rPr>
          <w:rFonts w:ascii="Arial Narrow" w:hAnsi="Arial Narrow"/>
          <w:sz w:val="22"/>
          <w:szCs w:val="22"/>
        </w:rPr>
        <w:t>uprawnień</w:t>
      </w:r>
      <w:r w:rsidRPr="001F6391">
        <w:rPr>
          <w:rFonts w:ascii="Arial Narrow" w:hAnsi="Arial Narrow"/>
          <w:sz w:val="22"/>
          <w:szCs w:val="22"/>
        </w:rPr>
        <w:t>.</w:t>
      </w:r>
    </w:p>
    <w:p w14:paraId="62A61A47" w14:textId="77777777" w:rsidR="001274F1" w:rsidRPr="001F6391" w:rsidRDefault="001274F1" w:rsidP="005B3B36">
      <w:pPr>
        <w:pStyle w:val="Akapitzlist"/>
        <w:numPr>
          <w:ilvl w:val="0"/>
          <w:numId w:val="28"/>
        </w:numPr>
        <w:tabs>
          <w:tab w:val="clear" w:pos="720"/>
        </w:tabs>
        <w:spacing w:after="120"/>
        <w:ind w:left="426" w:hanging="426"/>
        <w:contextualSpacing w:val="0"/>
        <w:jc w:val="both"/>
        <w:rPr>
          <w:rFonts w:ascii="Arial Narrow" w:hAnsi="Arial Narrow"/>
          <w:sz w:val="22"/>
          <w:szCs w:val="22"/>
        </w:rPr>
      </w:pPr>
      <w:r w:rsidRPr="001F6391">
        <w:rPr>
          <w:rFonts w:ascii="Arial Narrow" w:hAnsi="Arial Narrow"/>
          <w:sz w:val="22"/>
          <w:szCs w:val="22"/>
        </w:rPr>
        <w:t xml:space="preserve">Z chwilą przeniesienia na Wykonawcę autorskich praw majątkowych do utworu </w:t>
      </w:r>
      <w:r w:rsidR="00597B55" w:rsidRPr="001F6391">
        <w:rPr>
          <w:rFonts w:ascii="Arial Narrow" w:hAnsi="Arial Narrow"/>
          <w:sz w:val="22"/>
          <w:szCs w:val="22"/>
        </w:rPr>
        <w:t>Podwykonawca upoważnia Wykonawcę do wykonywania osobistych praw autorskich do utworu oraz przenosi na Wykonawcę wyłączne prawo zezwalana na wykonywanie praw zależnych do utworu.</w:t>
      </w:r>
    </w:p>
    <w:p w14:paraId="194B0956" w14:textId="0AB5E54A" w:rsidR="00385749" w:rsidRPr="001F6391" w:rsidRDefault="00385749" w:rsidP="005B3B36">
      <w:pPr>
        <w:pStyle w:val="Akapitzlist"/>
        <w:numPr>
          <w:ilvl w:val="0"/>
          <w:numId w:val="28"/>
        </w:numPr>
        <w:tabs>
          <w:tab w:val="clear" w:pos="720"/>
        </w:tabs>
        <w:spacing w:after="120"/>
        <w:ind w:left="426" w:hanging="426"/>
        <w:contextualSpacing w:val="0"/>
        <w:jc w:val="both"/>
        <w:rPr>
          <w:rFonts w:ascii="Arial Narrow" w:hAnsi="Arial Narrow"/>
          <w:sz w:val="22"/>
          <w:szCs w:val="22"/>
        </w:rPr>
      </w:pPr>
      <w:r w:rsidRPr="001F6391">
        <w:rPr>
          <w:rFonts w:ascii="Arial Narrow" w:hAnsi="Arial Narrow"/>
          <w:sz w:val="22"/>
          <w:szCs w:val="22"/>
        </w:rPr>
        <w:t xml:space="preserve">Wygaśnięcie niniejszej umowy na skutek odstąpienia od niej lub jej rozwiązania przez Strony, pozostawać będzie bez wpływu na skuteczność nabycia przez Wykonawcę </w:t>
      </w:r>
      <w:r w:rsidR="0058317B" w:rsidRPr="001F6391">
        <w:rPr>
          <w:rFonts w:ascii="Arial Narrow" w:hAnsi="Arial Narrow"/>
          <w:sz w:val="22"/>
          <w:szCs w:val="22"/>
        </w:rPr>
        <w:t xml:space="preserve">autorskich </w:t>
      </w:r>
      <w:r w:rsidRPr="001F6391">
        <w:rPr>
          <w:rFonts w:ascii="Arial Narrow" w:hAnsi="Arial Narrow"/>
          <w:sz w:val="22"/>
          <w:szCs w:val="22"/>
        </w:rPr>
        <w:t xml:space="preserve">praw </w:t>
      </w:r>
      <w:r w:rsidR="0058317B" w:rsidRPr="001F6391">
        <w:rPr>
          <w:rFonts w:ascii="Arial Narrow" w:hAnsi="Arial Narrow"/>
          <w:sz w:val="22"/>
          <w:szCs w:val="22"/>
        </w:rPr>
        <w:t xml:space="preserve">majątkowych </w:t>
      </w:r>
      <w:r w:rsidRPr="001F6391">
        <w:rPr>
          <w:rFonts w:ascii="Arial Narrow" w:hAnsi="Arial Narrow"/>
          <w:sz w:val="22"/>
          <w:szCs w:val="22"/>
        </w:rPr>
        <w:t xml:space="preserve">na </w:t>
      </w:r>
      <w:r w:rsidR="0058317B" w:rsidRPr="001F6391">
        <w:rPr>
          <w:rFonts w:ascii="Arial Narrow" w:hAnsi="Arial Narrow"/>
          <w:sz w:val="22"/>
          <w:szCs w:val="22"/>
        </w:rPr>
        <w:t>podstawie jej postanowień</w:t>
      </w:r>
      <w:r w:rsidRPr="001F6391">
        <w:rPr>
          <w:rFonts w:ascii="Arial Narrow" w:hAnsi="Arial Narrow"/>
          <w:sz w:val="22"/>
          <w:szCs w:val="22"/>
        </w:rPr>
        <w:t>.</w:t>
      </w:r>
    </w:p>
    <w:p w14:paraId="6EB1DF29" w14:textId="77777777" w:rsidR="005B4AFB" w:rsidRPr="001F6391" w:rsidRDefault="005B4AFB" w:rsidP="005B3B36">
      <w:pPr>
        <w:pStyle w:val="Akapitzlist"/>
        <w:numPr>
          <w:ilvl w:val="0"/>
          <w:numId w:val="28"/>
        </w:numPr>
        <w:tabs>
          <w:tab w:val="clear" w:pos="720"/>
        </w:tabs>
        <w:spacing w:after="120"/>
        <w:ind w:left="426" w:hanging="426"/>
        <w:contextualSpacing w:val="0"/>
        <w:jc w:val="both"/>
        <w:rPr>
          <w:rFonts w:ascii="Arial Narrow" w:hAnsi="Arial Narrow"/>
          <w:sz w:val="22"/>
          <w:szCs w:val="22"/>
        </w:rPr>
      </w:pPr>
      <w:r w:rsidRPr="001F6391">
        <w:rPr>
          <w:rFonts w:ascii="Arial Narrow" w:hAnsi="Arial Narrow"/>
          <w:sz w:val="22"/>
          <w:szCs w:val="22"/>
        </w:rPr>
        <w:t xml:space="preserve">Podwykonawca zabezpieczy i zwolni Wykonawcę, Zamawiającego oraz inne osoby, na które przeniesione zostaną majątkowe prawa autorskie do utworu, z odpowiedzialności wobec osób trzecich z tytułu naruszenia na skutek korzystania z utworu jakichkolwiek ich praw, w szczególności praw własności intelektualnej. </w:t>
      </w:r>
    </w:p>
    <w:p w14:paraId="38CB2D91" w14:textId="10A90BCC" w:rsidR="005B4AFB" w:rsidRPr="001F6391" w:rsidRDefault="005B4AFB" w:rsidP="005B3B36">
      <w:pPr>
        <w:pStyle w:val="Akapitzlist"/>
        <w:numPr>
          <w:ilvl w:val="0"/>
          <w:numId w:val="28"/>
        </w:numPr>
        <w:tabs>
          <w:tab w:val="clear" w:pos="720"/>
        </w:tabs>
        <w:spacing w:after="120"/>
        <w:ind w:left="426" w:hanging="426"/>
        <w:contextualSpacing w:val="0"/>
        <w:jc w:val="both"/>
        <w:rPr>
          <w:rFonts w:ascii="Arial Narrow" w:hAnsi="Arial Narrow"/>
          <w:sz w:val="22"/>
          <w:szCs w:val="22"/>
        </w:rPr>
      </w:pPr>
      <w:r w:rsidRPr="001F6391">
        <w:rPr>
          <w:rFonts w:ascii="Arial Narrow" w:hAnsi="Arial Narrow"/>
          <w:sz w:val="22"/>
          <w:szCs w:val="22"/>
        </w:rPr>
        <w:t>W przypadku powzięcia przez Wykonawcę uzasadnionego podejrzenia co do zagrożenia naruszenia praw osoby trzeciej na skutek ustalenia lub korzystania z utworu, jak również w przypadku wystąpienia takiego naruszenia, Wykonawcy – wedle jego uznania i niezależnie od innych uprawnień w</w:t>
      </w:r>
      <w:r w:rsidR="00381092" w:rsidRPr="001F6391">
        <w:rPr>
          <w:rFonts w:ascii="Arial Narrow" w:hAnsi="Arial Narrow"/>
          <w:sz w:val="22"/>
          <w:szCs w:val="22"/>
        </w:rPr>
        <w:t>ynikających z przepisów prawa - </w:t>
      </w:r>
      <w:r w:rsidRPr="001F6391">
        <w:rPr>
          <w:rFonts w:ascii="Arial Narrow" w:hAnsi="Arial Narrow"/>
          <w:sz w:val="22"/>
          <w:szCs w:val="22"/>
        </w:rPr>
        <w:t>przysługuje prawo do żądania od Podwykonawcy:</w:t>
      </w:r>
    </w:p>
    <w:p w14:paraId="659FEF50" w14:textId="3175F0C0" w:rsidR="005B4AFB" w:rsidRPr="001F6391" w:rsidRDefault="005B4AFB" w:rsidP="005B3B36">
      <w:pPr>
        <w:pStyle w:val="Akapitzlist"/>
        <w:numPr>
          <w:ilvl w:val="0"/>
          <w:numId w:val="30"/>
        </w:numPr>
        <w:spacing w:after="120"/>
        <w:contextualSpacing w:val="0"/>
        <w:jc w:val="both"/>
        <w:rPr>
          <w:rFonts w:ascii="Arial Narrow" w:hAnsi="Arial Narrow"/>
          <w:sz w:val="22"/>
          <w:szCs w:val="22"/>
        </w:rPr>
      </w:pPr>
      <w:r w:rsidRPr="001F6391">
        <w:rPr>
          <w:rFonts w:ascii="Arial Narrow" w:hAnsi="Arial Narrow"/>
          <w:sz w:val="22"/>
          <w:szCs w:val="22"/>
        </w:rPr>
        <w:t>odpowiedniego zmodyfikowania utworu lub jego części, w taki sposób, aby korzystanie z utworu zgod</w:t>
      </w:r>
      <w:r w:rsidR="00381092" w:rsidRPr="001F6391">
        <w:rPr>
          <w:rFonts w:ascii="Arial Narrow" w:hAnsi="Arial Narrow"/>
          <w:sz w:val="22"/>
          <w:szCs w:val="22"/>
        </w:rPr>
        <w:t>nie z </w:t>
      </w:r>
      <w:r w:rsidR="00B97276" w:rsidRPr="001F6391">
        <w:rPr>
          <w:rFonts w:ascii="Arial Narrow" w:hAnsi="Arial Narrow"/>
          <w:sz w:val="22"/>
          <w:szCs w:val="22"/>
        </w:rPr>
        <w:t>jego przeznaczeniem, w tym</w:t>
      </w:r>
      <w:r w:rsidRPr="001F6391">
        <w:rPr>
          <w:rFonts w:ascii="Arial Narrow" w:hAnsi="Arial Narrow"/>
          <w:sz w:val="22"/>
          <w:szCs w:val="22"/>
        </w:rPr>
        <w:t xml:space="preserve"> na polach eksploatacji wskazanych w ust. 2 powyżej, nie naruszało żadnych praw </w:t>
      </w:r>
      <w:r w:rsidR="00B97276" w:rsidRPr="001F6391">
        <w:rPr>
          <w:rFonts w:ascii="Arial Narrow" w:hAnsi="Arial Narrow"/>
          <w:sz w:val="22"/>
          <w:szCs w:val="22"/>
        </w:rPr>
        <w:t>osób trze</w:t>
      </w:r>
      <w:r w:rsidRPr="001F6391">
        <w:rPr>
          <w:rFonts w:ascii="Arial Narrow" w:hAnsi="Arial Narrow"/>
          <w:sz w:val="22"/>
          <w:szCs w:val="22"/>
        </w:rPr>
        <w:t>cich</w:t>
      </w:r>
      <w:r w:rsidR="00B97276" w:rsidRPr="001F6391">
        <w:rPr>
          <w:rFonts w:ascii="Arial Narrow" w:hAnsi="Arial Narrow"/>
          <w:sz w:val="22"/>
          <w:szCs w:val="22"/>
        </w:rPr>
        <w:t>,</w:t>
      </w:r>
    </w:p>
    <w:p w14:paraId="43ACAF85" w14:textId="04B1DE0D" w:rsidR="00B97276" w:rsidRPr="001F6391" w:rsidRDefault="00B97276" w:rsidP="005B3B36">
      <w:pPr>
        <w:pStyle w:val="Akapitzlist"/>
        <w:numPr>
          <w:ilvl w:val="0"/>
          <w:numId w:val="30"/>
        </w:numPr>
        <w:spacing w:after="120"/>
        <w:contextualSpacing w:val="0"/>
        <w:jc w:val="both"/>
        <w:rPr>
          <w:rFonts w:ascii="Arial Narrow" w:hAnsi="Arial Narrow"/>
          <w:sz w:val="22"/>
          <w:szCs w:val="22"/>
        </w:rPr>
      </w:pPr>
      <w:r w:rsidRPr="001F6391">
        <w:rPr>
          <w:rFonts w:ascii="Arial Narrow" w:hAnsi="Arial Narrow"/>
          <w:sz w:val="22"/>
          <w:szCs w:val="22"/>
        </w:rPr>
        <w:t xml:space="preserve">uzyskania </w:t>
      </w:r>
      <w:r w:rsidR="00EA319F" w:rsidRPr="001F6391">
        <w:rPr>
          <w:rFonts w:ascii="Arial Narrow" w:hAnsi="Arial Narrow"/>
          <w:sz w:val="22"/>
          <w:szCs w:val="22"/>
        </w:rPr>
        <w:t xml:space="preserve">– bez uzyskiwania zgody sądu – </w:t>
      </w:r>
      <w:r w:rsidRPr="001F6391">
        <w:rPr>
          <w:rFonts w:ascii="Arial Narrow" w:hAnsi="Arial Narrow"/>
          <w:sz w:val="22"/>
          <w:szCs w:val="22"/>
        </w:rPr>
        <w:t>na koszt</w:t>
      </w:r>
      <w:r w:rsidR="00EA319F" w:rsidRPr="001F6391">
        <w:rPr>
          <w:rFonts w:ascii="Arial Narrow" w:hAnsi="Arial Narrow"/>
          <w:sz w:val="22"/>
          <w:szCs w:val="22"/>
        </w:rPr>
        <w:t xml:space="preserve"> i ryzyko</w:t>
      </w:r>
      <w:r w:rsidRPr="001F6391">
        <w:rPr>
          <w:rFonts w:ascii="Arial Narrow" w:hAnsi="Arial Narrow"/>
          <w:sz w:val="22"/>
          <w:szCs w:val="22"/>
        </w:rPr>
        <w:t xml:space="preserve"> Podwykonawcy, ale na rzecz Wykonawcy, licencji umożliwiającej dalsze korzystanie z utworu zgodnie z jego przeznaczeniem, w tym na polach eksploatacji wskazanych w ust. </w:t>
      </w:r>
      <w:r w:rsidR="0058317B" w:rsidRPr="001F6391">
        <w:rPr>
          <w:rFonts w:ascii="Arial Narrow" w:hAnsi="Arial Narrow"/>
          <w:sz w:val="22"/>
          <w:szCs w:val="22"/>
        </w:rPr>
        <w:t>3</w:t>
      </w:r>
      <w:r w:rsidRPr="001F6391">
        <w:rPr>
          <w:rFonts w:ascii="Arial Narrow" w:hAnsi="Arial Narrow"/>
          <w:sz w:val="22"/>
          <w:szCs w:val="22"/>
        </w:rPr>
        <w:t xml:space="preserve"> powyżej,</w:t>
      </w:r>
    </w:p>
    <w:p w14:paraId="52D66AE4" w14:textId="08212FA9" w:rsidR="001367C3" w:rsidRPr="001F6391" w:rsidRDefault="001367C3" w:rsidP="005B3B36">
      <w:pPr>
        <w:pStyle w:val="Akapitzlist"/>
        <w:numPr>
          <w:ilvl w:val="0"/>
          <w:numId w:val="30"/>
        </w:numPr>
        <w:spacing w:after="120"/>
        <w:contextualSpacing w:val="0"/>
        <w:jc w:val="both"/>
        <w:rPr>
          <w:rFonts w:ascii="Arial Narrow" w:hAnsi="Arial Narrow"/>
          <w:sz w:val="22"/>
          <w:szCs w:val="22"/>
        </w:rPr>
      </w:pPr>
      <w:r w:rsidRPr="001F6391">
        <w:rPr>
          <w:rFonts w:ascii="Arial Narrow" w:hAnsi="Arial Narrow"/>
          <w:sz w:val="22"/>
          <w:szCs w:val="22"/>
        </w:rPr>
        <w:t xml:space="preserve">podjęcia innych działań umożliwiających korzystanie z utworu zgodnie z jego przeznaczeniem, w tym na polach eksploatacji wskazanych w ust. </w:t>
      </w:r>
      <w:r w:rsidR="0058317B" w:rsidRPr="001F6391">
        <w:rPr>
          <w:rFonts w:ascii="Arial Narrow" w:hAnsi="Arial Narrow"/>
          <w:sz w:val="22"/>
          <w:szCs w:val="22"/>
        </w:rPr>
        <w:t>3</w:t>
      </w:r>
      <w:r w:rsidRPr="001F6391">
        <w:rPr>
          <w:rFonts w:ascii="Arial Narrow" w:hAnsi="Arial Narrow"/>
          <w:sz w:val="22"/>
          <w:szCs w:val="22"/>
        </w:rPr>
        <w:t xml:space="preserve"> powyżej.</w:t>
      </w:r>
    </w:p>
    <w:p w14:paraId="06CF840C" w14:textId="3446E159" w:rsidR="003277DA" w:rsidRPr="001F6391" w:rsidRDefault="003277DA" w:rsidP="005B3B36">
      <w:pPr>
        <w:keepNext/>
        <w:spacing w:before="240"/>
        <w:jc w:val="center"/>
        <w:rPr>
          <w:rFonts w:ascii="Arial Narrow" w:hAnsi="Arial Narrow"/>
          <w:b/>
          <w:sz w:val="22"/>
          <w:szCs w:val="22"/>
        </w:rPr>
      </w:pPr>
      <w:r w:rsidRPr="001F6391">
        <w:rPr>
          <w:rFonts w:ascii="Arial Narrow" w:hAnsi="Arial Narrow"/>
          <w:b/>
          <w:sz w:val="22"/>
          <w:szCs w:val="22"/>
        </w:rPr>
        <w:t>§</w:t>
      </w:r>
      <w:r w:rsidR="00BE655E" w:rsidRPr="001F6391">
        <w:rPr>
          <w:rFonts w:ascii="Arial Narrow" w:hAnsi="Arial Narrow"/>
          <w:b/>
          <w:sz w:val="22"/>
          <w:szCs w:val="22"/>
        </w:rPr>
        <w:t xml:space="preserve"> </w:t>
      </w:r>
      <w:r w:rsidR="003F6290" w:rsidRPr="001F6391">
        <w:rPr>
          <w:rFonts w:ascii="Arial Narrow" w:hAnsi="Arial Narrow"/>
          <w:b/>
          <w:sz w:val="22"/>
          <w:szCs w:val="22"/>
        </w:rPr>
        <w:t>6</w:t>
      </w:r>
    </w:p>
    <w:p w14:paraId="62098451" w14:textId="77777777" w:rsidR="003277DA" w:rsidRPr="001F6391" w:rsidRDefault="003277DA" w:rsidP="005B3B36">
      <w:pPr>
        <w:keepNext/>
        <w:spacing w:after="120"/>
        <w:jc w:val="center"/>
        <w:rPr>
          <w:rFonts w:ascii="Arial Narrow" w:hAnsi="Arial Narrow"/>
          <w:b/>
          <w:sz w:val="22"/>
          <w:szCs w:val="22"/>
        </w:rPr>
      </w:pPr>
      <w:r w:rsidRPr="001F6391">
        <w:rPr>
          <w:rFonts w:ascii="Arial Narrow" w:hAnsi="Arial Narrow"/>
          <w:b/>
          <w:sz w:val="22"/>
          <w:szCs w:val="22"/>
        </w:rPr>
        <w:t xml:space="preserve">Obowiązki </w:t>
      </w:r>
      <w:r w:rsidR="009E640B" w:rsidRPr="001F6391">
        <w:rPr>
          <w:rFonts w:ascii="Arial Narrow" w:hAnsi="Arial Narrow"/>
          <w:b/>
          <w:sz w:val="22"/>
          <w:szCs w:val="22"/>
        </w:rPr>
        <w:t>Podw</w:t>
      </w:r>
      <w:r w:rsidRPr="001F6391">
        <w:rPr>
          <w:rFonts w:ascii="Arial Narrow" w:hAnsi="Arial Narrow"/>
          <w:b/>
          <w:sz w:val="22"/>
          <w:szCs w:val="22"/>
        </w:rPr>
        <w:t>ykonawcy</w:t>
      </w:r>
    </w:p>
    <w:p w14:paraId="22260DF7" w14:textId="0F62A748" w:rsidR="003277DA" w:rsidRPr="001F6391" w:rsidRDefault="00EC5722" w:rsidP="005B3B36">
      <w:pPr>
        <w:numPr>
          <w:ilvl w:val="0"/>
          <w:numId w:val="6"/>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Podw</w:t>
      </w:r>
      <w:r w:rsidR="003277DA" w:rsidRPr="001F6391">
        <w:rPr>
          <w:rFonts w:ascii="Arial Narrow" w:hAnsi="Arial Narrow"/>
          <w:sz w:val="22"/>
          <w:szCs w:val="22"/>
        </w:rPr>
        <w:t xml:space="preserve">ykonawca zobowiązuje się, że przy wykonywaniu </w:t>
      </w:r>
      <w:r w:rsidR="00276BC3" w:rsidRPr="001F6391">
        <w:rPr>
          <w:rFonts w:ascii="Arial Narrow" w:hAnsi="Arial Narrow"/>
          <w:sz w:val="22"/>
          <w:szCs w:val="22"/>
        </w:rPr>
        <w:t xml:space="preserve">niniejszej </w:t>
      </w:r>
      <w:r w:rsidR="003F6290" w:rsidRPr="001F6391">
        <w:rPr>
          <w:rFonts w:ascii="Arial Narrow" w:hAnsi="Arial Narrow"/>
          <w:sz w:val="22"/>
          <w:szCs w:val="22"/>
        </w:rPr>
        <w:t>u</w:t>
      </w:r>
      <w:r w:rsidR="003277DA" w:rsidRPr="001F6391">
        <w:rPr>
          <w:rFonts w:ascii="Arial Narrow" w:hAnsi="Arial Narrow"/>
          <w:sz w:val="22"/>
          <w:szCs w:val="22"/>
        </w:rPr>
        <w:t>mowy</w:t>
      </w:r>
      <w:r w:rsidRPr="001F6391">
        <w:rPr>
          <w:rFonts w:ascii="Arial Narrow" w:hAnsi="Arial Narrow"/>
          <w:sz w:val="22"/>
          <w:szCs w:val="22"/>
        </w:rPr>
        <w:t>,</w:t>
      </w:r>
      <w:r w:rsidR="003277DA" w:rsidRPr="001F6391">
        <w:rPr>
          <w:rFonts w:ascii="Arial Narrow" w:hAnsi="Arial Narrow"/>
          <w:sz w:val="22"/>
          <w:szCs w:val="22"/>
        </w:rPr>
        <w:t xml:space="preserve"> działać będzie</w:t>
      </w:r>
      <w:r w:rsidR="003F6290" w:rsidRPr="001F6391">
        <w:rPr>
          <w:rFonts w:ascii="Arial Narrow" w:hAnsi="Arial Narrow"/>
          <w:sz w:val="22"/>
          <w:szCs w:val="22"/>
        </w:rPr>
        <w:t xml:space="preserve"> </w:t>
      </w:r>
      <w:r w:rsidR="003277DA" w:rsidRPr="001F6391">
        <w:rPr>
          <w:rFonts w:ascii="Arial Narrow" w:hAnsi="Arial Narrow"/>
          <w:sz w:val="22"/>
          <w:szCs w:val="22"/>
        </w:rPr>
        <w:t xml:space="preserve">z najwyższą starannością, uwzględniającą profesjonalny charakter prowadzonej działalności, zgodnie </w:t>
      </w:r>
      <w:r w:rsidR="00E13D16" w:rsidRPr="001F6391">
        <w:rPr>
          <w:rFonts w:ascii="Arial Narrow" w:hAnsi="Arial Narrow"/>
          <w:sz w:val="22"/>
          <w:szCs w:val="22"/>
        </w:rPr>
        <w:t>z Ofertą Podwykonawc</w:t>
      </w:r>
      <w:r w:rsidR="00FE13D2" w:rsidRPr="001F6391">
        <w:rPr>
          <w:rFonts w:ascii="Arial Narrow" w:hAnsi="Arial Narrow"/>
          <w:sz w:val="22"/>
          <w:szCs w:val="22"/>
        </w:rPr>
        <w:t>y</w:t>
      </w:r>
      <w:r w:rsidR="00381092" w:rsidRPr="001F6391">
        <w:rPr>
          <w:rFonts w:ascii="Arial Narrow" w:hAnsi="Arial Narrow"/>
          <w:sz w:val="22"/>
          <w:szCs w:val="22"/>
        </w:rPr>
        <w:t>, Umową ZLK i </w:t>
      </w:r>
      <w:r w:rsidR="003277DA" w:rsidRPr="001F6391">
        <w:rPr>
          <w:rFonts w:ascii="Arial Narrow" w:hAnsi="Arial Narrow"/>
          <w:sz w:val="22"/>
          <w:szCs w:val="22"/>
        </w:rPr>
        <w:t xml:space="preserve">niniejszą </w:t>
      </w:r>
      <w:r w:rsidR="003F6290" w:rsidRPr="001F6391">
        <w:rPr>
          <w:rFonts w:ascii="Arial Narrow" w:hAnsi="Arial Narrow"/>
          <w:sz w:val="22"/>
          <w:szCs w:val="22"/>
        </w:rPr>
        <w:t>u</w:t>
      </w:r>
      <w:r w:rsidR="003277DA" w:rsidRPr="001F6391">
        <w:rPr>
          <w:rFonts w:ascii="Arial Narrow" w:hAnsi="Arial Narrow"/>
          <w:sz w:val="22"/>
          <w:szCs w:val="22"/>
        </w:rPr>
        <w:t>mową.</w:t>
      </w:r>
    </w:p>
    <w:p w14:paraId="28F27DD8" w14:textId="77777777" w:rsidR="006C2830" w:rsidRPr="001F6391" w:rsidRDefault="006C2830" w:rsidP="005B3B36">
      <w:pPr>
        <w:numPr>
          <w:ilvl w:val="0"/>
          <w:numId w:val="6"/>
        </w:numPr>
        <w:tabs>
          <w:tab w:val="clear" w:pos="720"/>
        </w:tabs>
        <w:spacing w:after="120"/>
        <w:ind w:left="426" w:hanging="426"/>
        <w:jc w:val="both"/>
        <w:rPr>
          <w:rFonts w:ascii="Arial Narrow" w:hAnsi="Arial Narrow"/>
          <w:sz w:val="22"/>
          <w:szCs w:val="22"/>
        </w:rPr>
      </w:pPr>
      <w:r w:rsidRPr="001F6391">
        <w:rPr>
          <w:rFonts w:ascii="Arial Narrow" w:hAnsi="Arial Narrow"/>
          <w:sz w:val="22"/>
          <w:szCs w:val="22"/>
        </w:rPr>
        <w:t xml:space="preserve">Podwykonawca oświadcza, że posiada wiedzę i doświadczenie, potencjał finansowy, techniczny i osobowy niezbędne do zgodnego z niniejszą umową </w:t>
      </w:r>
      <w:r w:rsidR="0017761A" w:rsidRPr="001F6391">
        <w:rPr>
          <w:rFonts w:ascii="Arial Narrow" w:hAnsi="Arial Narrow"/>
          <w:sz w:val="22"/>
          <w:szCs w:val="22"/>
        </w:rPr>
        <w:t xml:space="preserve">i Umową ZLK </w:t>
      </w:r>
      <w:r w:rsidRPr="001F6391">
        <w:rPr>
          <w:rFonts w:ascii="Arial Narrow" w:hAnsi="Arial Narrow"/>
          <w:sz w:val="22"/>
          <w:szCs w:val="22"/>
        </w:rPr>
        <w:t>wykonania Robót i innych czynności.</w:t>
      </w:r>
    </w:p>
    <w:p w14:paraId="79D29B63" w14:textId="0DBD0020" w:rsidR="00826A5C" w:rsidRPr="001F6391" w:rsidRDefault="00826A5C" w:rsidP="005B3B36">
      <w:pPr>
        <w:numPr>
          <w:ilvl w:val="0"/>
          <w:numId w:val="6"/>
        </w:numPr>
        <w:tabs>
          <w:tab w:val="clear" w:pos="720"/>
        </w:tabs>
        <w:spacing w:after="120"/>
        <w:ind w:left="426" w:hanging="426"/>
        <w:jc w:val="both"/>
        <w:rPr>
          <w:rFonts w:ascii="Arial Narrow" w:hAnsi="Arial Narrow"/>
          <w:sz w:val="22"/>
          <w:szCs w:val="22"/>
        </w:rPr>
      </w:pPr>
      <w:r w:rsidRPr="001F6391">
        <w:rPr>
          <w:rFonts w:ascii="Arial Narrow" w:hAnsi="Arial Narrow"/>
          <w:sz w:val="22"/>
          <w:szCs w:val="22"/>
        </w:rPr>
        <w:t xml:space="preserve">Podwykonawca oświadcza, że nie posiada zaległości w zapłacie </w:t>
      </w:r>
      <w:r w:rsidR="009F2611" w:rsidRPr="001F6391">
        <w:rPr>
          <w:rFonts w:ascii="Arial Narrow" w:hAnsi="Arial Narrow"/>
          <w:sz w:val="22"/>
          <w:szCs w:val="22"/>
        </w:rPr>
        <w:t>należności publicznoprawnych, w </w:t>
      </w:r>
      <w:r w:rsidRPr="001F6391">
        <w:rPr>
          <w:rFonts w:ascii="Arial Narrow" w:hAnsi="Arial Narrow"/>
          <w:sz w:val="22"/>
          <w:szCs w:val="22"/>
        </w:rPr>
        <w:t>szczególności nie ma zaległości podatkowych oraz względem Zakładu Ubezpieczeń Społecznych z tytułu składek na ubezpieczenia społeczne i zdrowotne. Na żądanie Wykonawcy Podwykonawca zobowiązany jest przedstawić odpowiednie zaświadczenia.</w:t>
      </w:r>
    </w:p>
    <w:p w14:paraId="1FA00F97" w14:textId="304D02B6" w:rsidR="00FC641B" w:rsidRPr="001F6391" w:rsidRDefault="00FC641B" w:rsidP="005B3B36">
      <w:pPr>
        <w:pStyle w:val="Tekstpodstawowywcity"/>
        <w:numPr>
          <w:ilvl w:val="0"/>
          <w:numId w:val="6"/>
        </w:numPr>
        <w:tabs>
          <w:tab w:val="clear" w:pos="720"/>
        </w:tabs>
        <w:suppressAutoHyphens w:val="0"/>
        <w:spacing w:after="120"/>
        <w:ind w:left="426" w:hanging="426"/>
        <w:jc w:val="both"/>
        <w:rPr>
          <w:rFonts w:ascii="Arial Narrow" w:hAnsi="Arial Narrow"/>
          <w:sz w:val="22"/>
          <w:szCs w:val="22"/>
        </w:rPr>
      </w:pPr>
      <w:r w:rsidRPr="001F6391">
        <w:rPr>
          <w:rFonts w:ascii="Arial Narrow" w:hAnsi="Arial Narrow"/>
          <w:sz w:val="22"/>
          <w:szCs w:val="22"/>
        </w:rPr>
        <w:lastRenderedPageBreak/>
        <w:t xml:space="preserve">Podwykonawca kształtować będzie czas pracy swych pracowników zgodnie z przepisami prawa pracy, mając na uwadze obowiązek dochowania terminów określonych w </w:t>
      </w:r>
      <w:r w:rsidR="00C34031" w:rsidRPr="001F6391">
        <w:rPr>
          <w:rFonts w:ascii="Arial Narrow" w:hAnsi="Arial Narrow"/>
          <w:sz w:val="22"/>
          <w:szCs w:val="22"/>
        </w:rPr>
        <w:t xml:space="preserve">§ 2 </w:t>
      </w:r>
      <w:r w:rsidRPr="001F6391">
        <w:rPr>
          <w:rFonts w:ascii="Arial Narrow" w:hAnsi="Arial Narrow"/>
          <w:sz w:val="22"/>
          <w:szCs w:val="22"/>
        </w:rPr>
        <w:t>ust.</w:t>
      </w:r>
      <w:r w:rsidR="00C34031" w:rsidRPr="001F6391">
        <w:rPr>
          <w:rFonts w:ascii="Arial Narrow" w:hAnsi="Arial Narrow"/>
          <w:sz w:val="22"/>
          <w:szCs w:val="22"/>
        </w:rPr>
        <w:t> </w:t>
      </w:r>
      <w:r w:rsidR="009F2611" w:rsidRPr="001F6391">
        <w:rPr>
          <w:rFonts w:ascii="Arial Narrow" w:hAnsi="Arial Narrow"/>
          <w:sz w:val="22"/>
          <w:szCs w:val="22"/>
        </w:rPr>
        <w:t>1 powyżej oraz w </w:t>
      </w:r>
      <w:r w:rsidR="00FF5368" w:rsidRPr="001F6391">
        <w:rPr>
          <w:rFonts w:ascii="Arial Narrow" w:hAnsi="Arial Narrow"/>
          <w:sz w:val="22"/>
          <w:szCs w:val="22"/>
        </w:rPr>
        <w:t>Harmonogramie i </w:t>
      </w:r>
      <w:r w:rsidRPr="001F6391">
        <w:rPr>
          <w:rFonts w:ascii="Arial Narrow" w:hAnsi="Arial Narrow"/>
          <w:sz w:val="22"/>
          <w:szCs w:val="22"/>
        </w:rPr>
        <w:t xml:space="preserve">zapewnienie należytej jakości Robót. W </w:t>
      </w:r>
      <w:r w:rsidR="00C34031" w:rsidRPr="001F6391">
        <w:rPr>
          <w:rFonts w:ascii="Arial Narrow" w:hAnsi="Arial Narrow"/>
          <w:sz w:val="22"/>
          <w:szCs w:val="22"/>
        </w:rPr>
        <w:t>razie potrzeby</w:t>
      </w:r>
      <w:r w:rsidRPr="001F6391">
        <w:rPr>
          <w:rFonts w:ascii="Arial Narrow" w:hAnsi="Arial Narrow"/>
          <w:sz w:val="22"/>
          <w:szCs w:val="22"/>
        </w:rPr>
        <w:t xml:space="preserve"> Podwykonawca zobowiązany będzie prowadzić Roboty</w:t>
      </w:r>
      <w:r w:rsidR="0017761A" w:rsidRPr="001F6391">
        <w:rPr>
          <w:rFonts w:ascii="Arial Narrow" w:hAnsi="Arial Narrow"/>
          <w:sz w:val="22"/>
          <w:szCs w:val="22"/>
        </w:rPr>
        <w:t xml:space="preserve"> całodobowo,</w:t>
      </w:r>
      <w:r w:rsidR="00381092" w:rsidRPr="001F6391">
        <w:rPr>
          <w:rFonts w:ascii="Arial Narrow" w:hAnsi="Arial Narrow"/>
          <w:sz w:val="22"/>
          <w:szCs w:val="22"/>
        </w:rPr>
        <w:t xml:space="preserve"> w </w:t>
      </w:r>
      <w:r w:rsidRPr="001F6391">
        <w:rPr>
          <w:rFonts w:ascii="Arial Narrow" w:hAnsi="Arial Narrow"/>
          <w:sz w:val="22"/>
          <w:szCs w:val="22"/>
        </w:rPr>
        <w:t>systemie wielozmianowym, w tym również w dni ustawowo wolne od pracy i święta.</w:t>
      </w:r>
    </w:p>
    <w:p w14:paraId="5A82D99D" w14:textId="38145B84" w:rsidR="003277DA" w:rsidRPr="001F6391" w:rsidRDefault="00083553" w:rsidP="005B3B36">
      <w:pPr>
        <w:numPr>
          <w:ilvl w:val="0"/>
          <w:numId w:val="6"/>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Podw</w:t>
      </w:r>
      <w:r w:rsidR="00CD00AB" w:rsidRPr="001F6391">
        <w:rPr>
          <w:rFonts w:ascii="Arial Narrow" w:hAnsi="Arial Narrow"/>
          <w:sz w:val="22"/>
          <w:szCs w:val="22"/>
        </w:rPr>
        <w:t xml:space="preserve">ykonawca zobowiązuje się zachować w poufności wszelkie informacje </w:t>
      </w:r>
      <w:r w:rsidR="00FC641B" w:rsidRPr="001F6391">
        <w:rPr>
          <w:rFonts w:ascii="Arial Narrow" w:hAnsi="Arial Narrow"/>
          <w:sz w:val="22"/>
          <w:szCs w:val="22"/>
        </w:rPr>
        <w:t xml:space="preserve">dotyczące Wykonawcy lub Zamawiającego, </w:t>
      </w:r>
      <w:r w:rsidR="00CD00AB" w:rsidRPr="001F6391">
        <w:rPr>
          <w:rFonts w:ascii="Arial Narrow" w:hAnsi="Arial Narrow"/>
          <w:sz w:val="22"/>
          <w:szCs w:val="22"/>
        </w:rPr>
        <w:t>uzy</w:t>
      </w:r>
      <w:r w:rsidR="00FC641B" w:rsidRPr="001F6391">
        <w:rPr>
          <w:rFonts w:ascii="Arial Narrow" w:hAnsi="Arial Narrow"/>
          <w:sz w:val="22"/>
          <w:szCs w:val="22"/>
        </w:rPr>
        <w:t xml:space="preserve">skane w związku z zawarciem lub realizacją </w:t>
      </w:r>
      <w:r w:rsidR="00276BC3" w:rsidRPr="001F6391">
        <w:rPr>
          <w:rFonts w:ascii="Arial Narrow" w:hAnsi="Arial Narrow"/>
          <w:sz w:val="22"/>
          <w:szCs w:val="22"/>
        </w:rPr>
        <w:t xml:space="preserve">niniejszej </w:t>
      </w:r>
      <w:r w:rsidR="00B203B7" w:rsidRPr="001F6391">
        <w:rPr>
          <w:rFonts w:ascii="Arial Narrow" w:hAnsi="Arial Narrow"/>
          <w:sz w:val="22"/>
          <w:szCs w:val="22"/>
        </w:rPr>
        <w:t>umowy</w:t>
      </w:r>
      <w:r w:rsidR="00CD00AB" w:rsidRPr="001F6391">
        <w:rPr>
          <w:rFonts w:ascii="Arial Narrow" w:hAnsi="Arial Narrow"/>
          <w:sz w:val="22"/>
          <w:szCs w:val="22"/>
        </w:rPr>
        <w:t>, w szczególności</w:t>
      </w:r>
      <w:r w:rsidR="00FC641B" w:rsidRPr="001F6391">
        <w:rPr>
          <w:rFonts w:ascii="Arial Narrow" w:hAnsi="Arial Narrow"/>
          <w:sz w:val="22"/>
          <w:szCs w:val="22"/>
        </w:rPr>
        <w:t xml:space="preserve"> informacje</w:t>
      </w:r>
      <w:r w:rsidR="00CD00AB" w:rsidRPr="001F6391">
        <w:rPr>
          <w:rFonts w:ascii="Arial Narrow" w:hAnsi="Arial Narrow"/>
          <w:sz w:val="22"/>
          <w:szCs w:val="22"/>
        </w:rPr>
        <w:t xml:space="preserve"> stanowiące tajemnicę przedsiębiorstwa </w:t>
      </w:r>
      <w:r w:rsidR="00FC641B" w:rsidRPr="001F6391">
        <w:rPr>
          <w:rFonts w:ascii="Arial Narrow" w:hAnsi="Arial Narrow"/>
          <w:sz w:val="22"/>
          <w:szCs w:val="22"/>
        </w:rPr>
        <w:t>Wykonawcy lub Zamawiającego</w:t>
      </w:r>
      <w:r w:rsidR="00CD00AB" w:rsidRPr="001F6391">
        <w:rPr>
          <w:rFonts w:ascii="Arial Narrow" w:hAnsi="Arial Narrow"/>
          <w:sz w:val="22"/>
          <w:szCs w:val="22"/>
        </w:rPr>
        <w:t xml:space="preserve"> w rozumieniu </w:t>
      </w:r>
      <w:r w:rsidR="00A20159" w:rsidRPr="001F6391">
        <w:rPr>
          <w:rFonts w:ascii="Arial Narrow" w:hAnsi="Arial Narrow"/>
          <w:sz w:val="22"/>
          <w:szCs w:val="22"/>
        </w:rPr>
        <w:t>u</w:t>
      </w:r>
      <w:r w:rsidR="00CD00AB" w:rsidRPr="001F6391">
        <w:rPr>
          <w:rFonts w:ascii="Arial Narrow" w:hAnsi="Arial Narrow"/>
          <w:sz w:val="22"/>
          <w:szCs w:val="22"/>
        </w:rPr>
        <w:t>stawy</w:t>
      </w:r>
      <w:r w:rsidR="00FC641B" w:rsidRPr="001F6391">
        <w:rPr>
          <w:rFonts w:ascii="Arial Narrow" w:hAnsi="Arial Narrow"/>
          <w:sz w:val="22"/>
          <w:szCs w:val="22"/>
        </w:rPr>
        <w:t xml:space="preserve"> </w:t>
      </w:r>
      <w:r w:rsidR="009F2611" w:rsidRPr="001F6391">
        <w:rPr>
          <w:rFonts w:ascii="Arial Narrow" w:hAnsi="Arial Narrow"/>
          <w:sz w:val="22"/>
          <w:szCs w:val="22"/>
        </w:rPr>
        <w:t>z </w:t>
      </w:r>
      <w:r w:rsidR="00CD00AB" w:rsidRPr="001F6391">
        <w:rPr>
          <w:rFonts w:ascii="Arial Narrow" w:hAnsi="Arial Narrow"/>
          <w:sz w:val="22"/>
          <w:szCs w:val="22"/>
        </w:rPr>
        <w:t>dnia 16</w:t>
      </w:r>
      <w:r w:rsidR="00B203B7" w:rsidRPr="001F6391">
        <w:rPr>
          <w:rFonts w:ascii="Arial Narrow" w:hAnsi="Arial Narrow"/>
          <w:sz w:val="22"/>
          <w:szCs w:val="22"/>
        </w:rPr>
        <w:t>.04.</w:t>
      </w:r>
      <w:r w:rsidR="00CD00AB" w:rsidRPr="001F6391">
        <w:rPr>
          <w:rFonts w:ascii="Arial Narrow" w:hAnsi="Arial Narrow"/>
          <w:sz w:val="22"/>
          <w:szCs w:val="22"/>
        </w:rPr>
        <w:t>1993</w:t>
      </w:r>
      <w:r w:rsidR="00B203B7" w:rsidRPr="001F6391">
        <w:rPr>
          <w:rFonts w:ascii="Arial Narrow" w:hAnsi="Arial Narrow"/>
          <w:sz w:val="22"/>
          <w:szCs w:val="22"/>
        </w:rPr>
        <w:t> </w:t>
      </w:r>
      <w:r w:rsidR="00CD00AB" w:rsidRPr="001F6391">
        <w:rPr>
          <w:rFonts w:ascii="Arial Narrow" w:hAnsi="Arial Narrow"/>
          <w:sz w:val="22"/>
          <w:szCs w:val="22"/>
        </w:rPr>
        <w:t>r</w:t>
      </w:r>
      <w:r w:rsidR="00B203B7" w:rsidRPr="001F6391">
        <w:rPr>
          <w:rFonts w:ascii="Arial Narrow" w:hAnsi="Arial Narrow"/>
          <w:sz w:val="22"/>
          <w:szCs w:val="22"/>
        </w:rPr>
        <w:t>.</w:t>
      </w:r>
      <w:r w:rsidR="00CD00AB" w:rsidRPr="001F6391">
        <w:rPr>
          <w:rFonts w:ascii="Arial Narrow" w:hAnsi="Arial Narrow"/>
          <w:sz w:val="22"/>
          <w:szCs w:val="22"/>
        </w:rPr>
        <w:t xml:space="preserve"> o zwalczaniu nieuczciwej konkurencji (t.j</w:t>
      </w:r>
      <w:r w:rsidR="00B203B7" w:rsidRPr="001F6391">
        <w:rPr>
          <w:rFonts w:ascii="Arial Narrow" w:hAnsi="Arial Narrow"/>
          <w:sz w:val="22"/>
          <w:szCs w:val="22"/>
        </w:rPr>
        <w:t>.</w:t>
      </w:r>
      <w:r w:rsidR="00866452" w:rsidRPr="001F6391">
        <w:rPr>
          <w:rFonts w:ascii="Arial Narrow" w:hAnsi="Arial Narrow"/>
          <w:sz w:val="22"/>
          <w:szCs w:val="22"/>
        </w:rPr>
        <w:t> </w:t>
      </w:r>
      <w:r w:rsidR="00076BC6" w:rsidRPr="001F6391">
        <w:rPr>
          <w:rFonts w:ascii="Arial Narrow" w:hAnsi="Arial Narrow"/>
          <w:sz w:val="22"/>
          <w:szCs w:val="22"/>
        </w:rPr>
        <w:t>Dz.U.</w:t>
      </w:r>
      <w:r w:rsidR="0098439C">
        <w:rPr>
          <w:rFonts w:ascii="Arial Narrow" w:hAnsi="Arial Narrow"/>
          <w:sz w:val="22"/>
          <w:szCs w:val="22"/>
        </w:rPr>
        <w:t>2026.85</w:t>
      </w:r>
      <w:r w:rsidR="00CD00AB" w:rsidRPr="001F6391">
        <w:rPr>
          <w:rFonts w:ascii="Arial Narrow" w:hAnsi="Arial Narrow"/>
          <w:sz w:val="22"/>
          <w:szCs w:val="22"/>
        </w:rPr>
        <w:t>), w</w:t>
      </w:r>
      <w:r w:rsidR="00077698" w:rsidRPr="001F6391">
        <w:rPr>
          <w:rFonts w:ascii="Arial Narrow" w:hAnsi="Arial Narrow"/>
          <w:sz w:val="22"/>
          <w:szCs w:val="22"/>
        </w:rPr>
        <w:t xml:space="preserve"> tym</w:t>
      </w:r>
      <w:r w:rsidR="00FC641B" w:rsidRPr="001F6391">
        <w:rPr>
          <w:rFonts w:ascii="Arial Narrow" w:hAnsi="Arial Narrow"/>
          <w:sz w:val="22"/>
          <w:szCs w:val="22"/>
        </w:rPr>
        <w:t xml:space="preserve"> </w:t>
      </w:r>
      <w:r w:rsidR="00077698" w:rsidRPr="001F6391">
        <w:rPr>
          <w:rFonts w:ascii="Arial Narrow" w:hAnsi="Arial Narrow"/>
          <w:sz w:val="22"/>
          <w:szCs w:val="22"/>
        </w:rPr>
        <w:t>nieujawnione do wiadomości pu</w:t>
      </w:r>
      <w:r w:rsidR="00CD00AB" w:rsidRPr="001F6391">
        <w:rPr>
          <w:rFonts w:ascii="Arial Narrow" w:hAnsi="Arial Narrow"/>
          <w:sz w:val="22"/>
          <w:szCs w:val="22"/>
        </w:rPr>
        <w:t>blicznej informacje techniczne, technologiczne, handlowe lub</w:t>
      </w:r>
      <w:r w:rsidR="00A12982" w:rsidRPr="001F6391">
        <w:rPr>
          <w:rFonts w:ascii="Arial Narrow" w:hAnsi="Arial Narrow"/>
          <w:sz w:val="22"/>
          <w:szCs w:val="22"/>
        </w:rPr>
        <w:t xml:space="preserve"> organizacyjne przedsiębiorstwa, </w:t>
      </w:r>
      <w:r w:rsidR="00A12982" w:rsidRPr="001F6391">
        <w:rPr>
          <w:rFonts w:ascii="Arial Narrow" w:hAnsi="Arial Narrow" w:cs="Tahoma"/>
          <w:sz w:val="22"/>
          <w:szCs w:val="22"/>
        </w:rPr>
        <w:t>z wyjątkiem sytuacji, gdy ich ujawnienie jest wymagane przez przepisy prawa, zostały podane do wiadomości publicznej przez Wykonawcę albo gdy Wykonawca wyrazi zgodę na ich ujawnienie.</w:t>
      </w:r>
    </w:p>
    <w:p w14:paraId="68E339FE" w14:textId="77777777" w:rsidR="00EE553F" w:rsidRPr="001F6391" w:rsidRDefault="007C1C59" w:rsidP="00906066">
      <w:pPr>
        <w:keepNext/>
        <w:numPr>
          <w:ilvl w:val="0"/>
          <w:numId w:val="6"/>
        </w:numPr>
        <w:tabs>
          <w:tab w:val="clear" w:pos="720"/>
        </w:tabs>
        <w:spacing w:after="120"/>
        <w:ind w:left="425" w:hanging="425"/>
        <w:jc w:val="both"/>
        <w:rPr>
          <w:rFonts w:ascii="Arial Narrow" w:hAnsi="Arial Narrow"/>
          <w:sz w:val="22"/>
          <w:szCs w:val="22"/>
        </w:rPr>
      </w:pPr>
      <w:r w:rsidRPr="001F6391">
        <w:rPr>
          <w:rFonts w:ascii="Arial Narrow" w:hAnsi="Arial Narrow"/>
          <w:sz w:val="22"/>
          <w:szCs w:val="22"/>
        </w:rPr>
        <w:t xml:space="preserve">Niezależnie od obowiązków Podwykonawcy określonych w niniejszej umowie, w przypadkach, gdy takie obowiązki wynikać będą z obowiązujących przepisów prawa, Umowy ZLK, poleceń przedstawicieli Zamawiającego lub Wykonawcy, lub będą niezbędne do należytej realizacji Robót i innych czynności stanowiących przedmiot niniejszej umowy, </w:t>
      </w:r>
      <w:r w:rsidR="00EE553F" w:rsidRPr="001F6391">
        <w:rPr>
          <w:rFonts w:ascii="Arial Narrow" w:hAnsi="Arial Narrow"/>
          <w:sz w:val="22"/>
          <w:szCs w:val="22"/>
        </w:rPr>
        <w:t>Podwykonawca zobowiązany będzie w szczególności do:</w:t>
      </w:r>
    </w:p>
    <w:p w14:paraId="7034BCEE" w14:textId="57EEF39D" w:rsidR="00F85711" w:rsidRPr="001F6391" w:rsidRDefault="00F85711" w:rsidP="005B3B36">
      <w:pPr>
        <w:numPr>
          <w:ilvl w:val="0"/>
          <w:numId w:val="13"/>
        </w:numPr>
        <w:tabs>
          <w:tab w:val="clear" w:pos="1440"/>
        </w:tabs>
        <w:spacing w:after="120"/>
        <w:ind w:left="851" w:hanging="425"/>
        <w:jc w:val="both"/>
        <w:rPr>
          <w:rFonts w:ascii="Arial Narrow" w:hAnsi="Arial Narrow"/>
          <w:sz w:val="22"/>
          <w:szCs w:val="22"/>
        </w:rPr>
      </w:pPr>
      <w:r w:rsidRPr="001F6391">
        <w:rPr>
          <w:rFonts w:ascii="Arial Narrow" w:hAnsi="Arial Narrow"/>
          <w:sz w:val="22"/>
          <w:szCs w:val="22"/>
        </w:rPr>
        <w:t>zagospodarowani</w:t>
      </w:r>
      <w:r w:rsidR="000B7D08" w:rsidRPr="001F6391">
        <w:rPr>
          <w:rFonts w:ascii="Arial Narrow" w:hAnsi="Arial Narrow"/>
          <w:sz w:val="22"/>
          <w:szCs w:val="22"/>
        </w:rPr>
        <w:t>a</w:t>
      </w:r>
      <w:r w:rsidRPr="001F6391">
        <w:rPr>
          <w:rFonts w:ascii="Arial Narrow" w:hAnsi="Arial Narrow"/>
          <w:sz w:val="22"/>
          <w:szCs w:val="22"/>
        </w:rPr>
        <w:t xml:space="preserve"> terenu budowy w rozumieniu ustawy z dnia 07.07.1</w:t>
      </w:r>
      <w:r w:rsidR="00A12982" w:rsidRPr="001F6391">
        <w:rPr>
          <w:rFonts w:ascii="Arial Narrow" w:hAnsi="Arial Narrow"/>
          <w:sz w:val="22"/>
          <w:szCs w:val="22"/>
        </w:rPr>
        <w:t>994 r. – Prawo budowlane (t.j.</w:t>
      </w:r>
      <w:r w:rsidR="007B0C23" w:rsidRPr="001F6391">
        <w:rPr>
          <w:rFonts w:ascii="Arial Narrow" w:hAnsi="Arial Narrow"/>
          <w:sz w:val="22"/>
          <w:szCs w:val="22"/>
        </w:rPr>
        <w:t> </w:t>
      </w:r>
      <w:r w:rsidR="00A12982" w:rsidRPr="001F6391">
        <w:rPr>
          <w:rFonts w:ascii="Arial Narrow" w:hAnsi="Arial Narrow"/>
          <w:sz w:val="22"/>
          <w:szCs w:val="22"/>
        </w:rPr>
        <w:t>Dz.U.</w:t>
      </w:r>
      <w:r w:rsidR="00906066" w:rsidRPr="001F6391">
        <w:rPr>
          <w:rFonts w:ascii="Arial Narrow" w:hAnsi="Arial Narrow"/>
          <w:sz w:val="22"/>
          <w:szCs w:val="22"/>
        </w:rPr>
        <w:t>2026.524</w:t>
      </w:r>
      <w:r w:rsidRPr="001F6391">
        <w:rPr>
          <w:rFonts w:ascii="Arial Narrow" w:hAnsi="Arial Narrow"/>
          <w:sz w:val="22"/>
          <w:szCs w:val="22"/>
        </w:rPr>
        <w:t>) wraz z rozporządzeniami wydany</w:t>
      </w:r>
      <w:r w:rsidR="00FF5368" w:rsidRPr="001F6391">
        <w:rPr>
          <w:rFonts w:ascii="Arial Narrow" w:hAnsi="Arial Narrow"/>
          <w:sz w:val="22"/>
          <w:szCs w:val="22"/>
        </w:rPr>
        <w:t>mi na podstawie lub w związku z </w:t>
      </w:r>
      <w:r w:rsidRPr="001F6391">
        <w:rPr>
          <w:rFonts w:ascii="Arial Narrow" w:hAnsi="Arial Narrow"/>
          <w:sz w:val="22"/>
          <w:szCs w:val="22"/>
        </w:rPr>
        <w:t>przedmiotem tej ustawy (dalej: „</w:t>
      </w:r>
      <w:r w:rsidRPr="001F6391">
        <w:rPr>
          <w:rFonts w:ascii="Arial Narrow" w:hAnsi="Arial Narrow"/>
          <w:b/>
          <w:sz w:val="22"/>
          <w:szCs w:val="22"/>
        </w:rPr>
        <w:t>Prawo Budowlane</w:t>
      </w:r>
      <w:r w:rsidRPr="001F6391">
        <w:rPr>
          <w:rFonts w:ascii="Arial Narrow" w:hAnsi="Arial Narrow"/>
          <w:sz w:val="22"/>
          <w:szCs w:val="22"/>
        </w:rPr>
        <w:t>”) oraz jego odpowiednie zabezpieczenie,</w:t>
      </w:r>
    </w:p>
    <w:p w14:paraId="3240F9BD" w14:textId="77777777" w:rsidR="00F85711" w:rsidRPr="001F6391" w:rsidRDefault="00F85711" w:rsidP="005B3B36">
      <w:pPr>
        <w:numPr>
          <w:ilvl w:val="0"/>
          <w:numId w:val="13"/>
        </w:numPr>
        <w:tabs>
          <w:tab w:val="clear" w:pos="1440"/>
        </w:tabs>
        <w:spacing w:after="120"/>
        <w:ind w:left="851" w:hanging="425"/>
        <w:jc w:val="both"/>
        <w:rPr>
          <w:rFonts w:ascii="Arial Narrow" w:hAnsi="Arial Narrow"/>
          <w:sz w:val="22"/>
          <w:szCs w:val="22"/>
        </w:rPr>
      </w:pPr>
      <w:r w:rsidRPr="001F6391">
        <w:rPr>
          <w:rFonts w:ascii="Arial Narrow" w:hAnsi="Arial Narrow"/>
          <w:sz w:val="22"/>
          <w:szCs w:val="22"/>
        </w:rPr>
        <w:t>zorganizowani</w:t>
      </w:r>
      <w:r w:rsidR="00F0694C" w:rsidRPr="001F6391">
        <w:rPr>
          <w:rFonts w:ascii="Arial Narrow" w:hAnsi="Arial Narrow"/>
          <w:sz w:val="22"/>
          <w:szCs w:val="22"/>
        </w:rPr>
        <w:t>a</w:t>
      </w:r>
      <w:r w:rsidRPr="001F6391">
        <w:rPr>
          <w:rFonts w:ascii="Arial Narrow" w:hAnsi="Arial Narrow"/>
          <w:sz w:val="22"/>
          <w:szCs w:val="22"/>
        </w:rPr>
        <w:t xml:space="preserve"> zaplecza dla realizacji Robót,</w:t>
      </w:r>
    </w:p>
    <w:p w14:paraId="450EAFDE" w14:textId="77777777" w:rsidR="00F85711" w:rsidRPr="001F6391" w:rsidRDefault="00F85711" w:rsidP="005B3B36">
      <w:pPr>
        <w:numPr>
          <w:ilvl w:val="0"/>
          <w:numId w:val="13"/>
        </w:numPr>
        <w:tabs>
          <w:tab w:val="clear" w:pos="1440"/>
        </w:tabs>
        <w:spacing w:after="120"/>
        <w:ind w:left="851" w:hanging="425"/>
        <w:jc w:val="both"/>
        <w:rPr>
          <w:rFonts w:ascii="Arial Narrow" w:hAnsi="Arial Narrow"/>
          <w:sz w:val="22"/>
          <w:szCs w:val="22"/>
        </w:rPr>
      </w:pPr>
      <w:r w:rsidRPr="001F6391">
        <w:rPr>
          <w:rFonts w:ascii="Arial Narrow" w:hAnsi="Arial Narrow"/>
          <w:sz w:val="22"/>
          <w:szCs w:val="22"/>
        </w:rPr>
        <w:t>zapewnieni</w:t>
      </w:r>
      <w:r w:rsidR="00FD7D3E" w:rsidRPr="001F6391">
        <w:rPr>
          <w:rFonts w:ascii="Arial Narrow" w:hAnsi="Arial Narrow"/>
          <w:sz w:val="22"/>
          <w:szCs w:val="22"/>
        </w:rPr>
        <w:t>a</w:t>
      </w:r>
      <w:r w:rsidRPr="001F6391">
        <w:rPr>
          <w:rFonts w:ascii="Arial Narrow" w:hAnsi="Arial Narrow"/>
          <w:sz w:val="22"/>
          <w:szCs w:val="22"/>
        </w:rPr>
        <w:t xml:space="preserve"> placów składowych na potrzeby składowania materiałów i urządzeń wykorzystywanych do realizacji Robót,</w:t>
      </w:r>
    </w:p>
    <w:p w14:paraId="5F7DB53C" w14:textId="77777777" w:rsidR="00F85711" w:rsidRPr="001F6391" w:rsidRDefault="00F85711" w:rsidP="005B3B36">
      <w:pPr>
        <w:numPr>
          <w:ilvl w:val="0"/>
          <w:numId w:val="13"/>
        </w:numPr>
        <w:tabs>
          <w:tab w:val="clear" w:pos="1440"/>
        </w:tabs>
        <w:spacing w:after="120"/>
        <w:ind w:left="851" w:hanging="425"/>
        <w:jc w:val="both"/>
        <w:rPr>
          <w:rFonts w:ascii="Arial Narrow" w:hAnsi="Arial Narrow"/>
          <w:sz w:val="22"/>
          <w:szCs w:val="22"/>
        </w:rPr>
      </w:pPr>
      <w:r w:rsidRPr="001F6391">
        <w:rPr>
          <w:rFonts w:ascii="Arial Narrow" w:hAnsi="Arial Narrow"/>
          <w:sz w:val="22"/>
          <w:szCs w:val="22"/>
        </w:rPr>
        <w:t>zapewnieni</w:t>
      </w:r>
      <w:r w:rsidR="00FD7D3E" w:rsidRPr="001F6391">
        <w:rPr>
          <w:rFonts w:ascii="Arial Narrow" w:hAnsi="Arial Narrow"/>
          <w:sz w:val="22"/>
          <w:szCs w:val="22"/>
        </w:rPr>
        <w:t>a</w:t>
      </w:r>
      <w:r w:rsidRPr="001F6391">
        <w:rPr>
          <w:rFonts w:ascii="Arial Narrow" w:hAnsi="Arial Narrow"/>
          <w:sz w:val="22"/>
          <w:szCs w:val="22"/>
        </w:rPr>
        <w:t xml:space="preserve"> odpowiedniego oznakowania i zabezpieczenia </w:t>
      </w:r>
      <w:r w:rsidR="007D376B" w:rsidRPr="001F6391">
        <w:rPr>
          <w:rFonts w:ascii="Arial Narrow" w:hAnsi="Arial Narrow"/>
          <w:sz w:val="22"/>
          <w:szCs w:val="22"/>
        </w:rPr>
        <w:t xml:space="preserve">terenu budowy i </w:t>
      </w:r>
      <w:r w:rsidRPr="001F6391">
        <w:rPr>
          <w:rFonts w:ascii="Arial Narrow" w:hAnsi="Arial Narrow"/>
          <w:sz w:val="22"/>
          <w:szCs w:val="22"/>
        </w:rPr>
        <w:t>realizowanych Robót,</w:t>
      </w:r>
    </w:p>
    <w:p w14:paraId="749EAA9E" w14:textId="77777777" w:rsidR="00F85711" w:rsidRPr="001F6391" w:rsidRDefault="00F85711" w:rsidP="005B3B36">
      <w:pPr>
        <w:pStyle w:val="Tekstpodstawowywcity"/>
        <w:numPr>
          <w:ilvl w:val="0"/>
          <w:numId w:val="13"/>
        </w:numPr>
        <w:tabs>
          <w:tab w:val="clear" w:pos="1440"/>
          <w:tab w:val="left"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wykonani</w:t>
      </w:r>
      <w:r w:rsidR="00FD7D3E" w:rsidRPr="001F6391">
        <w:rPr>
          <w:rFonts w:ascii="Arial Narrow" w:hAnsi="Arial Narrow"/>
          <w:sz w:val="22"/>
          <w:szCs w:val="22"/>
        </w:rPr>
        <w:t>a</w:t>
      </w:r>
      <w:r w:rsidRPr="001F6391">
        <w:rPr>
          <w:rFonts w:ascii="Arial Narrow" w:hAnsi="Arial Narrow"/>
          <w:sz w:val="22"/>
          <w:szCs w:val="22"/>
        </w:rPr>
        <w:t xml:space="preserve"> wszelkich </w:t>
      </w:r>
      <w:r w:rsidR="00FD7D3E" w:rsidRPr="001F6391">
        <w:rPr>
          <w:rFonts w:ascii="Arial Narrow" w:hAnsi="Arial Narrow"/>
          <w:sz w:val="22"/>
          <w:szCs w:val="22"/>
        </w:rPr>
        <w:t xml:space="preserve">instalacji i prac </w:t>
      </w:r>
      <w:r w:rsidRPr="001F6391">
        <w:rPr>
          <w:rFonts w:ascii="Arial Narrow" w:hAnsi="Arial Narrow"/>
          <w:sz w:val="22"/>
          <w:szCs w:val="22"/>
        </w:rPr>
        <w:t>tymczasowych niezbędnych dla wykonania Robót,</w:t>
      </w:r>
    </w:p>
    <w:p w14:paraId="2221CA3D" w14:textId="77777777" w:rsidR="00070938" w:rsidRPr="001F6391" w:rsidRDefault="00070938" w:rsidP="00070938">
      <w:pPr>
        <w:pStyle w:val="Tekstpodstawowywcity"/>
        <w:numPr>
          <w:ilvl w:val="0"/>
          <w:numId w:val="13"/>
        </w:numPr>
        <w:tabs>
          <w:tab w:val="clear" w:pos="1440"/>
          <w:tab w:val="left"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usuwania kolizji z istniejącymi urządzeniami lub instalacjami, w tym infrastrukturą podziemną,</w:t>
      </w:r>
    </w:p>
    <w:p w14:paraId="762C26FC" w14:textId="0B7579AB" w:rsidR="00DF23C5" w:rsidRPr="001F6391" w:rsidRDefault="00BF539D" w:rsidP="005B3B36">
      <w:pPr>
        <w:pStyle w:val="Tekstpodstawowywcity"/>
        <w:numPr>
          <w:ilvl w:val="0"/>
          <w:numId w:val="13"/>
        </w:numPr>
        <w:tabs>
          <w:tab w:val="clear" w:pos="1440"/>
          <w:tab w:val="left"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jako wytwórca i posiadacz odpadów – wykonywania wszelkich obowiązków wynikających z obowiązujących przepisów prawa, w tym ustawy z dnia 14.12.2012 r. o odpadach (Dz.U.</w:t>
      </w:r>
      <w:r w:rsidR="00CD3BD9" w:rsidRPr="001F6391">
        <w:rPr>
          <w:rFonts w:ascii="Arial Narrow" w:hAnsi="Arial Narrow"/>
        </w:rPr>
        <w:t xml:space="preserve"> </w:t>
      </w:r>
      <w:r w:rsidR="00CD3BD9" w:rsidRPr="001F6391">
        <w:rPr>
          <w:rFonts w:ascii="Arial Narrow" w:hAnsi="Arial Narrow"/>
          <w:sz w:val="22"/>
          <w:szCs w:val="22"/>
        </w:rPr>
        <w:t>2023.1587</w:t>
      </w:r>
      <w:r w:rsidRPr="001F6391">
        <w:rPr>
          <w:rFonts w:ascii="Arial Narrow" w:hAnsi="Arial Narrow"/>
          <w:sz w:val="22"/>
          <w:szCs w:val="22"/>
        </w:rPr>
        <w:t xml:space="preserve"> t.j.), w oparciu o Bazę Danych o Produktach i Opakowaniach oraz o Gospodarce Odpadami (BDO), oraz zgodnie z wewnętrznymi regulacjami Zamawiającego, w szczególności instrukcją Im-3, Is-1), w tym do wywozu z terenu budowy na bieżąco wszelkich odpadów powstałych w związku z wykonywanymi Robotami oraz ich utylizacji, za wyjątkiem odpadów w postaci złomu, który pozostaje własnością jednostki organizacyjnej na terenie której prowadzone są w/w działania; Podwykonawca zobowiązany jest przekazać Wykonawcy i Zamawiającemu kwartalną informację o wytworzonych odpadach powstałych w związku z realizacją niniejszej umowy, w tym o dalszym sposobie zagospodarowania odpadów, w terminie 14 dni po zakończeniu danego kwartału zgodnie z formularzem stanowiącym załącznik nr 3 do instrukcji Is-1,</w:t>
      </w:r>
    </w:p>
    <w:p w14:paraId="060457DA" w14:textId="469A53F2" w:rsidR="00F85711" w:rsidRPr="001F6391" w:rsidRDefault="00DF23C5" w:rsidP="005B3B36">
      <w:pPr>
        <w:pStyle w:val="Tekstpodstawowywcity"/>
        <w:numPr>
          <w:ilvl w:val="0"/>
          <w:numId w:val="13"/>
        </w:numPr>
        <w:tabs>
          <w:tab w:val="clear" w:pos="1440"/>
          <w:tab w:val="left"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poniesienia odpowiedzialności w przypadku wystąpienia przyczyn, za które odpowiada Podwykonawca zanieczyszczenia środowiska, bezpośredniego zagrożenia szkodą w środowisku lub wystąpienia szkody w środowisku, w tym do poniesienia kosztów usunięcia zanieczyszczenia, przeprowadzenia działań zapobiegawczych lub naprawczych, w rozumieniu obowiązujących przepisów prawa, w tym ustawy z dnia 13 kwietnia 2007 r. o zapobieganiu szkodom w środowisku i ich naprawie,</w:t>
      </w:r>
    </w:p>
    <w:p w14:paraId="6FAB01C3" w14:textId="1C7FA109" w:rsidR="00F85711" w:rsidRPr="001F6391" w:rsidRDefault="00F85711" w:rsidP="005B3B36">
      <w:pPr>
        <w:pStyle w:val="Tekstpodstawowywcity"/>
        <w:numPr>
          <w:ilvl w:val="0"/>
          <w:numId w:val="13"/>
        </w:numPr>
        <w:tabs>
          <w:tab w:val="clear" w:pos="1440"/>
          <w:tab w:val="left"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zainstalowani</w:t>
      </w:r>
      <w:r w:rsidR="00FD7D3E" w:rsidRPr="001F6391">
        <w:rPr>
          <w:rFonts w:ascii="Arial Narrow" w:hAnsi="Arial Narrow"/>
          <w:sz w:val="22"/>
          <w:szCs w:val="22"/>
        </w:rPr>
        <w:t>a</w:t>
      </w:r>
      <w:r w:rsidRPr="001F6391">
        <w:rPr>
          <w:rFonts w:ascii="Arial Narrow" w:hAnsi="Arial Narrow"/>
          <w:sz w:val="22"/>
          <w:szCs w:val="22"/>
        </w:rPr>
        <w:t xml:space="preserve"> liczników zużycia mediów wykorzystywanych na terenie wykonywania Robót oraz na terenie zaplecza dla wykonywanych Robót, w tym wody i energii elektrycznej, jak </w:t>
      </w:r>
      <w:r w:rsidR="00381092" w:rsidRPr="001F6391">
        <w:rPr>
          <w:rFonts w:ascii="Arial Narrow" w:hAnsi="Arial Narrow"/>
          <w:sz w:val="22"/>
          <w:szCs w:val="22"/>
        </w:rPr>
        <w:t>również odprowadzanie ścieków z </w:t>
      </w:r>
      <w:r w:rsidRPr="001F6391">
        <w:rPr>
          <w:rFonts w:ascii="Arial Narrow" w:hAnsi="Arial Narrow"/>
          <w:sz w:val="22"/>
          <w:szCs w:val="22"/>
        </w:rPr>
        <w:t>tych terenów,</w:t>
      </w:r>
    </w:p>
    <w:p w14:paraId="666F3D43" w14:textId="5D9708F6" w:rsidR="007C1C59" w:rsidRPr="001F6391" w:rsidRDefault="00C05831" w:rsidP="005B3B36">
      <w:pPr>
        <w:pStyle w:val="Tekstpodstawowywcity"/>
        <w:numPr>
          <w:ilvl w:val="0"/>
          <w:numId w:val="13"/>
        </w:numPr>
        <w:tabs>
          <w:tab w:val="clear" w:pos="1440"/>
          <w:tab w:val="left"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sporządz</w:t>
      </w:r>
      <w:r w:rsidR="00EE69C3" w:rsidRPr="001F6391">
        <w:rPr>
          <w:rFonts w:ascii="Arial Narrow" w:hAnsi="Arial Narrow"/>
          <w:sz w:val="22"/>
          <w:szCs w:val="22"/>
        </w:rPr>
        <w:t>e</w:t>
      </w:r>
      <w:r w:rsidRPr="001F6391">
        <w:rPr>
          <w:rFonts w:ascii="Arial Narrow" w:hAnsi="Arial Narrow"/>
          <w:sz w:val="22"/>
          <w:szCs w:val="22"/>
        </w:rPr>
        <w:t>ni</w:t>
      </w:r>
      <w:r w:rsidR="009774D9" w:rsidRPr="001F6391">
        <w:rPr>
          <w:rFonts w:ascii="Arial Narrow" w:hAnsi="Arial Narrow"/>
          <w:sz w:val="22"/>
          <w:szCs w:val="22"/>
        </w:rPr>
        <w:t>e</w:t>
      </w:r>
      <w:r w:rsidRPr="001F6391">
        <w:rPr>
          <w:rFonts w:ascii="Arial Narrow" w:hAnsi="Arial Narrow"/>
          <w:sz w:val="22"/>
          <w:szCs w:val="22"/>
        </w:rPr>
        <w:t xml:space="preserve"> planu b</w:t>
      </w:r>
      <w:r w:rsidR="008E3212" w:rsidRPr="001F6391">
        <w:rPr>
          <w:rFonts w:ascii="Arial Narrow" w:hAnsi="Arial Narrow"/>
          <w:sz w:val="22"/>
          <w:szCs w:val="22"/>
        </w:rPr>
        <w:t>ezpieczeństwa i ochrony zdrowia</w:t>
      </w:r>
      <w:r w:rsidR="008E2AFC" w:rsidRPr="001F6391">
        <w:rPr>
          <w:rFonts w:ascii="Arial Narrow" w:hAnsi="Arial Narrow"/>
          <w:sz w:val="22"/>
          <w:szCs w:val="22"/>
        </w:rPr>
        <w:t>,</w:t>
      </w:r>
    </w:p>
    <w:p w14:paraId="548E1199" w14:textId="063FB64A" w:rsidR="00F85711" w:rsidRPr="001F6391" w:rsidRDefault="00E825FA" w:rsidP="005B3B36">
      <w:pPr>
        <w:pStyle w:val="Tekstpodstawowywcity"/>
        <w:numPr>
          <w:ilvl w:val="0"/>
          <w:numId w:val="13"/>
        </w:numPr>
        <w:tabs>
          <w:tab w:val="clear" w:pos="1440"/>
          <w:tab w:val="left"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zgłoszenia z odpowiednim wyprzedzeniem konieczności uzyskania niezbędnych zezwoleń, decyzji, zgód lub innych dokumentów od osób trzecich lub organów administracji, </w:t>
      </w:r>
      <w:r w:rsidR="00F85711" w:rsidRPr="001F6391">
        <w:rPr>
          <w:rFonts w:ascii="Arial Narrow" w:hAnsi="Arial Narrow"/>
          <w:sz w:val="22"/>
          <w:szCs w:val="22"/>
        </w:rPr>
        <w:t xml:space="preserve">gwarantującym Wykonawcy możliwość ich uzyskania w czasie umożliwiającym realizację </w:t>
      </w:r>
      <w:r w:rsidR="009F2611" w:rsidRPr="001F6391">
        <w:rPr>
          <w:rFonts w:ascii="Arial Narrow" w:hAnsi="Arial Narrow"/>
          <w:sz w:val="22"/>
          <w:szCs w:val="22"/>
        </w:rPr>
        <w:t>Robót w </w:t>
      </w:r>
      <w:r w:rsidR="00381092" w:rsidRPr="001F6391">
        <w:rPr>
          <w:rFonts w:ascii="Arial Narrow" w:hAnsi="Arial Narrow"/>
          <w:sz w:val="22"/>
          <w:szCs w:val="22"/>
        </w:rPr>
        <w:t>terminach określonych w </w:t>
      </w:r>
      <w:r w:rsidR="00F85711" w:rsidRPr="001F6391">
        <w:rPr>
          <w:rFonts w:ascii="Arial Narrow" w:hAnsi="Arial Narrow"/>
          <w:sz w:val="22"/>
          <w:szCs w:val="22"/>
        </w:rPr>
        <w:t>Harmonogramie oraz terminową reali</w:t>
      </w:r>
      <w:r w:rsidR="009F2611" w:rsidRPr="001F6391">
        <w:rPr>
          <w:rFonts w:ascii="Arial Narrow" w:hAnsi="Arial Narrow"/>
          <w:sz w:val="22"/>
          <w:szCs w:val="22"/>
        </w:rPr>
        <w:t>zację obowiązków wynikających z </w:t>
      </w:r>
      <w:r w:rsidR="00F85711" w:rsidRPr="001F6391">
        <w:rPr>
          <w:rFonts w:ascii="Arial Narrow" w:hAnsi="Arial Narrow"/>
          <w:sz w:val="22"/>
          <w:szCs w:val="22"/>
        </w:rPr>
        <w:t>Umowy ZL</w:t>
      </w:r>
      <w:r w:rsidR="00826A5C" w:rsidRPr="001F6391">
        <w:rPr>
          <w:rFonts w:ascii="Arial Narrow" w:hAnsi="Arial Narrow"/>
          <w:sz w:val="22"/>
          <w:szCs w:val="22"/>
        </w:rPr>
        <w:t>K,</w:t>
      </w:r>
    </w:p>
    <w:p w14:paraId="694607C0" w14:textId="77777777" w:rsidR="003277DA" w:rsidRPr="001F6391" w:rsidRDefault="003277DA"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lastRenderedPageBreak/>
        <w:t xml:space="preserve">prowadzenia dokumentacji dla Robót </w:t>
      </w:r>
      <w:r w:rsidR="008C7544" w:rsidRPr="001F6391">
        <w:rPr>
          <w:rFonts w:ascii="Arial Narrow" w:hAnsi="Arial Narrow"/>
          <w:sz w:val="22"/>
          <w:szCs w:val="22"/>
        </w:rPr>
        <w:t>oraz</w:t>
      </w:r>
      <w:r w:rsidR="009E1519" w:rsidRPr="001F6391">
        <w:rPr>
          <w:rFonts w:ascii="Arial Narrow" w:hAnsi="Arial Narrow"/>
          <w:sz w:val="22"/>
          <w:szCs w:val="22"/>
        </w:rPr>
        <w:t>, o ile jest to adekwatne dla rodzaju czynności, również dla</w:t>
      </w:r>
      <w:r w:rsidR="008C7544" w:rsidRPr="001F6391">
        <w:rPr>
          <w:rFonts w:ascii="Arial Narrow" w:hAnsi="Arial Narrow"/>
          <w:sz w:val="22"/>
          <w:szCs w:val="22"/>
        </w:rPr>
        <w:t xml:space="preserve"> </w:t>
      </w:r>
      <w:r w:rsidR="00286EF8" w:rsidRPr="001F6391">
        <w:rPr>
          <w:rFonts w:ascii="Arial Narrow" w:hAnsi="Arial Narrow"/>
          <w:sz w:val="22"/>
          <w:szCs w:val="22"/>
        </w:rPr>
        <w:t>innych czynności wykonywanych w r</w:t>
      </w:r>
      <w:r w:rsidR="00B3141D" w:rsidRPr="001F6391">
        <w:rPr>
          <w:rFonts w:ascii="Arial Narrow" w:hAnsi="Arial Narrow"/>
          <w:sz w:val="22"/>
          <w:szCs w:val="22"/>
        </w:rPr>
        <w:t xml:space="preserve">amach niniejszej </w:t>
      </w:r>
      <w:r w:rsidR="00E731A0" w:rsidRPr="001F6391">
        <w:rPr>
          <w:rFonts w:ascii="Arial Narrow" w:hAnsi="Arial Narrow"/>
          <w:sz w:val="22"/>
          <w:szCs w:val="22"/>
        </w:rPr>
        <w:t>umowy</w:t>
      </w:r>
      <w:r w:rsidR="00B3141D" w:rsidRPr="001F6391">
        <w:rPr>
          <w:rFonts w:ascii="Arial Narrow" w:hAnsi="Arial Narrow"/>
          <w:sz w:val="22"/>
          <w:szCs w:val="22"/>
        </w:rPr>
        <w:t>,</w:t>
      </w:r>
      <w:r w:rsidR="00286EF8" w:rsidRPr="001F6391">
        <w:rPr>
          <w:rFonts w:ascii="Arial Narrow" w:hAnsi="Arial Narrow"/>
          <w:sz w:val="22"/>
          <w:szCs w:val="22"/>
        </w:rPr>
        <w:t xml:space="preserve"> </w:t>
      </w:r>
      <w:r w:rsidRPr="001F6391">
        <w:rPr>
          <w:rFonts w:ascii="Arial Narrow" w:hAnsi="Arial Narrow"/>
          <w:sz w:val="22"/>
          <w:szCs w:val="22"/>
        </w:rPr>
        <w:t>zgodnie z właściwymi przepisami (ze szczególnym uwzględnieniem dziennika budowy</w:t>
      </w:r>
      <w:r w:rsidR="00031F8B" w:rsidRPr="001F6391">
        <w:rPr>
          <w:rFonts w:ascii="Arial Narrow" w:hAnsi="Arial Narrow"/>
          <w:sz w:val="22"/>
          <w:szCs w:val="22"/>
        </w:rPr>
        <w:t xml:space="preserve"> lub rozbiórki</w:t>
      </w:r>
      <w:r w:rsidRPr="001F6391">
        <w:rPr>
          <w:rFonts w:ascii="Arial Narrow" w:hAnsi="Arial Narrow"/>
          <w:sz w:val="22"/>
          <w:szCs w:val="22"/>
        </w:rPr>
        <w:t>) oraz udostępniania tej dokumentacji na każde żądanie Zamawiającego</w:t>
      </w:r>
      <w:r w:rsidR="00B3141D" w:rsidRPr="001F6391">
        <w:rPr>
          <w:rFonts w:ascii="Arial Narrow" w:hAnsi="Arial Narrow"/>
          <w:sz w:val="22"/>
          <w:szCs w:val="22"/>
        </w:rPr>
        <w:t xml:space="preserve"> </w:t>
      </w:r>
      <w:r w:rsidR="00E731A0" w:rsidRPr="001F6391">
        <w:rPr>
          <w:rFonts w:ascii="Arial Narrow" w:hAnsi="Arial Narrow"/>
          <w:sz w:val="22"/>
          <w:szCs w:val="22"/>
        </w:rPr>
        <w:t xml:space="preserve">lub </w:t>
      </w:r>
      <w:r w:rsidR="00B3141D" w:rsidRPr="001F6391">
        <w:rPr>
          <w:rFonts w:ascii="Arial Narrow" w:hAnsi="Arial Narrow"/>
          <w:sz w:val="22"/>
          <w:szCs w:val="22"/>
        </w:rPr>
        <w:t>Wykonawcy</w:t>
      </w:r>
      <w:r w:rsidRPr="001F6391">
        <w:rPr>
          <w:rFonts w:ascii="Arial Narrow" w:hAnsi="Arial Narrow"/>
          <w:sz w:val="22"/>
          <w:szCs w:val="22"/>
        </w:rPr>
        <w:t>,</w:t>
      </w:r>
    </w:p>
    <w:p w14:paraId="3EA4438A" w14:textId="349514D0" w:rsidR="00031F8B" w:rsidRPr="001F6391" w:rsidRDefault="00031F8B"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powołania </w:t>
      </w:r>
      <w:r w:rsidR="00D6004A" w:rsidRPr="001F6391">
        <w:rPr>
          <w:rFonts w:ascii="Arial Narrow" w:hAnsi="Arial Narrow"/>
          <w:sz w:val="22"/>
          <w:szCs w:val="22"/>
        </w:rPr>
        <w:t>kierownika robót</w:t>
      </w:r>
      <w:r w:rsidR="00381092" w:rsidRPr="001F6391">
        <w:rPr>
          <w:rFonts w:ascii="Arial Narrow" w:hAnsi="Arial Narrow"/>
          <w:sz w:val="22"/>
          <w:szCs w:val="22"/>
        </w:rPr>
        <w:t xml:space="preserve"> w </w:t>
      </w:r>
      <w:r w:rsidRPr="001F6391">
        <w:rPr>
          <w:rFonts w:ascii="Arial Narrow" w:hAnsi="Arial Narrow"/>
          <w:sz w:val="22"/>
          <w:szCs w:val="22"/>
        </w:rPr>
        <w:t xml:space="preserve">rozumieniu Prawa Budowlanego i zapewnienia wykonywania obowiązków </w:t>
      </w:r>
      <w:r w:rsidR="00D6004A" w:rsidRPr="001F6391">
        <w:rPr>
          <w:rFonts w:ascii="Arial Narrow" w:hAnsi="Arial Narrow"/>
          <w:sz w:val="22"/>
          <w:szCs w:val="22"/>
        </w:rPr>
        <w:t xml:space="preserve">kierownika robót </w:t>
      </w:r>
      <w:r w:rsidRPr="001F6391">
        <w:rPr>
          <w:rFonts w:ascii="Arial Narrow" w:hAnsi="Arial Narrow"/>
          <w:sz w:val="22"/>
          <w:szCs w:val="22"/>
        </w:rPr>
        <w:t xml:space="preserve">przez osobę </w:t>
      </w:r>
      <w:r w:rsidR="00826A5C" w:rsidRPr="001F6391">
        <w:rPr>
          <w:rFonts w:ascii="Arial Narrow" w:hAnsi="Arial Narrow"/>
          <w:sz w:val="22"/>
          <w:szCs w:val="22"/>
        </w:rPr>
        <w:t xml:space="preserve">uzgodnioną z Wykonawcą, </w:t>
      </w:r>
      <w:r w:rsidRPr="001F6391">
        <w:rPr>
          <w:rFonts w:ascii="Arial Narrow" w:hAnsi="Arial Narrow"/>
          <w:sz w:val="22"/>
          <w:szCs w:val="22"/>
        </w:rPr>
        <w:t>posiadającą niezbędne w tym zakresie uprawnienia budowlane w</w:t>
      </w:r>
      <w:r w:rsidR="00052F00" w:rsidRPr="001F6391">
        <w:rPr>
          <w:rFonts w:ascii="Arial Narrow" w:hAnsi="Arial Narrow"/>
          <w:sz w:val="22"/>
          <w:szCs w:val="22"/>
        </w:rPr>
        <w:t> </w:t>
      </w:r>
      <w:r w:rsidRPr="001F6391">
        <w:rPr>
          <w:rFonts w:ascii="Arial Narrow" w:hAnsi="Arial Narrow"/>
          <w:sz w:val="22"/>
          <w:szCs w:val="22"/>
        </w:rPr>
        <w:t>odpowiedniej specjalności zgodnie z Prawem Budowlanym,</w:t>
      </w:r>
    </w:p>
    <w:p w14:paraId="3EBFE976" w14:textId="77777777" w:rsidR="003277DA" w:rsidRPr="001F6391" w:rsidRDefault="003277DA"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przekazywania Zamawiającemu</w:t>
      </w:r>
      <w:r w:rsidR="00BC759A" w:rsidRPr="001F6391">
        <w:rPr>
          <w:rFonts w:ascii="Arial Narrow" w:hAnsi="Arial Narrow"/>
          <w:sz w:val="22"/>
          <w:szCs w:val="22"/>
        </w:rPr>
        <w:t xml:space="preserve"> i Wykonawcy</w:t>
      </w:r>
      <w:r w:rsidRPr="001F6391">
        <w:rPr>
          <w:rFonts w:ascii="Arial Narrow" w:hAnsi="Arial Narrow"/>
          <w:sz w:val="22"/>
          <w:szCs w:val="22"/>
        </w:rPr>
        <w:t xml:space="preserve">, na zgłoszone przez </w:t>
      </w:r>
      <w:r w:rsidR="00E731A0" w:rsidRPr="001F6391">
        <w:rPr>
          <w:rFonts w:ascii="Arial Narrow" w:hAnsi="Arial Narrow"/>
          <w:sz w:val="22"/>
          <w:szCs w:val="22"/>
        </w:rPr>
        <w:t xml:space="preserve">któregokolwiek z </w:t>
      </w:r>
      <w:r w:rsidRPr="001F6391">
        <w:rPr>
          <w:rFonts w:ascii="Arial Narrow" w:hAnsi="Arial Narrow"/>
          <w:sz w:val="22"/>
          <w:szCs w:val="22"/>
        </w:rPr>
        <w:t>ni</w:t>
      </w:r>
      <w:r w:rsidR="00CD1FE4" w:rsidRPr="001F6391">
        <w:rPr>
          <w:rFonts w:ascii="Arial Narrow" w:hAnsi="Arial Narrow"/>
          <w:sz w:val="22"/>
          <w:szCs w:val="22"/>
        </w:rPr>
        <w:t>ch</w:t>
      </w:r>
      <w:r w:rsidRPr="001F6391">
        <w:rPr>
          <w:rFonts w:ascii="Arial Narrow" w:hAnsi="Arial Narrow"/>
          <w:sz w:val="22"/>
          <w:szCs w:val="22"/>
        </w:rPr>
        <w:t xml:space="preserve"> żądanie, informacji dotyczących </w:t>
      </w:r>
      <w:r w:rsidR="00BD5810" w:rsidRPr="001F6391">
        <w:rPr>
          <w:rFonts w:ascii="Arial Narrow" w:hAnsi="Arial Narrow"/>
          <w:sz w:val="22"/>
          <w:szCs w:val="22"/>
        </w:rPr>
        <w:t>realizacji</w:t>
      </w:r>
      <w:r w:rsidRPr="001F6391">
        <w:rPr>
          <w:rFonts w:ascii="Arial Narrow" w:hAnsi="Arial Narrow"/>
          <w:sz w:val="22"/>
          <w:szCs w:val="22"/>
        </w:rPr>
        <w:t xml:space="preserve"> Robót </w:t>
      </w:r>
      <w:r w:rsidR="00286EF8" w:rsidRPr="001F6391">
        <w:rPr>
          <w:rFonts w:ascii="Arial Narrow" w:hAnsi="Arial Narrow"/>
          <w:sz w:val="22"/>
          <w:szCs w:val="22"/>
        </w:rPr>
        <w:t xml:space="preserve">lub innych czynności </w:t>
      </w:r>
      <w:r w:rsidR="00987D18" w:rsidRPr="001F6391">
        <w:rPr>
          <w:rFonts w:ascii="Arial Narrow" w:hAnsi="Arial Narrow"/>
          <w:sz w:val="22"/>
          <w:szCs w:val="22"/>
        </w:rPr>
        <w:t xml:space="preserve">objętych przedmiotem </w:t>
      </w:r>
      <w:r w:rsidR="00BC759A" w:rsidRPr="001F6391">
        <w:rPr>
          <w:rFonts w:ascii="Arial Narrow" w:hAnsi="Arial Narrow"/>
          <w:sz w:val="22"/>
          <w:szCs w:val="22"/>
        </w:rPr>
        <w:t xml:space="preserve">niniejszej </w:t>
      </w:r>
      <w:r w:rsidR="00E731A0" w:rsidRPr="001F6391">
        <w:rPr>
          <w:rFonts w:ascii="Arial Narrow" w:hAnsi="Arial Narrow"/>
          <w:sz w:val="22"/>
          <w:szCs w:val="22"/>
        </w:rPr>
        <w:t>u</w:t>
      </w:r>
      <w:r w:rsidR="00BC759A" w:rsidRPr="001F6391">
        <w:rPr>
          <w:rFonts w:ascii="Arial Narrow" w:hAnsi="Arial Narrow"/>
          <w:sz w:val="22"/>
          <w:szCs w:val="22"/>
        </w:rPr>
        <w:t>mowy</w:t>
      </w:r>
      <w:r w:rsidR="00286EF8" w:rsidRPr="001F6391">
        <w:rPr>
          <w:rFonts w:ascii="Arial Narrow" w:hAnsi="Arial Narrow"/>
          <w:sz w:val="22"/>
          <w:szCs w:val="22"/>
        </w:rPr>
        <w:t xml:space="preserve"> </w:t>
      </w:r>
      <w:r w:rsidRPr="001F6391">
        <w:rPr>
          <w:rFonts w:ascii="Arial Narrow" w:hAnsi="Arial Narrow"/>
          <w:sz w:val="22"/>
          <w:szCs w:val="22"/>
        </w:rPr>
        <w:t>oraz umożliwienia Zamawiającemu</w:t>
      </w:r>
      <w:r w:rsidR="00BC759A" w:rsidRPr="001F6391">
        <w:rPr>
          <w:rFonts w:ascii="Arial Narrow" w:hAnsi="Arial Narrow"/>
          <w:sz w:val="22"/>
          <w:szCs w:val="22"/>
        </w:rPr>
        <w:t xml:space="preserve"> i Wykonawcy</w:t>
      </w:r>
      <w:r w:rsidRPr="001F6391">
        <w:rPr>
          <w:rFonts w:ascii="Arial Narrow" w:hAnsi="Arial Narrow"/>
          <w:sz w:val="22"/>
          <w:szCs w:val="22"/>
        </w:rPr>
        <w:t xml:space="preserve"> przeprowadzenia kontroli ich wykonywania, włącznie z</w:t>
      </w:r>
      <w:r w:rsidR="00052F00" w:rsidRPr="001F6391">
        <w:rPr>
          <w:rFonts w:ascii="Arial Narrow" w:hAnsi="Arial Narrow"/>
          <w:sz w:val="22"/>
          <w:szCs w:val="22"/>
        </w:rPr>
        <w:t> </w:t>
      </w:r>
      <w:r w:rsidRPr="001F6391">
        <w:rPr>
          <w:rFonts w:ascii="Arial Narrow" w:hAnsi="Arial Narrow"/>
          <w:sz w:val="22"/>
          <w:szCs w:val="22"/>
        </w:rPr>
        <w:t>ok</w:t>
      </w:r>
      <w:r w:rsidR="00BC759A" w:rsidRPr="001F6391">
        <w:rPr>
          <w:rFonts w:ascii="Arial Narrow" w:hAnsi="Arial Narrow"/>
          <w:sz w:val="22"/>
          <w:szCs w:val="22"/>
        </w:rPr>
        <w:t>azaniem</w:t>
      </w:r>
      <w:r w:rsidRPr="001F6391">
        <w:rPr>
          <w:rFonts w:ascii="Arial Narrow" w:hAnsi="Arial Narrow"/>
          <w:sz w:val="22"/>
          <w:szCs w:val="22"/>
        </w:rPr>
        <w:t xml:space="preserve"> wszelkich posiadanych dokumentów związanych z ich wykonywaniem,</w:t>
      </w:r>
    </w:p>
    <w:p w14:paraId="636C3605" w14:textId="79E3BB40" w:rsidR="00031F8B" w:rsidRPr="001F6391" w:rsidRDefault="00031F8B"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wykonania Robót </w:t>
      </w:r>
      <w:r w:rsidR="00386176" w:rsidRPr="001F6391">
        <w:rPr>
          <w:rFonts w:ascii="Arial Narrow" w:hAnsi="Arial Narrow"/>
          <w:sz w:val="22"/>
          <w:szCs w:val="22"/>
        </w:rPr>
        <w:t>i innych czynności obję</w:t>
      </w:r>
      <w:r w:rsidR="00E51D00" w:rsidRPr="001F6391">
        <w:rPr>
          <w:rFonts w:ascii="Arial Narrow" w:hAnsi="Arial Narrow"/>
          <w:sz w:val="22"/>
          <w:szCs w:val="22"/>
        </w:rPr>
        <w:t xml:space="preserve">tych przedmiotem niniejszej </w:t>
      </w:r>
      <w:r w:rsidR="00E731A0" w:rsidRPr="001F6391">
        <w:rPr>
          <w:rFonts w:ascii="Arial Narrow" w:hAnsi="Arial Narrow"/>
          <w:sz w:val="22"/>
          <w:szCs w:val="22"/>
        </w:rPr>
        <w:t>u</w:t>
      </w:r>
      <w:r w:rsidR="00E51D00" w:rsidRPr="001F6391">
        <w:rPr>
          <w:rFonts w:ascii="Arial Narrow" w:hAnsi="Arial Narrow"/>
          <w:sz w:val="22"/>
          <w:szCs w:val="22"/>
        </w:rPr>
        <w:t>mowy</w:t>
      </w:r>
      <w:r w:rsidR="00386176" w:rsidRPr="001F6391">
        <w:rPr>
          <w:rFonts w:ascii="Arial Narrow" w:hAnsi="Arial Narrow"/>
          <w:sz w:val="22"/>
          <w:szCs w:val="22"/>
        </w:rPr>
        <w:t xml:space="preserve"> </w:t>
      </w:r>
      <w:r w:rsidRPr="001F6391">
        <w:rPr>
          <w:rFonts w:ascii="Arial Narrow" w:hAnsi="Arial Narrow"/>
          <w:sz w:val="22"/>
          <w:szCs w:val="22"/>
        </w:rPr>
        <w:t>zgodnie z</w:t>
      </w:r>
      <w:r w:rsidR="00052F00" w:rsidRPr="001F6391">
        <w:rPr>
          <w:rFonts w:ascii="Arial Narrow" w:hAnsi="Arial Narrow"/>
          <w:sz w:val="22"/>
          <w:szCs w:val="22"/>
        </w:rPr>
        <w:t> </w:t>
      </w:r>
      <w:r w:rsidR="00826A5C" w:rsidRPr="001F6391">
        <w:rPr>
          <w:rFonts w:ascii="Arial Narrow" w:hAnsi="Arial Narrow"/>
          <w:sz w:val="22"/>
          <w:szCs w:val="22"/>
        </w:rPr>
        <w:t>obowiązującymi</w:t>
      </w:r>
      <w:r w:rsidRPr="001F6391">
        <w:rPr>
          <w:rFonts w:ascii="Arial Narrow" w:hAnsi="Arial Narrow"/>
          <w:sz w:val="22"/>
          <w:szCs w:val="22"/>
        </w:rPr>
        <w:t xml:space="preserve"> przepisami prawa, a także zgodnie z zasadami sztuki budowlanej, </w:t>
      </w:r>
      <w:r w:rsidR="00DF63D2" w:rsidRPr="001F6391">
        <w:rPr>
          <w:rFonts w:ascii="Arial Narrow" w:hAnsi="Arial Narrow"/>
          <w:sz w:val="22"/>
          <w:szCs w:val="22"/>
        </w:rPr>
        <w:t xml:space="preserve">aktualnym </w:t>
      </w:r>
      <w:r w:rsidRPr="001F6391">
        <w:rPr>
          <w:rFonts w:ascii="Arial Narrow" w:hAnsi="Arial Narrow"/>
          <w:sz w:val="22"/>
          <w:szCs w:val="22"/>
        </w:rPr>
        <w:t>stanem wiedzy fachowej, technicznej oraz technologicznej</w:t>
      </w:r>
      <w:r w:rsidR="00774362" w:rsidRPr="001F6391">
        <w:rPr>
          <w:rFonts w:ascii="Arial Narrow" w:hAnsi="Arial Narrow"/>
          <w:sz w:val="22"/>
          <w:szCs w:val="22"/>
        </w:rPr>
        <w:t>,</w:t>
      </w:r>
      <w:r w:rsidRPr="001F6391">
        <w:rPr>
          <w:rFonts w:ascii="Arial Narrow" w:hAnsi="Arial Narrow"/>
          <w:sz w:val="22"/>
          <w:szCs w:val="22"/>
        </w:rPr>
        <w:t xml:space="preserve"> </w:t>
      </w:r>
      <w:r w:rsidR="005D4782" w:rsidRPr="001F6391">
        <w:rPr>
          <w:rFonts w:ascii="Arial Narrow" w:hAnsi="Arial Narrow"/>
          <w:sz w:val="22"/>
          <w:szCs w:val="22"/>
        </w:rPr>
        <w:t xml:space="preserve">jak również </w:t>
      </w:r>
      <w:r w:rsidRPr="001F6391">
        <w:rPr>
          <w:rFonts w:ascii="Arial Narrow" w:hAnsi="Arial Narrow"/>
          <w:sz w:val="22"/>
          <w:szCs w:val="22"/>
        </w:rPr>
        <w:t>z dotrzymaniem warunków t</w:t>
      </w:r>
      <w:r w:rsidR="00381092" w:rsidRPr="001F6391">
        <w:rPr>
          <w:rFonts w:ascii="Arial Narrow" w:hAnsi="Arial Narrow"/>
          <w:sz w:val="22"/>
          <w:szCs w:val="22"/>
        </w:rPr>
        <w:t>echnicznych, technologicznych i </w:t>
      </w:r>
      <w:r w:rsidRPr="001F6391">
        <w:rPr>
          <w:rFonts w:ascii="Arial Narrow" w:hAnsi="Arial Narrow"/>
          <w:sz w:val="22"/>
          <w:szCs w:val="22"/>
        </w:rPr>
        <w:t>jakościowych określonych</w:t>
      </w:r>
      <w:r w:rsidR="00ED1165" w:rsidRPr="001F6391">
        <w:rPr>
          <w:rFonts w:ascii="Arial Narrow" w:hAnsi="Arial Narrow"/>
          <w:sz w:val="22"/>
          <w:szCs w:val="22"/>
        </w:rPr>
        <w:t xml:space="preserve"> w</w:t>
      </w:r>
      <w:r w:rsidR="00BD5810" w:rsidRPr="001F6391">
        <w:rPr>
          <w:rFonts w:ascii="Arial Narrow" w:hAnsi="Arial Narrow"/>
          <w:sz w:val="22"/>
          <w:szCs w:val="22"/>
        </w:rPr>
        <w:t xml:space="preserve"> przepisach wewn</w:t>
      </w:r>
      <w:r w:rsidR="007B0AA6" w:rsidRPr="001F6391">
        <w:rPr>
          <w:rFonts w:ascii="Arial Narrow" w:hAnsi="Arial Narrow"/>
          <w:sz w:val="22"/>
          <w:szCs w:val="22"/>
        </w:rPr>
        <w:t>ętrznych Zamawiającego (w tym w </w:t>
      </w:r>
      <w:r w:rsidR="00BD5810" w:rsidRPr="001F6391">
        <w:rPr>
          <w:rFonts w:ascii="Arial Narrow" w:hAnsi="Arial Narrow"/>
          <w:sz w:val="22"/>
          <w:szCs w:val="22"/>
        </w:rPr>
        <w:t>i</w:t>
      </w:r>
      <w:r w:rsidR="00CC05A9" w:rsidRPr="001F6391">
        <w:rPr>
          <w:rFonts w:ascii="Arial Narrow" w:hAnsi="Arial Narrow"/>
          <w:sz w:val="22"/>
          <w:szCs w:val="22"/>
        </w:rPr>
        <w:t>nstrukcjach</w:t>
      </w:r>
      <w:r w:rsidR="00BD5810" w:rsidRPr="001F6391">
        <w:rPr>
          <w:rFonts w:ascii="Arial Narrow" w:hAnsi="Arial Narrow"/>
          <w:sz w:val="22"/>
          <w:szCs w:val="22"/>
        </w:rPr>
        <w:t>),</w:t>
      </w:r>
    </w:p>
    <w:p w14:paraId="49615C12" w14:textId="265DE5BD" w:rsidR="000179A4" w:rsidRPr="001F6391" w:rsidRDefault="000179A4"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sporządzenie, jeżeli będzie to konieczne, projektów technologicznych dla realizowanych robót</w:t>
      </w:r>
      <w:r w:rsidR="00070938" w:rsidRPr="001F6391">
        <w:rPr>
          <w:rFonts w:ascii="Arial Narrow" w:hAnsi="Arial Narrow"/>
          <w:sz w:val="22"/>
          <w:szCs w:val="22"/>
        </w:rPr>
        <w:t xml:space="preserve"> oraz innych dokumentów wymaganych przez Zamawiającego</w:t>
      </w:r>
      <w:r w:rsidRPr="001F6391">
        <w:rPr>
          <w:rFonts w:ascii="Arial Narrow" w:hAnsi="Arial Narrow"/>
          <w:sz w:val="22"/>
          <w:szCs w:val="22"/>
        </w:rPr>
        <w:t>,</w:t>
      </w:r>
    </w:p>
    <w:p w14:paraId="3715FADA" w14:textId="3B1CD2AF" w:rsidR="003277DA" w:rsidRPr="001F6391" w:rsidRDefault="003277DA"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wykonywania Robót </w:t>
      </w:r>
      <w:r w:rsidR="00286EF8" w:rsidRPr="001F6391">
        <w:rPr>
          <w:rFonts w:ascii="Arial Narrow" w:hAnsi="Arial Narrow"/>
          <w:sz w:val="22"/>
          <w:szCs w:val="22"/>
        </w:rPr>
        <w:t xml:space="preserve">oraz innych czynności </w:t>
      </w:r>
      <w:r w:rsidR="00987D18" w:rsidRPr="001F6391">
        <w:rPr>
          <w:rFonts w:ascii="Arial Narrow" w:hAnsi="Arial Narrow"/>
          <w:sz w:val="22"/>
          <w:szCs w:val="22"/>
        </w:rPr>
        <w:t xml:space="preserve">objętych przedmiotem </w:t>
      </w:r>
      <w:r w:rsidR="003E469F" w:rsidRPr="001F6391">
        <w:rPr>
          <w:rFonts w:ascii="Arial Narrow" w:hAnsi="Arial Narrow"/>
          <w:sz w:val="22"/>
          <w:szCs w:val="22"/>
        </w:rPr>
        <w:t xml:space="preserve">niniejszej </w:t>
      </w:r>
      <w:r w:rsidR="00564BC2" w:rsidRPr="001F6391">
        <w:rPr>
          <w:rFonts w:ascii="Arial Narrow" w:hAnsi="Arial Narrow"/>
          <w:sz w:val="22"/>
          <w:szCs w:val="22"/>
        </w:rPr>
        <w:t>u</w:t>
      </w:r>
      <w:r w:rsidR="003E469F" w:rsidRPr="001F6391">
        <w:rPr>
          <w:rFonts w:ascii="Arial Narrow" w:hAnsi="Arial Narrow"/>
          <w:sz w:val="22"/>
          <w:szCs w:val="22"/>
        </w:rPr>
        <w:t>mowy</w:t>
      </w:r>
      <w:r w:rsidR="00286EF8" w:rsidRPr="001F6391">
        <w:rPr>
          <w:rFonts w:ascii="Arial Narrow" w:hAnsi="Arial Narrow"/>
          <w:sz w:val="22"/>
          <w:szCs w:val="22"/>
        </w:rPr>
        <w:t xml:space="preserve"> </w:t>
      </w:r>
      <w:r w:rsidRPr="001F6391">
        <w:rPr>
          <w:rFonts w:ascii="Arial Narrow" w:hAnsi="Arial Narrow"/>
          <w:sz w:val="22"/>
          <w:szCs w:val="22"/>
        </w:rPr>
        <w:t xml:space="preserve">z zachowaniem warunków zapewniających prowadzenie ruchu kolejowego i jego </w:t>
      </w:r>
      <w:r w:rsidR="00DF63D2" w:rsidRPr="001F6391">
        <w:rPr>
          <w:rFonts w:ascii="Arial Narrow" w:hAnsi="Arial Narrow"/>
          <w:sz w:val="22"/>
          <w:szCs w:val="22"/>
        </w:rPr>
        <w:t>bezpieczeństwo</w:t>
      </w:r>
      <w:r w:rsidR="00381092" w:rsidRPr="001F6391">
        <w:rPr>
          <w:rFonts w:ascii="Arial Narrow" w:hAnsi="Arial Narrow"/>
          <w:sz w:val="22"/>
          <w:szCs w:val="22"/>
        </w:rPr>
        <w:t xml:space="preserve"> według zasad ustalonych w </w:t>
      </w:r>
      <w:r w:rsidR="00F822A1" w:rsidRPr="001F6391">
        <w:rPr>
          <w:rFonts w:ascii="Arial Narrow" w:hAnsi="Arial Narrow"/>
          <w:sz w:val="22"/>
          <w:szCs w:val="22"/>
        </w:rPr>
        <w:t xml:space="preserve">wewnętrznych regulacjach </w:t>
      </w:r>
      <w:r w:rsidR="00564BC2" w:rsidRPr="001F6391">
        <w:rPr>
          <w:rFonts w:ascii="Arial Narrow" w:hAnsi="Arial Narrow"/>
          <w:sz w:val="22"/>
          <w:szCs w:val="22"/>
        </w:rPr>
        <w:t>Zamawiającego</w:t>
      </w:r>
      <w:r w:rsidR="00F822A1" w:rsidRPr="001F6391">
        <w:rPr>
          <w:rFonts w:ascii="Arial Narrow" w:hAnsi="Arial Narrow"/>
          <w:sz w:val="22"/>
          <w:szCs w:val="22"/>
        </w:rPr>
        <w:t xml:space="preserve"> </w:t>
      </w:r>
      <w:r w:rsidR="004E45FB" w:rsidRPr="001F6391">
        <w:rPr>
          <w:rFonts w:ascii="Arial Narrow" w:hAnsi="Arial Narrow"/>
          <w:sz w:val="22"/>
          <w:szCs w:val="22"/>
        </w:rPr>
        <w:t xml:space="preserve">oraz </w:t>
      </w:r>
      <w:r w:rsidR="00031F8B" w:rsidRPr="001F6391">
        <w:rPr>
          <w:rFonts w:ascii="Arial Narrow" w:hAnsi="Arial Narrow"/>
          <w:sz w:val="22"/>
          <w:szCs w:val="22"/>
        </w:rPr>
        <w:t xml:space="preserve">zgodnie z </w:t>
      </w:r>
      <w:r w:rsidR="00564BC2" w:rsidRPr="001F6391">
        <w:rPr>
          <w:rFonts w:ascii="Arial Narrow" w:hAnsi="Arial Narrow"/>
          <w:sz w:val="22"/>
          <w:szCs w:val="22"/>
        </w:rPr>
        <w:t xml:space="preserve">obowiązującymi </w:t>
      </w:r>
      <w:r w:rsidRPr="001F6391">
        <w:rPr>
          <w:rFonts w:ascii="Arial Narrow" w:hAnsi="Arial Narrow"/>
          <w:sz w:val="22"/>
          <w:szCs w:val="22"/>
        </w:rPr>
        <w:t>przepisa</w:t>
      </w:r>
      <w:r w:rsidR="009F2611" w:rsidRPr="001F6391">
        <w:rPr>
          <w:rFonts w:ascii="Arial Narrow" w:hAnsi="Arial Narrow"/>
          <w:sz w:val="22"/>
          <w:szCs w:val="22"/>
        </w:rPr>
        <w:t>mi z </w:t>
      </w:r>
      <w:r w:rsidR="00031F8B" w:rsidRPr="001F6391">
        <w:rPr>
          <w:rFonts w:ascii="Arial Narrow" w:hAnsi="Arial Narrow"/>
          <w:sz w:val="22"/>
          <w:szCs w:val="22"/>
        </w:rPr>
        <w:t>zakresu bezpieczeństwa i higieny pracy</w:t>
      </w:r>
      <w:r w:rsidRPr="001F6391">
        <w:rPr>
          <w:rFonts w:ascii="Arial Narrow" w:hAnsi="Arial Narrow"/>
          <w:sz w:val="22"/>
          <w:szCs w:val="22"/>
        </w:rPr>
        <w:t>,</w:t>
      </w:r>
      <w:r w:rsidR="00031F8B" w:rsidRPr="001F6391">
        <w:rPr>
          <w:rFonts w:ascii="Arial Narrow" w:hAnsi="Arial Narrow"/>
          <w:sz w:val="22"/>
          <w:szCs w:val="22"/>
        </w:rPr>
        <w:t xml:space="preserve"> w tym obowiązując</w:t>
      </w:r>
      <w:r w:rsidR="007E1935" w:rsidRPr="001F6391">
        <w:rPr>
          <w:rFonts w:ascii="Arial Narrow" w:hAnsi="Arial Narrow"/>
          <w:sz w:val="22"/>
          <w:szCs w:val="22"/>
        </w:rPr>
        <w:t>y</w:t>
      </w:r>
      <w:r w:rsidR="00031F8B" w:rsidRPr="001F6391">
        <w:rPr>
          <w:rFonts w:ascii="Arial Narrow" w:hAnsi="Arial Narrow"/>
          <w:sz w:val="22"/>
          <w:szCs w:val="22"/>
        </w:rPr>
        <w:t>mi przy wykonywaniu robót budowlanych,</w:t>
      </w:r>
    </w:p>
    <w:p w14:paraId="61454EA4" w14:textId="60ABB212" w:rsidR="003277DA" w:rsidRPr="001F6391" w:rsidRDefault="003277DA"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stosowania materiałów</w:t>
      </w:r>
      <w:r w:rsidR="00564BC2" w:rsidRPr="001F6391">
        <w:rPr>
          <w:rFonts w:ascii="Arial Narrow" w:hAnsi="Arial Narrow"/>
          <w:sz w:val="22"/>
          <w:szCs w:val="22"/>
        </w:rPr>
        <w:t>, urządzeń</w:t>
      </w:r>
      <w:r w:rsidRPr="001F6391">
        <w:rPr>
          <w:rFonts w:ascii="Arial Narrow" w:hAnsi="Arial Narrow"/>
          <w:sz w:val="22"/>
          <w:szCs w:val="22"/>
        </w:rPr>
        <w:t xml:space="preserve">, sprzętu, </w:t>
      </w:r>
      <w:r w:rsidR="00564BC2" w:rsidRPr="001F6391">
        <w:rPr>
          <w:rFonts w:ascii="Arial Narrow" w:hAnsi="Arial Narrow"/>
          <w:sz w:val="22"/>
          <w:szCs w:val="22"/>
        </w:rPr>
        <w:t xml:space="preserve">technik wykonawczych, </w:t>
      </w:r>
      <w:r w:rsidRPr="001F6391">
        <w:rPr>
          <w:rFonts w:ascii="Arial Narrow" w:hAnsi="Arial Narrow"/>
          <w:sz w:val="22"/>
          <w:szCs w:val="22"/>
        </w:rPr>
        <w:t xml:space="preserve">metod diagnozowania i kontroli spełniających wymagania techniczne </w:t>
      </w:r>
      <w:r w:rsidR="004E45FB" w:rsidRPr="001F6391">
        <w:rPr>
          <w:rFonts w:ascii="Arial Narrow" w:hAnsi="Arial Narrow"/>
          <w:sz w:val="22"/>
          <w:szCs w:val="22"/>
        </w:rPr>
        <w:t xml:space="preserve">określone </w:t>
      </w:r>
      <w:r w:rsidR="0041243B" w:rsidRPr="001F6391">
        <w:rPr>
          <w:rFonts w:ascii="Arial Narrow" w:hAnsi="Arial Narrow"/>
          <w:sz w:val="22"/>
          <w:szCs w:val="22"/>
        </w:rPr>
        <w:t xml:space="preserve">w </w:t>
      </w:r>
      <w:r w:rsidR="00564BC2" w:rsidRPr="001F6391">
        <w:rPr>
          <w:rFonts w:ascii="Arial Narrow" w:hAnsi="Arial Narrow"/>
          <w:sz w:val="22"/>
          <w:szCs w:val="22"/>
        </w:rPr>
        <w:t xml:space="preserve">przepisach </w:t>
      </w:r>
      <w:r w:rsidR="00F822A1" w:rsidRPr="001F6391">
        <w:rPr>
          <w:rFonts w:ascii="Arial Narrow" w:hAnsi="Arial Narrow"/>
          <w:sz w:val="22"/>
          <w:szCs w:val="22"/>
        </w:rPr>
        <w:t xml:space="preserve">wewnętrznych </w:t>
      </w:r>
      <w:r w:rsidR="00564BC2" w:rsidRPr="001F6391">
        <w:rPr>
          <w:rFonts w:ascii="Arial Narrow" w:hAnsi="Arial Narrow"/>
          <w:sz w:val="22"/>
          <w:szCs w:val="22"/>
        </w:rPr>
        <w:t xml:space="preserve">Zamawiającego, zaś </w:t>
      </w:r>
      <w:r w:rsidR="00381092" w:rsidRPr="001F6391">
        <w:rPr>
          <w:rFonts w:ascii="Arial Narrow" w:hAnsi="Arial Narrow"/>
          <w:sz w:val="22"/>
          <w:szCs w:val="22"/>
        </w:rPr>
        <w:t>w </w:t>
      </w:r>
      <w:r w:rsidRPr="001F6391">
        <w:rPr>
          <w:rFonts w:ascii="Arial Narrow" w:hAnsi="Arial Narrow"/>
          <w:sz w:val="22"/>
          <w:szCs w:val="22"/>
        </w:rPr>
        <w:t xml:space="preserve">przypadkach, </w:t>
      </w:r>
      <w:r w:rsidR="001F382F" w:rsidRPr="001F6391">
        <w:rPr>
          <w:rFonts w:ascii="Arial Narrow" w:hAnsi="Arial Narrow"/>
          <w:sz w:val="22"/>
          <w:szCs w:val="22"/>
        </w:rPr>
        <w:t>gdy</w:t>
      </w:r>
      <w:r w:rsidRPr="001F6391">
        <w:rPr>
          <w:rFonts w:ascii="Arial Narrow" w:hAnsi="Arial Narrow"/>
          <w:sz w:val="22"/>
          <w:szCs w:val="22"/>
        </w:rPr>
        <w:t xml:space="preserve"> </w:t>
      </w:r>
      <w:r w:rsidR="00564BC2" w:rsidRPr="001F6391">
        <w:rPr>
          <w:rFonts w:ascii="Arial Narrow" w:hAnsi="Arial Narrow"/>
          <w:sz w:val="22"/>
          <w:szCs w:val="22"/>
        </w:rPr>
        <w:t xml:space="preserve">Wykonawca lub </w:t>
      </w:r>
      <w:r w:rsidRPr="001F6391">
        <w:rPr>
          <w:rFonts w:ascii="Arial Narrow" w:hAnsi="Arial Narrow"/>
          <w:sz w:val="22"/>
          <w:szCs w:val="22"/>
        </w:rPr>
        <w:t xml:space="preserve">Zamawiający zgłosi </w:t>
      </w:r>
      <w:r w:rsidR="00564BC2" w:rsidRPr="001F6391">
        <w:rPr>
          <w:rFonts w:ascii="Arial Narrow" w:hAnsi="Arial Narrow"/>
          <w:sz w:val="22"/>
          <w:szCs w:val="22"/>
        </w:rPr>
        <w:t>jakiekolwiek zastrzeżenia w tym zakresie – do n</w:t>
      </w:r>
      <w:r w:rsidRPr="001F6391">
        <w:rPr>
          <w:rFonts w:ascii="Arial Narrow" w:hAnsi="Arial Narrow"/>
          <w:sz w:val="22"/>
          <w:szCs w:val="22"/>
        </w:rPr>
        <w:t>iezwłocz</w:t>
      </w:r>
      <w:r w:rsidR="00564BC2" w:rsidRPr="001F6391">
        <w:rPr>
          <w:rFonts w:ascii="Arial Narrow" w:hAnsi="Arial Narrow"/>
          <w:sz w:val="22"/>
          <w:szCs w:val="22"/>
        </w:rPr>
        <w:t>nego</w:t>
      </w:r>
      <w:r w:rsidRPr="001F6391">
        <w:rPr>
          <w:rFonts w:ascii="Arial Narrow" w:hAnsi="Arial Narrow"/>
          <w:sz w:val="22"/>
          <w:szCs w:val="22"/>
        </w:rPr>
        <w:t xml:space="preserve"> przed</w:t>
      </w:r>
      <w:r w:rsidR="00564BC2" w:rsidRPr="001F6391">
        <w:rPr>
          <w:rFonts w:ascii="Arial Narrow" w:hAnsi="Arial Narrow"/>
          <w:sz w:val="22"/>
          <w:szCs w:val="22"/>
        </w:rPr>
        <w:t xml:space="preserve">stawienia odpowiednich certyfikatów, </w:t>
      </w:r>
      <w:r w:rsidRPr="001F6391">
        <w:rPr>
          <w:rFonts w:ascii="Arial Narrow" w:hAnsi="Arial Narrow"/>
          <w:sz w:val="22"/>
          <w:szCs w:val="22"/>
        </w:rPr>
        <w:t>aprobat, wyn</w:t>
      </w:r>
      <w:r w:rsidR="00564BC2" w:rsidRPr="001F6391">
        <w:rPr>
          <w:rFonts w:ascii="Arial Narrow" w:hAnsi="Arial Narrow"/>
          <w:sz w:val="22"/>
          <w:szCs w:val="22"/>
        </w:rPr>
        <w:t>ików</w:t>
      </w:r>
      <w:r w:rsidR="004E45FB" w:rsidRPr="001F6391">
        <w:rPr>
          <w:rFonts w:ascii="Arial Narrow" w:hAnsi="Arial Narrow"/>
          <w:sz w:val="22"/>
          <w:szCs w:val="22"/>
        </w:rPr>
        <w:t xml:space="preserve"> badań </w:t>
      </w:r>
      <w:r w:rsidR="00564BC2" w:rsidRPr="001F6391">
        <w:rPr>
          <w:rFonts w:ascii="Arial Narrow" w:hAnsi="Arial Narrow"/>
          <w:sz w:val="22"/>
          <w:szCs w:val="22"/>
        </w:rPr>
        <w:t xml:space="preserve">lub </w:t>
      </w:r>
      <w:r w:rsidR="004E45FB" w:rsidRPr="001F6391">
        <w:rPr>
          <w:rFonts w:ascii="Arial Narrow" w:hAnsi="Arial Narrow"/>
          <w:sz w:val="22"/>
          <w:szCs w:val="22"/>
        </w:rPr>
        <w:t xml:space="preserve">ocen </w:t>
      </w:r>
      <w:r w:rsidR="00564BC2" w:rsidRPr="001F6391">
        <w:rPr>
          <w:rFonts w:ascii="Arial Narrow" w:hAnsi="Arial Narrow"/>
          <w:sz w:val="22"/>
          <w:szCs w:val="22"/>
        </w:rPr>
        <w:t xml:space="preserve">albo </w:t>
      </w:r>
      <w:r w:rsidR="001766A0" w:rsidRPr="001F6391">
        <w:rPr>
          <w:rFonts w:ascii="Arial Narrow" w:hAnsi="Arial Narrow"/>
          <w:sz w:val="22"/>
          <w:szCs w:val="22"/>
        </w:rPr>
        <w:t>ekspertyz</w:t>
      </w:r>
      <w:r w:rsidRPr="001F6391">
        <w:rPr>
          <w:rFonts w:ascii="Arial Narrow" w:hAnsi="Arial Narrow"/>
          <w:sz w:val="22"/>
          <w:szCs w:val="22"/>
        </w:rPr>
        <w:t>,</w:t>
      </w:r>
      <w:r w:rsidR="0004177C" w:rsidRPr="001F6391">
        <w:rPr>
          <w:rFonts w:ascii="Arial Narrow" w:hAnsi="Arial Narrow"/>
          <w:sz w:val="22"/>
          <w:szCs w:val="22"/>
        </w:rPr>
        <w:t xml:space="preserve"> potwierdzających niezasadność zastrzeżeń Wykonawcy lub Zamawiającego,</w:t>
      </w:r>
    </w:p>
    <w:p w14:paraId="7F6120EF" w14:textId="77777777" w:rsidR="00BF539D" w:rsidRPr="001F6391" w:rsidRDefault="00BF539D"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na żądanie Wykonawcy, w przypadku powstania opóźnień w realizacji Robót lub przeszkód stwarzających zagrożenie dla terminowego ukończenia Robót – sporządzenia i dostarczenia Wykonawcy w wyznaczonym przez niego terminie planu naprawczego oraz jego ścisła realizacja,</w:t>
      </w:r>
    </w:p>
    <w:p w14:paraId="3AE6D46D" w14:textId="77777777" w:rsidR="00826A5C" w:rsidRPr="001F6391" w:rsidRDefault="00826A5C"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zapewnienia obsługi geodezyjnej dla Robót przez podmiot uzgodniony z Wykonawcą – o ile jest to niezbędne dla realizacji Robót oraz o ile obsługa geodezyjna nie jest zapewniana przez Wykonawcę,</w:t>
      </w:r>
    </w:p>
    <w:p w14:paraId="1F8EE012" w14:textId="747D92AB" w:rsidR="00FD6F25" w:rsidRPr="001F6391" w:rsidRDefault="00FD6F25"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stałego utrzymywania porządku na terenie budowy, w szczególności przestrzegania ustanowionych przez Wykonawcę lub Zamawiającego instrukcji, procedur i innych regulacji wewn</w:t>
      </w:r>
      <w:r w:rsidR="00381092" w:rsidRPr="001F6391">
        <w:rPr>
          <w:rFonts w:ascii="Arial Narrow" w:hAnsi="Arial Narrow"/>
          <w:sz w:val="22"/>
          <w:szCs w:val="22"/>
        </w:rPr>
        <w:t>ętrznych dotyczących porządku i </w:t>
      </w:r>
      <w:r w:rsidRPr="001F6391">
        <w:rPr>
          <w:rFonts w:ascii="Arial Narrow" w:hAnsi="Arial Narrow"/>
          <w:sz w:val="22"/>
          <w:szCs w:val="22"/>
        </w:rPr>
        <w:t>organizacji terenu budowy oraz prowadzenia robót budowlanych w ramach Umowy ZLK,</w:t>
      </w:r>
    </w:p>
    <w:p w14:paraId="4736C2B8" w14:textId="77777777" w:rsidR="007E1935" w:rsidRPr="001F6391" w:rsidRDefault="007E1935"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utrzymywania </w:t>
      </w:r>
      <w:r w:rsidR="00386176" w:rsidRPr="001F6391">
        <w:rPr>
          <w:rFonts w:ascii="Arial Narrow" w:hAnsi="Arial Narrow"/>
          <w:sz w:val="22"/>
          <w:szCs w:val="22"/>
        </w:rPr>
        <w:t xml:space="preserve">podczas wykonywania Robót </w:t>
      </w:r>
      <w:r w:rsidRPr="001F6391">
        <w:rPr>
          <w:rFonts w:ascii="Arial Narrow" w:hAnsi="Arial Narrow"/>
          <w:sz w:val="22"/>
          <w:szCs w:val="22"/>
        </w:rPr>
        <w:t xml:space="preserve">– </w:t>
      </w:r>
      <w:r w:rsidR="00DA7087" w:rsidRPr="001F6391">
        <w:rPr>
          <w:rFonts w:ascii="Arial Narrow" w:hAnsi="Arial Narrow"/>
          <w:sz w:val="22"/>
          <w:szCs w:val="22"/>
        </w:rPr>
        <w:t xml:space="preserve">od dnia </w:t>
      </w:r>
      <w:r w:rsidRPr="001F6391">
        <w:rPr>
          <w:rFonts w:ascii="Arial Narrow" w:hAnsi="Arial Narrow"/>
          <w:sz w:val="22"/>
          <w:szCs w:val="22"/>
        </w:rPr>
        <w:t>przejęci</w:t>
      </w:r>
      <w:r w:rsidR="00DA7087" w:rsidRPr="001F6391">
        <w:rPr>
          <w:rFonts w:ascii="Arial Narrow" w:hAnsi="Arial Narrow"/>
          <w:sz w:val="22"/>
          <w:szCs w:val="22"/>
        </w:rPr>
        <w:t>a</w:t>
      </w:r>
      <w:r w:rsidRPr="001F6391">
        <w:rPr>
          <w:rFonts w:ascii="Arial Narrow" w:hAnsi="Arial Narrow"/>
          <w:sz w:val="22"/>
          <w:szCs w:val="22"/>
        </w:rPr>
        <w:t xml:space="preserve"> do </w:t>
      </w:r>
      <w:r w:rsidR="00DA7087" w:rsidRPr="001F6391">
        <w:rPr>
          <w:rFonts w:ascii="Arial Narrow" w:hAnsi="Arial Narrow"/>
          <w:sz w:val="22"/>
          <w:szCs w:val="22"/>
        </w:rPr>
        <w:t xml:space="preserve">dnia </w:t>
      </w:r>
      <w:r w:rsidRPr="001F6391">
        <w:rPr>
          <w:rFonts w:ascii="Arial Narrow" w:hAnsi="Arial Narrow"/>
          <w:sz w:val="22"/>
          <w:szCs w:val="22"/>
        </w:rPr>
        <w:t xml:space="preserve">zwrotnego przekazania – terenu </w:t>
      </w:r>
      <w:r w:rsidR="00051AA1" w:rsidRPr="001F6391">
        <w:rPr>
          <w:rFonts w:ascii="Arial Narrow" w:hAnsi="Arial Narrow"/>
          <w:sz w:val="22"/>
          <w:szCs w:val="22"/>
        </w:rPr>
        <w:t>budowy</w:t>
      </w:r>
      <w:r w:rsidRPr="001F6391">
        <w:rPr>
          <w:rFonts w:ascii="Arial Narrow" w:hAnsi="Arial Narrow"/>
          <w:sz w:val="22"/>
          <w:szCs w:val="22"/>
        </w:rPr>
        <w:t xml:space="preserve"> oraz bezpośredniego jego otoczenia, z którego korzysta, w należytym stanie, zapewniającym Zamawiającemu dojścia i dojazdy do urządzeń i obiektów oraz możliwość wykonywania przez </w:t>
      </w:r>
      <w:r w:rsidR="00286EF8" w:rsidRPr="001F6391">
        <w:rPr>
          <w:rFonts w:ascii="Arial Narrow" w:hAnsi="Arial Narrow"/>
          <w:sz w:val="22"/>
          <w:szCs w:val="22"/>
        </w:rPr>
        <w:t xml:space="preserve">Zamawiającego </w:t>
      </w:r>
      <w:r w:rsidRPr="001F6391">
        <w:rPr>
          <w:rFonts w:ascii="Arial Narrow" w:hAnsi="Arial Narrow"/>
          <w:sz w:val="22"/>
          <w:szCs w:val="22"/>
        </w:rPr>
        <w:t>jego normalnych zadań i prac, w tym przede wszystkim realizowanie przez Zamawiającego zadań w zakresie eksploatacji linii kolejowej,</w:t>
      </w:r>
    </w:p>
    <w:p w14:paraId="1AD8DED1" w14:textId="77777777" w:rsidR="00112FCE" w:rsidRPr="001F6391" w:rsidRDefault="00E94E54"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ponoszenia kosztów </w:t>
      </w:r>
      <w:r w:rsidR="00112FCE" w:rsidRPr="001F6391">
        <w:rPr>
          <w:rFonts w:ascii="Arial Narrow" w:hAnsi="Arial Narrow"/>
          <w:sz w:val="22"/>
          <w:szCs w:val="22"/>
        </w:rPr>
        <w:t xml:space="preserve">zużycia mediów na terenie </w:t>
      </w:r>
      <w:r w:rsidRPr="001F6391">
        <w:rPr>
          <w:rFonts w:ascii="Arial Narrow" w:hAnsi="Arial Narrow"/>
          <w:sz w:val="22"/>
          <w:szCs w:val="22"/>
        </w:rPr>
        <w:t>budowy</w:t>
      </w:r>
      <w:r w:rsidR="00132397" w:rsidRPr="001F6391">
        <w:rPr>
          <w:rFonts w:ascii="Arial Narrow" w:hAnsi="Arial Narrow"/>
          <w:sz w:val="22"/>
          <w:szCs w:val="22"/>
        </w:rPr>
        <w:t xml:space="preserve"> i na terenie zaplecza dla wykonywanych Robót</w:t>
      </w:r>
      <w:r w:rsidR="00112FCE" w:rsidRPr="001F6391">
        <w:rPr>
          <w:rFonts w:ascii="Arial Narrow" w:hAnsi="Arial Narrow"/>
          <w:sz w:val="22"/>
          <w:szCs w:val="22"/>
        </w:rPr>
        <w:t>;</w:t>
      </w:r>
    </w:p>
    <w:p w14:paraId="592070C1" w14:textId="77777777" w:rsidR="003277DA" w:rsidRPr="001F6391" w:rsidRDefault="003277DA"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zapewnienia wstępu na teren </w:t>
      </w:r>
      <w:r w:rsidR="00C15A09" w:rsidRPr="001F6391">
        <w:rPr>
          <w:rFonts w:ascii="Arial Narrow" w:hAnsi="Arial Narrow"/>
          <w:sz w:val="22"/>
          <w:szCs w:val="22"/>
        </w:rPr>
        <w:t xml:space="preserve">budowy </w:t>
      </w:r>
      <w:r w:rsidRPr="001F6391">
        <w:rPr>
          <w:rFonts w:ascii="Arial Narrow" w:hAnsi="Arial Narrow"/>
          <w:sz w:val="22"/>
          <w:szCs w:val="22"/>
        </w:rPr>
        <w:t>wyłącznie osobom upoważnionym przez Zamawiającego lub Wykonawcę</w:t>
      </w:r>
      <w:r w:rsidR="00E731A0" w:rsidRPr="001F6391">
        <w:rPr>
          <w:rFonts w:ascii="Arial Narrow" w:hAnsi="Arial Narrow"/>
          <w:sz w:val="22"/>
          <w:szCs w:val="22"/>
        </w:rPr>
        <w:t>;</w:t>
      </w:r>
      <w:r w:rsidRPr="001F6391">
        <w:rPr>
          <w:rFonts w:ascii="Arial Narrow" w:hAnsi="Arial Narrow"/>
          <w:sz w:val="22"/>
          <w:szCs w:val="22"/>
        </w:rPr>
        <w:t xml:space="preserve"> </w:t>
      </w:r>
      <w:r w:rsidR="004F1D6F" w:rsidRPr="001F6391">
        <w:rPr>
          <w:rFonts w:ascii="Arial Narrow" w:hAnsi="Arial Narrow"/>
          <w:sz w:val="22"/>
          <w:szCs w:val="22"/>
        </w:rPr>
        <w:t>Podw</w:t>
      </w:r>
      <w:r w:rsidRPr="001F6391">
        <w:rPr>
          <w:rFonts w:ascii="Arial Narrow" w:hAnsi="Arial Narrow"/>
          <w:sz w:val="22"/>
          <w:szCs w:val="22"/>
        </w:rPr>
        <w:t>ykonawca jest zobowiązany sporządzić i na bieżąco aktualizować listę osób uprawnionych z jego strony do wstępu na teren wykonywania Robót</w:t>
      </w:r>
      <w:r w:rsidR="000B09CA" w:rsidRPr="001F6391">
        <w:rPr>
          <w:rFonts w:ascii="Arial Narrow" w:hAnsi="Arial Narrow"/>
          <w:sz w:val="22"/>
          <w:szCs w:val="22"/>
        </w:rPr>
        <w:t>,</w:t>
      </w:r>
    </w:p>
    <w:p w14:paraId="4C928FBA" w14:textId="3CDFDB0D" w:rsidR="003277DA" w:rsidRPr="001F6391" w:rsidRDefault="003277DA"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w przypadku wykonywania Robót na czynnym obiekcie, na którym prowadzony jest ruch kolejowy</w:t>
      </w:r>
      <w:r w:rsidR="008128A0" w:rsidRPr="001F6391">
        <w:rPr>
          <w:rFonts w:ascii="Arial Narrow" w:hAnsi="Arial Narrow"/>
          <w:sz w:val="22"/>
          <w:szCs w:val="22"/>
        </w:rPr>
        <w:t xml:space="preserve"> </w:t>
      </w:r>
      <w:r w:rsidR="00FE680A" w:rsidRPr="001F6391">
        <w:rPr>
          <w:rFonts w:ascii="Arial Narrow" w:hAnsi="Arial Narrow"/>
          <w:sz w:val="22"/>
          <w:szCs w:val="22"/>
        </w:rPr>
        <w:t>–</w:t>
      </w:r>
      <w:r w:rsidRPr="001F6391">
        <w:rPr>
          <w:rFonts w:ascii="Arial Narrow" w:hAnsi="Arial Narrow"/>
          <w:sz w:val="22"/>
          <w:szCs w:val="22"/>
        </w:rPr>
        <w:t xml:space="preserve"> składowania i magazynowani</w:t>
      </w:r>
      <w:r w:rsidR="001766A0" w:rsidRPr="001F6391">
        <w:rPr>
          <w:rFonts w:ascii="Arial Narrow" w:hAnsi="Arial Narrow"/>
          <w:sz w:val="22"/>
          <w:szCs w:val="22"/>
        </w:rPr>
        <w:t>a materiałów, urządzeń oraz</w:t>
      </w:r>
      <w:r w:rsidR="00CD00AB" w:rsidRPr="001F6391">
        <w:rPr>
          <w:rFonts w:ascii="Arial Narrow" w:hAnsi="Arial Narrow"/>
          <w:sz w:val="22"/>
          <w:szCs w:val="22"/>
        </w:rPr>
        <w:t xml:space="preserve"> odpadów</w:t>
      </w:r>
      <w:r w:rsidRPr="001F6391">
        <w:rPr>
          <w:rFonts w:ascii="Arial Narrow" w:hAnsi="Arial Narrow"/>
          <w:sz w:val="22"/>
          <w:szCs w:val="22"/>
        </w:rPr>
        <w:t xml:space="preserve"> z zachowaniem wymagań bezpieczeństwa prowadzenia ruchu kolejowego</w:t>
      </w:r>
      <w:r w:rsidR="00FE680A" w:rsidRPr="001F6391">
        <w:rPr>
          <w:rFonts w:ascii="Arial Narrow" w:hAnsi="Arial Narrow"/>
          <w:sz w:val="22"/>
          <w:szCs w:val="22"/>
        </w:rPr>
        <w:t>,</w:t>
      </w:r>
      <w:r w:rsidRPr="001F6391">
        <w:rPr>
          <w:rFonts w:ascii="Arial Narrow" w:hAnsi="Arial Narrow"/>
          <w:sz w:val="22"/>
          <w:szCs w:val="22"/>
        </w:rPr>
        <w:t xml:space="preserve"> zgodnie z </w:t>
      </w:r>
      <w:r w:rsidR="00FE680A" w:rsidRPr="001F6391">
        <w:rPr>
          <w:rFonts w:ascii="Arial Narrow" w:hAnsi="Arial Narrow"/>
          <w:sz w:val="22"/>
          <w:szCs w:val="22"/>
        </w:rPr>
        <w:t>ob</w:t>
      </w:r>
      <w:r w:rsidR="009F2611" w:rsidRPr="001F6391">
        <w:rPr>
          <w:rFonts w:ascii="Arial Narrow" w:hAnsi="Arial Narrow"/>
          <w:sz w:val="22"/>
          <w:szCs w:val="22"/>
        </w:rPr>
        <w:t>owiązującymi przepisami prawa i </w:t>
      </w:r>
      <w:r w:rsidR="00FE680A" w:rsidRPr="001F6391">
        <w:rPr>
          <w:rFonts w:ascii="Arial Narrow" w:hAnsi="Arial Narrow"/>
          <w:sz w:val="22"/>
          <w:szCs w:val="22"/>
        </w:rPr>
        <w:t xml:space="preserve">przepisami </w:t>
      </w:r>
      <w:r w:rsidR="00F822A1" w:rsidRPr="001F6391">
        <w:rPr>
          <w:rFonts w:ascii="Arial Narrow" w:hAnsi="Arial Narrow"/>
          <w:sz w:val="22"/>
          <w:szCs w:val="22"/>
        </w:rPr>
        <w:t>wewnętrznymi</w:t>
      </w:r>
      <w:r w:rsidR="00FE680A" w:rsidRPr="001F6391">
        <w:rPr>
          <w:rFonts w:ascii="Arial Narrow" w:hAnsi="Arial Narrow"/>
          <w:sz w:val="22"/>
          <w:szCs w:val="22"/>
        </w:rPr>
        <w:t xml:space="preserve"> Zamawiającego</w:t>
      </w:r>
      <w:r w:rsidR="008128A0" w:rsidRPr="001F6391">
        <w:rPr>
          <w:rFonts w:ascii="Arial Narrow" w:hAnsi="Arial Narrow"/>
          <w:sz w:val="22"/>
          <w:szCs w:val="22"/>
        </w:rPr>
        <w:t>,</w:t>
      </w:r>
    </w:p>
    <w:p w14:paraId="7D07C2AD" w14:textId="29073F63" w:rsidR="00090DF0" w:rsidRPr="001F6391" w:rsidRDefault="008C5AF2"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lastRenderedPageBreak/>
        <w:t>dokonania stosownych pomiarów i przekazania W</w:t>
      </w:r>
      <w:r w:rsidR="001E1658" w:rsidRPr="001F6391">
        <w:rPr>
          <w:rFonts w:ascii="Arial Narrow" w:hAnsi="Arial Narrow"/>
          <w:sz w:val="22"/>
          <w:szCs w:val="22"/>
        </w:rPr>
        <w:t xml:space="preserve">ykonawcy </w:t>
      </w:r>
      <w:r w:rsidRPr="001F6391">
        <w:rPr>
          <w:rFonts w:ascii="Arial Narrow" w:hAnsi="Arial Narrow"/>
          <w:sz w:val="22"/>
          <w:szCs w:val="22"/>
        </w:rPr>
        <w:t xml:space="preserve">wyników </w:t>
      </w:r>
      <w:r w:rsidR="001E1658" w:rsidRPr="001F6391">
        <w:rPr>
          <w:rFonts w:ascii="Arial Narrow" w:hAnsi="Arial Narrow"/>
          <w:sz w:val="22"/>
          <w:szCs w:val="22"/>
        </w:rPr>
        <w:t xml:space="preserve">tych </w:t>
      </w:r>
      <w:r w:rsidRPr="001F6391">
        <w:rPr>
          <w:rFonts w:ascii="Arial Narrow" w:hAnsi="Arial Narrow"/>
          <w:sz w:val="22"/>
          <w:szCs w:val="22"/>
        </w:rPr>
        <w:t>pomiarów niezbędnych do sporządzenia dokumentacji powykonawczej,</w:t>
      </w:r>
    </w:p>
    <w:p w14:paraId="3FBEF702" w14:textId="3584FFA7" w:rsidR="005B523B" w:rsidRPr="001F6391" w:rsidRDefault="005B523B"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skompletowanie wszystkich wymaganych przez przepisy obowiązującego prawa dokumentów oraz przekazanie Zamawiającemu wszystkich posiadanych egzemplarzy dokumentów,</w:t>
      </w:r>
    </w:p>
    <w:p w14:paraId="099297D8" w14:textId="77777777" w:rsidR="00C510A7" w:rsidRPr="001F6391" w:rsidRDefault="003277DA"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zgłaszania gotowości do odbioru (w tym również odbiorów robót zanikających lub ulegających zakryciu) wykonanych Robót oraz przystąpienia do tych odbiorów, </w:t>
      </w:r>
    </w:p>
    <w:p w14:paraId="57D7EF1E" w14:textId="77777777" w:rsidR="003F1E09" w:rsidRPr="001F6391" w:rsidRDefault="00C510A7"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na żądanie Wykonawcy – </w:t>
      </w:r>
      <w:r w:rsidR="003F1E09" w:rsidRPr="001F6391">
        <w:rPr>
          <w:rFonts w:ascii="Arial Narrow" w:hAnsi="Arial Narrow"/>
          <w:sz w:val="22"/>
          <w:szCs w:val="22"/>
        </w:rPr>
        <w:t>uczestniczenia w czynnościach odbiorowych w trakcie odbiorów Robót od Wykonawcy przez Zamawiającego,</w:t>
      </w:r>
    </w:p>
    <w:p w14:paraId="11FD2DD7" w14:textId="405EA188" w:rsidR="003277DA" w:rsidRPr="001F6391" w:rsidRDefault="003277DA"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usunięcia wad,</w:t>
      </w:r>
      <w:r w:rsidR="00CD00AB" w:rsidRPr="001F6391">
        <w:rPr>
          <w:rFonts w:ascii="Arial Narrow" w:hAnsi="Arial Narrow"/>
          <w:sz w:val="22"/>
          <w:szCs w:val="22"/>
        </w:rPr>
        <w:t xml:space="preserve"> w tym usterek,</w:t>
      </w:r>
      <w:r w:rsidRPr="001F6391">
        <w:rPr>
          <w:rFonts w:ascii="Arial Narrow" w:hAnsi="Arial Narrow"/>
          <w:sz w:val="22"/>
          <w:szCs w:val="22"/>
        </w:rPr>
        <w:t xml:space="preserve"> ujaw</w:t>
      </w:r>
      <w:r w:rsidR="00CD00AB" w:rsidRPr="001F6391">
        <w:rPr>
          <w:rFonts w:ascii="Arial Narrow" w:hAnsi="Arial Narrow"/>
          <w:sz w:val="22"/>
          <w:szCs w:val="22"/>
        </w:rPr>
        <w:t xml:space="preserve">nionych w czasie </w:t>
      </w:r>
      <w:r w:rsidR="000C56FC" w:rsidRPr="001F6391">
        <w:rPr>
          <w:rFonts w:ascii="Arial Narrow" w:hAnsi="Arial Narrow"/>
          <w:sz w:val="22"/>
          <w:szCs w:val="22"/>
        </w:rPr>
        <w:t xml:space="preserve">wykonywania </w:t>
      </w:r>
      <w:r w:rsidR="00CD00AB" w:rsidRPr="001F6391">
        <w:rPr>
          <w:rFonts w:ascii="Arial Narrow" w:hAnsi="Arial Narrow"/>
          <w:sz w:val="22"/>
          <w:szCs w:val="22"/>
        </w:rPr>
        <w:t>Robót</w:t>
      </w:r>
      <w:r w:rsidR="00A666D0" w:rsidRPr="001F6391">
        <w:rPr>
          <w:rFonts w:ascii="Arial Narrow" w:hAnsi="Arial Narrow"/>
          <w:sz w:val="22"/>
          <w:szCs w:val="22"/>
        </w:rPr>
        <w:t>,</w:t>
      </w:r>
      <w:r w:rsidR="00CD00AB" w:rsidRPr="001F6391">
        <w:rPr>
          <w:rFonts w:ascii="Arial Narrow" w:hAnsi="Arial Narrow"/>
          <w:sz w:val="22"/>
          <w:szCs w:val="22"/>
        </w:rPr>
        <w:t xml:space="preserve"> </w:t>
      </w:r>
      <w:r w:rsidRPr="001F6391">
        <w:rPr>
          <w:rFonts w:ascii="Arial Narrow" w:hAnsi="Arial Narrow"/>
          <w:sz w:val="22"/>
          <w:szCs w:val="22"/>
        </w:rPr>
        <w:t xml:space="preserve">w </w:t>
      </w:r>
      <w:r w:rsidR="00A666D0" w:rsidRPr="001F6391">
        <w:rPr>
          <w:rFonts w:ascii="Arial Narrow" w:hAnsi="Arial Narrow"/>
          <w:sz w:val="22"/>
          <w:szCs w:val="22"/>
        </w:rPr>
        <w:t xml:space="preserve">trakcie </w:t>
      </w:r>
      <w:r w:rsidR="00A30A74" w:rsidRPr="001F6391">
        <w:rPr>
          <w:rFonts w:ascii="Arial Narrow" w:hAnsi="Arial Narrow"/>
          <w:sz w:val="22"/>
          <w:szCs w:val="22"/>
        </w:rPr>
        <w:t>odbiorów</w:t>
      </w:r>
      <w:r w:rsidR="009F2611" w:rsidRPr="001F6391">
        <w:rPr>
          <w:rFonts w:ascii="Arial Narrow" w:hAnsi="Arial Narrow"/>
          <w:sz w:val="22"/>
          <w:szCs w:val="22"/>
        </w:rPr>
        <w:t xml:space="preserve"> lub w </w:t>
      </w:r>
      <w:r w:rsidR="00A666D0" w:rsidRPr="001F6391">
        <w:rPr>
          <w:rFonts w:ascii="Arial Narrow" w:hAnsi="Arial Narrow"/>
          <w:sz w:val="22"/>
          <w:szCs w:val="22"/>
        </w:rPr>
        <w:t>okresie gwarancji i rękojmi,</w:t>
      </w:r>
      <w:r w:rsidRPr="001F6391">
        <w:rPr>
          <w:rFonts w:ascii="Arial Narrow" w:hAnsi="Arial Narrow"/>
          <w:sz w:val="22"/>
          <w:szCs w:val="22"/>
        </w:rPr>
        <w:t xml:space="preserve"> w terminach wyznaczonych </w:t>
      </w:r>
      <w:r w:rsidR="00A666D0" w:rsidRPr="001F6391">
        <w:rPr>
          <w:rFonts w:ascii="Arial Narrow" w:hAnsi="Arial Narrow"/>
          <w:sz w:val="22"/>
          <w:szCs w:val="22"/>
        </w:rPr>
        <w:t>przez Wykonawcę</w:t>
      </w:r>
      <w:r w:rsidRPr="001F6391">
        <w:rPr>
          <w:rFonts w:ascii="Arial Narrow" w:hAnsi="Arial Narrow"/>
          <w:sz w:val="22"/>
          <w:szCs w:val="22"/>
        </w:rPr>
        <w:t>,</w:t>
      </w:r>
    </w:p>
    <w:p w14:paraId="38D43FB6" w14:textId="77777777" w:rsidR="00732E7F" w:rsidRPr="001F6391" w:rsidRDefault="00732E7F"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niezwłocznego usuwania awarii i szkód</w:t>
      </w:r>
      <w:r w:rsidR="00FD6F25" w:rsidRPr="001F6391">
        <w:rPr>
          <w:rFonts w:ascii="Arial Narrow" w:hAnsi="Arial Narrow"/>
          <w:sz w:val="22"/>
          <w:szCs w:val="22"/>
        </w:rPr>
        <w:t xml:space="preserve"> na terenie budowy lub w jego bezpośrednim otoczeniu,</w:t>
      </w:r>
      <w:r w:rsidRPr="001F6391">
        <w:rPr>
          <w:rFonts w:ascii="Arial Narrow" w:hAnsi="Arial Narrow"/>
          <w:sz w:val="22"/>
          <w:szCs w:val="22"/>
        </w:rPr>
        <w:t xml:space="preserve"> </w:t>
      </w:r>
    </w:p>
    <w:p w14:paraId="419D0235" w14:textId="1D24EF76" w:rsidR="003277DA" w:rsidRPr="001F6391" w:rsidRDefault="00564ADE"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zwrotnego przekazania </w:t>
      </w:r>
      <w:r w:rsidR="005D17C4" w:rsidRPr="001F6391">
        <w:rPr>
          <w:rFonts w:ascii="Arial Narrow" w:hAnsi="Arial Narrow"/>
          <w:sz w:val="22"/>
          <w:szCs w:val="22"/>
        </w:rPr>
        <w:t xml:space="preserve">Wykonawcy </w:t>
      </w:r>
      <w:r w:rsidR="003277DA" w:rsidRPr="001F6391">
        <w:rPr>
          <w:rFonts w:ascii="Arial Narrow" w:hAnsi="Arial Narrow"/>
          <w:sz w:val="22"/>
          <w:szCs w:val="22"/>
        </w:rPr>
        <w:t xml:space="preserve">terenu </w:t>
      </w:r>
      <w:r w:rsidR="00A666D0" w:rsidRPr="001F6391">
        <w:rPr>
          <w:rFonts w:ascii="Arial Narrow" w:hAnsi="Arial Narrow"/>
          <w:sz w:val="22"/>
          <w:szCs w:val="22"/>
        </w:rPr>
        <w:t>budowy</w:t>
      </w:r>
      <w:r w:rsidR="003277DA" w:rsidRPr="001F6391">
        <w:rPr>
          <w:rFonts w:ascii="Arial Narrow" w:hAnsi="Arial Narrow"/>
          <w:sz w:val="22"/>
          <w:szCs w:val="22"/>
        </w:rPr>
        <w:t xml:space="preserve"> oraz innych terenów</w:t>
      </w:r>
      <w:r w:rsidR="00112FCE" w:rsidRPr="001F6391">
        <w:rPr>
          <w:rFonts w:ascii="Arial Narrow" w:hAnsi="Arial Narrow"/>
          <w:sz w:val="22"/>
          <w:szCs w:val="22"/>
        </w:rPr>
        <w:t>, o ile były one</w:t>
      </w:r>
      <w:r w:rsidR="003277DA" w:rsidRPr="001F6391">
        <w:rPr>
          <w:rFonts w:ascii="Arial Narrow" w:hAnsi="Arial Narrow"/>
          <w:sz w:val="22"/>
          <w:szCs w:val="22"/>
        </w:rPr>
        <w:t xml:space="preserve"> </w:t>
      </w:r>
      <w:r w:rsidR="00A666D0" w:rsidRPr="001F6391">
        <w:rPr>
          <w:rFonts w:ascii="Arial Narrow" w:hAnsi="Arial Narrow"/>
          <w:sz w:val="22"/>
          <w:szCs w:val="22"/>
        </w:rPr>
        <w:t xml:space="preserve">przekazane Podwykonawcy przez Wykonawcę </w:t>
      </w:r>
      <w:r w:rsidR="009E1519" w:rsidRPr="001F6391">
        <w:rPr>
          <w:rFonts w:ascii="Arial Narrow" w:hAnsi="Arial Narrow"/>
          <w:sz w:val="22"/>
          <w:szCs w:val="22"/>
        </w:rPr>
        <w:t xml:space="preserve">w związku z </w:t>
      </w:r>
      <w:r w:rsidR="00112FCE" w:rsidRPr="001F6391">
        <w:rPr>
          <w:rFonts w:ascii="Arial Narrow" w:hAnsi="Arial Narrow"/>
          <w:sz w:val="22"/>
          <w:szCs w:val="22"/>
        </w:rPr>
        <w:t>wykonywani</w:t>
      </w:r>
      <w:r w:rsidR="009E1519" w:rsidRPr="001F6391">
        <w:rPr>
          <w:rFonts w:ascii="Arial Narrow" w:hAnsi="Arial Narrow"/>
          <w:sz w:val="22"/>
          <w:szCs w:val="22"/>
        </w:rPr>
        <w:t>em</w:t>
      </w:r>
      <w:r w:rsidR="005A6227" w:rsidRPr="001F6391">
        <w:rPr>
          <w:rFonts w:ascii="Arial Narrow" w:hAnsi="Arial Narrow"/>
          <w:sz w:val="22"/>
          <w:szCs w:val="22"/>
        </w:rPr>
        <w:t xml:space="preserve"> Robót</w:t>
      </w:r>
      <w:r w:rsidR="003277DA" w:rsidRPr="001F6391">
        <w:rPr>
          <w:rFonts w:ascii="Arial Narrow" w:hAnsi="Arial Narrow"/>
          <w:sz w:val="22"/>
          <w:szCs w:val="22"/>
        </w:rPr>
        <w:t xml:space="preserve">, </w:t>
      </w:r>
      <w:r w:rsidR="00524F00" w:rsidRPr="001F6391">
        <w:rPr>
          <w:rFonts w:ascii="Arial Narrow" w:hAnsi="Arial Narrow"/>
          <w:sz w:val="22"/>
          <w:szCs w:val="22"/>
        </w:rPr>
        <w:t xml:space="preserve">niezwłocznie </w:t>
      </w:r>
      <w:r w:rsidR="00A666D0" w:rsidRPr="001F6391">
        <w:rPr>
          <w:rFonts w:ascii="Arial Narrow" w:hAnsi="Arial Narrow"/>
          <w:sz w:val="22"/>
          <w:szCs w:val="22"/>
        </w:rPr>
        <w:t xml:space="preserve">po zakończeniu realizacji Robót, </w:t>
      </w:r>
      <w:r w:rsidR="003277DA" w:rsidRPr="001F6391">
        <w:rPr>
          <w:rFonts w:ascii="Arial Narrow" w:hAnsi="Arial Narrow"/>
          <w:sz w:val="22"/>
          <w:szCs w:val="22"/>
        </w:rPr>
        <w:t>w stanie up</w:t>
      </w:r>
      <w:r w:rsidRPr="001F6391">
        <w:rPr>
          <w:rFonts w:ascii="Arial Narrow" w:hAnsi="Arial Narrow"/>
          <w:sz w:val="22"/>
          <w:szCs w:val="22"/>
        </w:rPr>
        <w:t>rzątniętym z wszelkich pozostałości</w:t>
      </w:r>
      <w:r w:rsidR="003277DA" w:rsidRPr="001F6391">
        <w:rPr>
          <w:rFonts w:ascii="Arial Narrow" w:hAnsi="Arial Narrow"/>
          <w:sz w:val="22"/>
          <w:szCs w:val="22"/>
        </w:rPr>
        <w:t xml:space="preserve">, nie gorszym niż przekazany </w:t>
      </w:r>
      <w:r w:rsidR="005A6227" w:rsidRPr="001F6391">
        <w:rPr>
          <w:rFonts w:ascii="Arial Narrow" w:hAnsi="Arial Narrow"/>
          <w:sz w:val="22"/>
          <w:szCs w:val="22"/>
        </w:rPr>
        <w:t>Podw</w:t>
      </w:r>
      <w:r w:rsidR="003277DA" w:rsidRPr="001F6391">
        <w:rPr>
          <w:rFonts w:ascii="Arial Narrow" w:hAnsi="Arial Narrow"/>
          <w:sz w:val="22"/>
          <w:szCs w:val="22"/>
        </w:rPr>
        <w:t>ykon</w:t>
      </w:r>
      <w:r w:rsidRPr="001F6391">
        <w:rPr>
          <w:rFonts w:ascii="Arial Narrow" w:hAnsi="Arial Narrow"/>
          <w:sz w:val="22"/>
          <w:szCs w:val="22"/>
        </w:rPr>
        <w:t xml:space="preserve">awcy przez </w:t>
      </w:r>
      <w:r w:rsidR="005D17C4" w:rsidRPr="001F6391">
        <w:rPr>
          <w:rFonts w:ascii="Arial Narrow" w:hAnsi="Arial Narrow"/>
          <w:sz w:val="22"/>
          <w:szCs w:val="22"/>
        </w:rPr>
        <w:t xml:space="preserve">Wykonawcę </w:t>
      </w:r>
      <w:r w:rsidRPr="001F6391">
        <w:rPr>
          <w:rFonts w:ascii="Arial Narrow" w:hAnsi="Arial Narrow"/>
          <w:sz w:val="22"/>
          <w:szCs w:val="22"/>
        </w:rPr>
        <w:t xml:space="preserve">i umożliwiającym </w:t>
      </w:r>
      <w:r w:rsidR="00A666D0" w:rsidRPr="001F6391">
        <w:rPr>
          <w:rFonts w:ascii="Arial Narrow" w:hAnsi="Arial Narrow"/>
          <w:sz w:val="22"/>
          <w:szCs w:val="22"/>
        </w:rPr>
        <w:t xml:space="preserve">natychmiastowe </w:t>
      </w:r>
      <w:r w:rsidR="009F2611" w:rsidRPr="001F6391">
        <w:rPr>
          <w:rFonts w:ascii="Arial Narrow" w:hAnsi="Arial Narrow"/>
          <w:sz w:val="22"/>
          <w:szCs w:val="22"/>
        </w:rPr>
        <w:t>przystąpienie do korzystania z </w:t>
      </w:r>
      <w:r w:rsidRPr="001F6391">
        <w:rPr>
          <w:rFonts w:ascii="Arial Narrow" w:hAnsi="Arial Narrow"/>
          <w:sz w:val="22"/>
          <w:szCs w:val="22"/>
        </w:rPr>
        <w:t>tych terenów zgodnie z ich przeznaczeniem,</w:t>
      </w:r>
    </w:p>
    <w:p w14:paraId="5546E99D" w14:textId="1C7D0534" w:rsidR="008E3212" w:rsidRPr="001F6391" w:rsidRDefault="008E3212"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przeprowadzenia przed rozpoczęciem realizacji Robót, wspólnie z przedstawicielami Wykonawcy i Zamawiającego, wstępnej kwalifikacji materiałów przewidywanych do odzysku,</w:t>
      </w:r>
    </w:p>
    <w:p w14:paraId="63850384" w14:textId="77777777" w:rsidR="008E3212" w:rsidRPr="001F6391" w:rsidRDefault="008E3212"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postępowania ze zdemontowanymi materiałami i urządzeniami w trakcie wykonywania Robót w uzgodnieniu z Zamawiającym, na zasadach i zgodnie z dokumentacją sporządzoną według wytycznych Zamawiającego - „Instrukcji postępowania z materiałami pochodzącymi z działalności PKP Polskie Linie Kolejowe S.A. Im-3”, udostępniona do wglądu w siedzibie Zamawiającego,</w:t>
      </w:r>
    </w:p>
    <w:p w14:paraId="201BBF42" w14:textId="00E4D62B" w:rsidR="008E3212" w:rsidRPr="001F6391" w:rsidRDefault="008E3212"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przekazania Wykonawcy lub – na żądanie Wykonawcy – bezpośrednio Zamawiającemu staroużytecznych materiałów i urządzeń odzyskanych w czasie realizacji Robót, jak również niezabudowanych materiałów i urządzeń powierzonych Podwykonawcy przez Wykonawcę, z zastrzeżeniem, że  materiały i urządzenia do czasu przekazania będą ewidencjonowane, odpowiednio zabezpieczone i przechowywane oddzielnie od materiałów i urządzeń własnych Podwykonawcy; Podwykonawca zobowiązuje się do przestrzegania zasad określonych w „Instrukcji postępowania z materiałami pochodzącymi z działalności PKP Polskie Linie Kolejowe S.A. Im-3” oraz w „Instrukcji gospodarki odpadami PKP Polskie Linie Kolejowe S.A. Is-1”,</w:t>
      </w:r>
    </w:p>
    <w:p w14:paraId="74559D54" w14:textId="77777777" w:rsidR="00112FCE" w:rsidRPr="001F6391" w:rsidRDefault="00112FCE"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stosowania się do </w:t>
      </w:r>
      <w:r w:rsidR="00555767" w:rsidRPr="001F6391">
        <w:rPr>
          <w:rFonts w:ascii="Arial Narrow" w:hAnsi="Arial Narrow"/>
          <w:sz w:val="22"/>
          <w:szCs w:val="22"/>
        </w:rPr>
        <w:t xml:space="preserve">wszelkich </w:t>
      </w:r>
      <w:r w:rsidR="00EA319F" w:rsidRPr="001F6391">
        <w:rPr>
          <w:rFonts w:ascii="Arial Narrow" w:hAnsi="Arial Narrow"/>
          <w:sz w:val="22"/>
          <w:szCs w:val="22"/>
        </w:rPr>
        <w:t>po</w:t>
      </w:r>
      <w:r w:rsidRPr="001F6391">
        <w:rPr>
          <w:rFonts w:ascii="Arial Narrow" w:hAnsi="Arial Narrow"/>
          <w:sz w:val="22"/>
          <w:szCs w:val="22"/>
        </w:rPr>
        <w:t xml:space="preserve">leceń </w:t>
      </w:r>
      <w:r w:rsidR="00EA319F" w:rsidRPr="001F6391">
        <w:rPr>
          <w:rFonts w:ascii="Arial Narrow" w:hAnsi="Arial Narrow"/>
          <w:sz w:val="22"/>
          <w:szCs w:val="22"/>
        </w:rPr>
        <w:t xml:space="preserve">przedstawicieli Wykonawcy lub Zamawiającego, w tym </w:t>
      </w:r>
      <w:r w:rsidR="002514F6" w:rsidRPr="001F6391">
        <w:rPr>
          <w:rFonts w:ascii="Arial Narrow" w:hAnsi="Arial Narrow"/>
          <w:sz w:val="22"/>
          <w:szCs w:val="22"/>
        </w:rPr>
        <w:t>inspektora nadzoru inwestorskiego</w:t>
      </w:r>
      <w:r w:rsidR="00EA319F" w:rsidRPr="001F6391">
        <w:rPr>
          <w:rFonts w:ascii="Arial Narrow" w:hAnsi="Arial Narrow"/>
          <w:sz w:val="22"/>
          <w:szCs w:val="22"/>
        </w:rPr>
        <w:t>,</w:t>
      </w:r>
      <w:r w:rsidR="002514F6" w:rsidRPr="001F6391">
        <w:rPr>
          <w:rFonts w:ascii="Arial Narrow" w:hAnsi="Arial Narrow"/>
          <w:sz w:val="22"/>
          <w:szCs w:val="22"/>
        </w:rPr>
        <w:t xml:space="preserve"> </w:t>
      </w:r>
      <w:r w:rsidRPr="001F6391">
        <w:rPr>
          <w:rFonts w:ascii="Arial Narrow" w:hAnsi="Arial Narrow"/>
          <w:sz w:val="22"/>
          <w:szCs w:val="22"/>
        </w:rPr>
        <w:t>wydawanych przy wykonywaniu</w:t>
      </w:r>
      <w:r w:rsidR="00555767" w:rsidRPr="001F6391">
        <w:rPr>
          <w:rFonts w:ascii="Arial Narrow" w:hAnsi="Arial Narrow"/>
          <w:sz w:val="22"/>
          <w:szCs w:val="22"/>
        </w:rPr>
        <w:t xml:space="preserve"> Robót</w:t>
      </w:r>
      <w:r w:rsidRPr="001F6391">
        <w:rPr>
          <w:rFonts w:ascii="Arial Narrow" w:hAnsi="Arial Narrow"/>
          <w:sz w:val="22"/>
          <w:szCs w:val="22"/>
        </w:rPr>
        <w:t>,</w:t>
      </w:r>
    </w:p>
    <w:p w14:paraId="1381905C" w14:textId="77777777" w:rsidR="009172CB" w:rsidRPr="001F6391" w:rsidRDefault="009172CB"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zapewnieni</w:t>
      </w:r>
      <w:r w:rsidR="001316F2" w:rsidRPr="001F6391">
        <w:rPr>
          <w:rFonts w:ascii="Arial Narrow" w:hAnsi="Arial Narrow"/>
          <w:sz w:val="22"/>
          <w:szCs w:val="22"/>
        </w:rPr>
        <w:t>a</w:t>
      </w:r>
      <w:r w:rsidRPr="001F6391">
        <w:rPr>
          <w:rFonts w:ascii="Arial Narrow" w:hAnsi="Arial Narrow"/>
          <w:sz w:val="22"/>
          <w:szCs w:val="22"/>
        </w:rPr>
        <w:t xml:space="preserve"> przestrzegania zasad, obowiązujących przepisów prawa i regulacji wewnętrznych Zamawiającego dotyczących </w:t>
      </w:r>
      <w:r w:rsidR="00CC3CC8" w:rsidRPr="001F6391">
        <w:rPr>
          <w:rFonts w:ascii="Arial Narrow" w:hAnsi="Arial Narrow"/>
          <w:sz w:val="22"/>
          <w:szCs w:val="22"/>
        </w:rPr>
        <w:t>bezpieczeństwa i higieny pracy</w:t>
      </w:r>
      <w:r w:rsidRPr="001F6391">
        <w:rPr>
          <w:rFonts w:ascii="Arial Narrow" w:hAnsi="Arial Narrow"/>
          <w:sz w:val="22"/>
          <w:szCs w:val="22"/>
        </w:rPr>
        <w:t xml:space="preserve"> oraz</w:t>
      </w:r>
      <w:r w:rsidR="00CC3CC8" w:rsidRPr="001F6391">
        <w:rPr>
          <w:rFonts w:ascii="Arial Narrow" w:hAnsi="Arial Narrow"/>
          <w:sz w:val="22"/>
          <w:szCs w:val="22"/>
        </w:rPr>
        <w:t xml:space="preserve"> ochrony p</w:t>
      </w:r>
      <w:r w:rsidRPr="001F6391">
        <w:rPr>
          <w:rFonts w:ascii="Arial Narrow" w:hAnsi="Arial Narrow"/>
          <w:sz w:val="22"/>
          <w:szCs w:val="22"/>
        </w:rPr>
        <w:t>rzeciw</w:t>
      </w:r>
      <w:r w:rsidR="00CC3CC8" w:rsidRPr="001F6391">
        <w:rPr>
          <w:rFonts w:ascii="Arial Narrow" w:hAnsi="Arial Narrow"/>
          <w:sz w:val="22"/>
          <w:szCs w:val="22"/>
        </w:rPr>
        <w:t>poż</w:t>
      </w:r>
      <w:r w:rsidRPr="001F6391">
        <w:rPr>
          <w:rFonts w:ascii="Arial Narrow" w:hAnsi="Arial Narrow"/>
          <w:sz w:val="22"/>
          <w:szCs w:val="22"/>
        </w:rPr>
        <w:t>arowej</w:t>
      </w:r>
      <w:r w:rsidR="00CC3CC8" w:rsidRPr="001F6391">
        <w:rPr>
          <w:rFonts w:ascii="Arial Narrow" w:hAnsi="Arial Narrow"/>
          <w:sz w:val="22"/>
          <w:szCs w:val="22"/>
        </w:rPr>
        <w:t xml:space="preserve"> na terenie budowy</w:t>
      </w:r>
      <w:r w:rsidRPr="001F6391">
        <w:rPr>
          <w:rFonts w:ascii="Arial Narrow" w:hAnsi="Arial Narrow"/>
          <w:sz w:val="22"/>
          <w:szCs w:val="22"/>
        </w:rPr>
        <w:t>,</w:t>
      </w:r>
    </w:p>
    <w:p w14:paraId="6C8BE22D" w14:textId="3BE1AF15" w:rsidR="001316F2" w:rsidRPr="001F6391" w:rsidRDefault="00714AC8" w:rsidP="005B3B36">
      <w:pPr>
        <w:pStyle w:val="Tekstpodstawowywcity"/>
        <w:numPr>
          <w:ilvl w:val="0"/>
          <w:numId w:val="13"/>
        </w:numPr>
        <w:tabs>
          <w:tab w:val="clear" w:pos="1440"/>
        </w:tabs>
        <w:suppressAutoHyphens w:val="0"/>
        <w:spacing w:after="120"/>
        <w:ind w:left="851" w:hanging="425"/>
        <w:jc w:val="both"/>
        <w:rPr>
          <w:rFonts w:ascii="Arial Narrow" w:hAnsi="Arial Narrow"/>
          <w:sz w:val="22"/>
          <w:szCs w:val="22"/>
        </w:rPr>
      </w:pPr>
      <w:r w:rsidRPr="001F6391">
        <w:rPr>
          <w:rFonts w:ascii="Arial Narrow" w:hAnsi="Arial Narrow"/>
          <w:sz w:val="22"/>
          <w:szCs w:val="22"/>
        </w:rPr>
        <w:t>przestrzegania przepisów ustawy z dnia 27.04.2001 r. Prawo ochrony środowiska (</w:t>
      </w:r>
      <w:r w:rsidR="00D03360" w:rsidRPr="001F6391">
        <w:rPr>
          <w:rFonts w:ascii="Arial Narrow" w:hAnsi="Arial Narrow"/>
          <w:sz w:val="22"/>
          <w:szCs w:val="22"/>
        </w:rPr>
        <w:t xml:space="preserve">t.j. </w:t>
      </w:r>
      <w:r w:rsidR="00495565" w:rsidRPr="001F6391">
        <w:rPr>
          <w:rFonts w:ascii="Arial Narrow" w:hAnsi="Arial Narrow"/>
          <w:sz w:val="22"/>
          <w:szCs w:val="22"/>
        </w:rPr>
        <w:t>Dz.U.</w:t>
      </w:r>
      <w:r w:rsidR="00BF539D" w:rsidRPr="001F6391">
        <w:rPr>
          <w:rFonts w:ascii="Arial Narrow" w:hAnsi="Arial Narrow"/>
          <w:sz w:val="22"/>
          <w:szCs w:val="22"/>
        </w:rPr>
        <w:t>2022.2556</w:t>
      </w:r>
      <w:r w:rsidRPr="001F6391">
        <w:rPr>
          <w:rFonts w:ascii="Arial Narrow" w:hAnsi="Arial Narrow"/>
          <w:sz w:val="22"/>
          <w:szCs w:val="22"/>
        </w:rPr>
        <w:t xml:space="preserve">), w tym </w:t>
      </w:r>
      <w:r w:rsidR="009172CB" w:rsidRPr="001F6391">
        <w:rPr>
          <w:rFonts w:ascii="Arial Narrow" w:hAnsi="Arial Narrow"/>
          <w:sz w:val="22"/>
          <w:szCs w:val="22"/>
        </w:rPr>
        <w:t xml:space="preserve">przedsięwzięcia </w:t>
      </w:r>
      <w:r w:rsidR="00CC3CC8" w:rsidRPr="001F6391">
        <w:rPr>
          <w:rFonts w:ascii="Arial Narrow" w:hAnsi="Arial Narrow"/>
          <w:sz w:val="22"/>
          <w:szCs w:val="22"/>
        </w:rPr>
        <w:t xml:space="preserve">wszelkich </w:t>
      </w:r>
      <w:r w:rsidR="009172CB" w:rsidRPr="001F6391">
        <w:rPr>
          <w:rFonts w:ascii="Arial Narrow" w:hAnsi="Arial Narrow"/>
          <w:sz w:val="22"/>
          <w:szCs w:val="22"/>
        </w:rPr>
        <w:t xml:space="preserve">niezbędnych działań </w:t>
      </w:r>
      <w:r w:rsidR="00CC3CC8" w:rsidRPr="001F6391">
        <w:rPr>
          <w:rFonts w:ascii="Arial Narrow" w:hAnsi="Arial Narrow"/>
          <w:sz w:val="22"/>
          <w:szCs w:val="22"/>
        </w:rPr>
        <w:t xml:space="preserve">dla </w:t>
      </w:r>
      <w:r w:rsidR="009172CB" w:rsidRPr="001F6391">
        <w:rPr>
          <w:rFonts w:ascii="Arial Narrow" w:hAnsi="Arial Narrow"/>
          <w:sz w:val="22"/>
          <w:szCs w:val="22"/>
        </w:rPr>
        <w:t xml:space="preserve">zapewnienia </w:t>
      </w:r>
      <w:r w:rsidR="00CC3CC8" w:rsidRPr="001F6391">
        <w:rPr>
          <w:rFonts w:ascii="Arial Narrow" w:hAnsi="Arial Narrow"/>
          <w:sz w:val="22"/>
          <w:szCs w:val="22"/>
        </w:rPr>
        <w:t>ochrony środowiska na terenie budowy</w:t>
      </w:r>
      <w:r w:rsidR="0096578E" w:rsidRPr="001F6391">
        <w:rPr>
          <w:rFonts w:ascii="Arial Narrow" w:hAnsi="Arial Narrow"/>
          <w:sz w:val="22"/>
          <w:szCs w:val="22"/>
        </w:rPr>
        <w:t>;</w:t>
      </w:r>
      <w:r w:rsidR="00CC3CC8" w:rsidRPr="001F6391">
        <w:rPr>
          <w:rFonts w:ascii="Arial Narrow" w:hAnsi="Arial Narrow"/>
          <w:sz w:val="22"/>
          <w:szCs w:val="22"/>
        </w:rPr>
        <w:t xml:space="preserve"> </w:t>
      </w:r>
    </w:p>
    <w:p w14:paraId="4D70C07F" w14:textId="4EBA36C1" w:rsidR="00FA6B06" w:rsidRPr="001F6391" w:rsidRDefault="00203098"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zatrudnienia odpowiedniej liczby pracowników, posiadających niezbędne uprawnienia do wykonywania Robót i innych czynności wykonywanych w ramach realizacji niniejszej umowy, których kwalifikacje będą zapewniały należytą jakość i terminowość wykonania Robót oraz </w:t>
      </w:r>
      <w:r w:rsidR="007B0AA6" w:rsidRPr="001F6391">
        <w:rPr>
          <w:rFonts w:ascii="Arial Narrow" w:hAnsi="Arial Narrow"/>
          <w:sz w:val="22"/>
          <w:szCs w:val="22"/>
        </w:rPr>
        <w:t>innych czynności wykonywanych w </w:t>
      </w:r>
      <w:r w:rsidRPr="001F6391">
        <w:rPr>
          <w:rFonts w:ascii="Arial Narrow" w:hAnsi="Arial Narrow"/>
          <w:sz w:val="22"/>
          <w:szCs w:val="22"/>
        </w:rPr>
        <w:t xml:space="preserve">ramach niniejszej umowy, </w:t>
      </w:r>
    </w:p>
    <w:p w14:paraId="7995B48E" w14:textId="1FF7BB97" w:rsidR="00FA6B06" w:rsidRPr="001F6391" w:rsidRDefault="00FA6B06" w:rsidP="005B3B36">
      <w:pPr>
        <w:numPr>
          <w:ilvl w:val="0"/>
          <w:numId w:val="13"/>
        </w:numPr>
        <w:tabs>
          <w:tab w:val="clear" w:pos="1440"/>
        </w:tabs>
        <w:spacing w:after="120"/>
        <w:ind w:left="851" w:hanging="425"/>
        <w:jc w:val="both"/>
        <w:rPr>
          <w:rFonts w:ascii="Arial Narrow" w:hAnsi="Arial Narrow"/>
          <w:sz w:val="22"/>
          <w:szCs w:val="22"/>
        </w:rPr>
      </w:pPr>
      <w:r w:rsidRPr="001F6391">
        <w:rPr>
          <w:rFonts w:ascii="Arial Narrow" w:hAnsi="Arial Narrow"/>
          <w:sz w:val="22"/>
          <w:szCs w:val="22"/>
        </w:rPr>
        <w:t>przeprowadzenia wszelkich niezbędnych szkoleń, autoryzacji i zapo</w:t>
      </w:r>
      <w:r w:rsidR="00381092" w:rsidRPr="001F6391">
        <w:rPr>
          <w:rFonts w:ascii="Arial Narrow" w:hAnsi="Arial Narrow"/>
          <w:sz w:val="22"/>
          <w:szCs w:val="22"/>
        </w:rPr>
        <w:t>znania personelu Podwykonawcy z </w:t>
      </w:r>
      <w:r w:rsidRPr="001F6391">
        <w:rPr>
          <w:rFonts w:ascii="Arial Narrow" w:hAnsi="Arial Narrow"/>
          <w:sz w:val="22"/>
          <w:szCs w:val="22"/>
        </w:rPr>
        <w:t>warunkami panującymi na terenie budowy,</w:t>
      </w:r>
    </w:p>
    <w:p w14:paraId="7F3CA56A" w14:textId="77777777" w:rsidR="001316F2" w:rsidRPr="001F6391" w:rsidRDefault="001316F2"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zapewnienia, aby członkowie personelu Podwykonawcy i dalszych podwykonawców:</w:t>
      </w:r>
    </w:p>
    <w:p w14:paraId="54A2E132" w14:textId="77777777" w:rsidR="001316F2" w:rsidRPr="001F6391" w:rsidRDefault="001316F2" w:rsidP="005B3B36">
      <w:pPr>
        <w:pStyle w:val="Tekstpodstawowywcity"/>
        <w:numPr>
          <w:ilvl w:val="0"/>
          <w:numId w:val="31"/>
        </w:numPr>
        <w:suppressAutoHyphens w:val="0"/>
        <w:spacing w:after="120"/>
        <w:ind w:left="1134" w:hanging="283"/>
        <w:jc w:val="both"/>
        <w:rPr>
          <w:rFonts w:ascii="Arial Narrow" w:hAnsi="Arial Narrow"/>
          <w:sz w:val="22"/>
          <w:szCs w:val="22"/>
        </w:rPr>
      </w:pPr>
      <w:r w:rsidRPr="001F6391">
        <w:rPr>
          <w:rFonts w:ascii="Arial Narrow" w:hAnsi="Arial Narrow"/>
          <w:sz w:val="22"/>
          <w:szCs w:val="22"/>
        </w:rPr>
        <w:t>posiadali</w:t>
      </w:r>
      <w:r w:rsidR="00CC3CC8" w:rsidRPr="001F6391">
        <w:rPr>
          <w:rFonts w:ascii="Arial Narrow" w:hAnsi="Arial Narrow"/>
          <w:sz w:val="22"/>
          <w:szCs w:val="22"/>
        </w:rPr>
        <w:t xml:space="preserve"> </w:t>
      </w:r>
      <w:r w:rsidRPr="001F6391">
        <w:rPr>
          <w:rFonts w:ascii="Arial Narrow" w:hAnsi="Arial Narrow"/>
          <w:sz w:val="22"/>
          <w:szCs w:val="22"/>
        </w:rPr>
        <w:t xml:space="preserve">odpowiednie </w:t>
      </w:r>
      <w:r w:rsidR="00CC3CC8" w:rsidRPr="001F6391">
        <w:rPr>
          <w:rFonts w:ascii="Arial Narrow" w:hAnsi="Arial Narrow"/>
          <w:sz w:val="22"/>
          <w:szCs w:val="22"/>
        </w:rPr>
        <w:t xml:space="preserve">kwalifikacje, </w:t>
      </w:r>
      <w:r w:rsidR="00E61680" w:rsidRPr="001F6391">
        <w:rPr>
          <w:rFonts w:ascii="Arial Narrow" w:hAnsi="Arial Narrow"/>
          <w:sz w:val="22"/>
          <w:szCs w:val="22"/>
        </w:rPr>
        <w:t>szkolenia i egzaminy,</w:t>
      </w:r>
    </w:p>
    <w:p w14:paraId="07A62797" w14:textId="77777777" w:rsidR="001316F2" w:rsidRPr="001F6391" w:rsidRDefault="00CC3CC8" w:rsidP="005B3B36">
      <w:pPr>
        <w:pStyle w:val="Tekstpodstawowywcity"/>
        <w:numPr>
          <w:ilvl w:val="0"/>
          <w:numId w:val="31"/>
        </w:numPr>
        <w:suppressAutoHyphens w:val="0"/>
        <w:spacing w:after="120"/>
        <w:ind w:left="1134" w:hanging="283"/>
        <w:jc w:val="both"/>
        <w:rPr>
          <w:rFonts w:ascii="Arial Narrow" w:hAnsi="Arial Narrow"/>
          <w:sz w:val="22"/>
          <w:szCs w:val="22"/>
        </w:rPr>
      </w:pPr>
      <w:r w:rsidRPr="001F6391">
        <w:rPr>
          <w:rFonts w:ascii="Arial Narrow" w:hAnsi="Arial Narrow"/>
          <w:sz w:val="22"/>
          <w:szCs w:val="22"/>
        </w:rPr>
        <w:lastRenderedPageBreak/>
        <w:t>by</w:t>
      </w:r>
      <w:r w:rsidR="001316F2" w:rsidRPr="001F6391">
        <w:rPr>
          <w:rFonts w:ascii="Arial Narrow" w:hAnsi="Arial Narrow"/>
          <w:sz w:val="22"/>
          <w:szCs w:val="22"/>
        </w:rPr>
        <w:t>li</w:t>
      </w:r>
      <w:r w:rsidRPr="001F6391">
        <w:rPr>
          <w:rFonts w:ascii="Arial Narrow" w:hAnsi="Arial Narrow"/>
          <w:sz w:val="22"/>
          <w:szCs w:val="22"/>
        </w:rPr>
        <w:t xml:space="preserve"> przeszkoleni </w:t>
      </w:r>
      <w:r w:rsidR="001316F2" w:rsidRPr="001F6391">
        <w:rPr>
          <w:rFonts w:ascii="Arial Narrow" w:hAnsi="Arial Narrow"/>
          <w:sz w:val="22"/>
          <w:szCs w:val="22"/>
        </w:rPr>
        <w:t>w zakresie zasad, obowiązujących przepisów prawa i regulacji wewnętrznych Zamawiającego dotyczących bezpieczeństwa i higieny pracy oraz ochrony przeciwpożarowej na terenie budowy</w:t>
      </w:r>
      <w:r w:rsidRPr="001F6391">
        <w:rPr>
          <w:rFonts w:ascii="Arial Narrow" w:hAnsi="Arial Narrow"/>
          <w:sz w:val="22"/>
          <w:szCs w:val="22"/>
        </w:rPr>
        <w:t xml:space="preserve">, </w:t>
      </w:r>
    </w:p>
    <w:p w14:paraId="0C4978F7" w14:textId="7DFDA7E9" w:rsidR="00CC3CC8" w:rsidRPr="001F6391" w:rsidRDefault="001316F2" w:rsidP="005B3B36">
      <w:pPr>
        <w:pStyle w:val="Tekstpodstawowywcity"/>
        <w:numPr>
          <w:ilvl w:val="0"/>
          <w:numId w:val="31"/>
        </w:numPr>
        <w:suppressAutoHyphens w:val="0"/>
        <w:spacing w:after="120"/>
        <w:ind w:left="1134" w:hanging="283"/>
        <w:jc w:val="both"/>
        <w:rPr>
          <w:rFonts w:ascii="Arial Narrow" w:hAnsi="Arial Narrow"/>
          <w:sz w:val="22"/>
          <w:szCs w:val="22"/>
        </w:rPr>
      </w:pPr>
      <w:r w:rsidRPr="001F6391">
        <w:rPr>
          <w:rFonts w:ascii="Arial Narrow" w:hAnsi="Arial Narrow"/>
          <w:sz w:val="22"/>
          <w:szCs w:val="22"/>
        </w:rPr>
        <w:t xml:space="preserve">byli przeszkoleni w </w:t>
      </w:r>
      <w:r w:rsidR="00CC3CC8" w:rsidRPr="001F6391">
        <w:rPr>
          <w:rFonts w:ascii="Arial Narrow" w:hAnsi="Arial Narrow"/>
          <w:sz w:val="22"/>
          <w:szCs w:val="22"/>
        </w:rPr>
        <w:t>za</w:t>
      </w:r>
      <w:r w:rsidRPr="001F6391">
        <w:rPr>
          <w:rFonts w:ascii="Arial Narrow" w:hAnsi="Arial Narrow"/>
          <w:sz w:val="22"/>
          <w:szCs w:val="22"/>
        </w:rPr>
        <w:t>kresie</w:t>
      </w:r>
      <w:r w:rsidR="00CC3CC8" w:rsidRPr="001F6391">
        <w:rPr>
          <w:rFonts w:ascii="Arial Narrow" w:hAnsi="Arial Narrow"/>
          <w:sz w:val="22"/>
          <w:szCs w:val="22"/>
        </w:rPr>
        <w:t xml:space="preserve"> zagrożeń </w:t>
      </w:r>
      <w:r w:rsidR="00E61680" w:rsidRPr="001F6391">
        <w:rPr>
          <w:rFonts w:ascii="Arial Narrow" w:hAnsi="Arial Narrow"/>
          <w:sz w:val="22"/>
          <w:szCs w:val="22"/>
        </w:rPr>
        <w:t>dla bezpieczeństwa zdrowia oraz warunków miejscowych</w:t>
      </w:r>
      <w:r w:rsidR="009F2611" w:rsidRPr="001F6391">
        <w:rPr>
          <w:rFonts w:ascii="Arial Narrow" w:hAnsi="Arial Narrow"/>
          <w:sz w:val="22"/>
          <w:szCs w:val="22"/>
        </w:rPr>
        <w:t>, w </w:t>
      </w:r>
      <w:r w:rsidRPr="001F6391">
        <w:rPr>
          <w:rFonts w:ascii="Arial Narrow" w:hAnsi="Arial Narrow"/>
          <w:sz w:val="22"/>
          <w:szCs w:val="22"/>
        </w:rPr>
        <w:t xml:space="preserve">tym </w:t>
      </w:r>
      <w:r w:rsidR="00CC3CC8" w:rsidRPr="001F6391">
        <w:rPr>
          <w:rFonts w:ascii="Arial Narrow" w:hAnsi="Arial Narrow"/>
          <w:sz w:val="22"/>
          <w:szCs w:val="22"/>
        </w:rPr>
        <w:t>przy wykonywaniu prac w rejonie czynnych torów oraz innych urządzeń i obiektów kolejowych,</w:t>
      </w:r>
    </w:p>
    <w:p w14:paraId="79B25C8A" w14:textId="77777777" w:rsidR="00E61680" w:rsidRPr="001F6391" w:rsidRDefault="00E61680" w:rsidP="005B3B36">
      <w:pPr>
        <w:pStyle w:val="Tekstpodstawowywcity"/>
        <w:numPr>
          <w:ilvl w:val="0"/>
          <w:numId w:val="31"/>
        </w:numPr>
        <w:suppressAutoHyphens w:val="0"/>
        <w:spacing w:after="120"/>
        <w:ind w:left="1134" w:hanging="283"/>
        <w:jc w:val="both"/>
        <w:rPr>
          <w:rFonts w:ascii="Arial Narrow" w:hAnsi="Arial Narrow"/>
          <w:sz w:val="22"/>
          <w:szCs w:val="22"/>
        </w:rPr>
      </w:pPr>
      <w:r w:rsidRPr="001F6391">
        <w:rPr>
          <w:rFonts w:ascii="Arial Narrow" w:hAnsi="Arial Narrow"/>
          <w:sz w:val="22"/>
          <w:szCs w:val="22"/>
        </w:rPr>
        <w:t>posiadali aktualne badania lekarskie, w zakresie wymaganym obowiązującymi przepisami prawa,</w:t>
      </w:r>
    </w:p>
    <w:p w14:paraId="4A951EE8" w14:textId="77777777" w:rsidR="00E61680" w:rsidRPr="001F6391" w:rsidRDefault="00E61680" w:rsidP="005B3B36">
      <w:pPr>
        <w:pStyle w:val="Tekstpodstawowywcity"/>
        <w:numPr>
          <w:ilvl w:val="0"/>
          <w:numId w:val="31"/>
        </w:numPr>
        <w:suppressAutoHyphens w:val="0"/>
        <w:spacing w:after="120"/>
        <w:ind w:left="1134" w:hanging="283"/>
        <w:jc w:val="both"/>
        <w:rPr>
          <w:rFonts w:ascii="Arial Narrow" w:hAnsi="Arial Narrow"/>
          <w:sz w:val="22"/>
          <w:szCs w:val="22"/>
        </w:rPr>
      </w:pPr>
      <w:r w:rsidRPr="001F6391">
        <w:rPr>
          <w:rFonts w:ascii="Arial Narrow" w:hAnsi="Arial Narrow"/>
          <w:sz w:val="22"/>
          <w:szCs w:val="22"/>
        </w:rPr>
        <w:t>posiadali i używali odpowiednie środki ochrony indywidualnej, odzież i obuwie robocze, oraz oznaczenia przedsiębiorstwa Podwykonawcy lub dalszego podwykonawcy,</w:t>
      </w:r>
    </w:p>
    <w:p w14:paraId="55CF7F06" w14:textId="77777777" w:rsidR="00E61680" w:rsidRPr="001F6391" w:rsidRDefault="00E61680" w:rsidP="005B3B36">
      <w:pPr>
        <w:pStyle w:val="Tekstpodstawowywcity"/>
        <w:numPr>
          <w:ilvl w:val="0"/>
          <w:numId w:val="31"/>
        </w:numPr>
        <w:suppressAutoHyphens w:val="0"/>
        <w:spacing w:after="120"/>
        <w:ind w:left="1134" w:hanging="283"/>
        <w:jc w:val="both"/>
        <w:rPr>
          <w:rFonts w:ascii="Arial Narrow" w:hAnsi="Arial Narrow"/>
          <w:sz w:val="22"/>
          <w:szCs w:val="22"/>
        </w:rPr>
      </w:pPr>
      <w:r w:rsidRPr="001F6391">
        <w:rPr>
          <w:rFonts w:ascii="Arial Narrow" w:hAnsi="Arial Narrow"/>
          <w:sz w:val="22"/>
          <w:szCs w:val="22"/>
        </w:rPr>
        <w:t>byli zapoznani z treścią planu bezpieczeństwa i ochrony zdrowia,</w:t>
      </w:r>
    </w:p>
    <w:p w14:paraId="761F320C" w14:textId="1FCC40C7" w:rsidR="001B6BA2" w:rsidRDefault="002A15F7"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sporządzania okresowych </w:t>
      </w:r>
      <w:r w:rsidR="00D42EDD" w:rsidRPr="001F6391">
        <w:rPr>
          <w:rFonts w:ascii="Arial Narrow" w:hAnsi="Arial Narrow"/>
          <w:sz w:val="22"/>
          <w:szCs w:val="22"/>
        </w:rPr>
        <w:t xml:space="preserve">lub cyklicznych </w:t>
      </w:r>
      <w:r w:rsidRPr="001F6391">
        <w:rPr>
          <w:rFonts w:ascii="Arial Narrow" w:hAnsi="Arial Narrow"/>
          <w:sz w:val="22"/>
          <w:szCs w:val="22"/>
        </w:rPr>
        <w:t>raportów dotyczących realizacji Robót, według wzoru określonego przez Wykonawcę</w:t>
      </w:r>
      <w:r w:rsidR="00D708F1" w:rsidRPr="001F6391">
        <w:rPr>
          <w:rFonts w:ascii="Arial Narrow" w:hAnsi="Arial Narrow"/>
          <w:sz w:val="22"/>
          <w:szCs w:val="22"/>
        </w:rPr>
        <w:t>,</w:t>
      </w:r>
      <w:r w:rsidR="00D42EDD" w:rsidRPr="001F6391">
        <w:rPr>
          <w:rFonts w:ascii="Arial Narrow" w:hAnsi="Arial Narrow"/>
          <w:sz w:val="22"/>
          <w:szCs w:val="22"/>
        </w:rPr>
        <w:t xml:space="preserve"> w terminach i częstotliwości określonych przez Wykonawcę</w:t>
      </w:r>
      <w:r w:rsidR="001B6BA2">
        <w:rPr>
          <w:rFonts w:ascii="Arial Narrow" w:hAnsi="Arial Narrow"/>
          <w:sz w:val="22"/>
          <w:szCs w:val="22"/>
        </w:rPr>
        <w:t>,</w:t>
      </w:r>
    </w:p>
    <w:p w14:paraId="2409C9B7" w14:textId="6C0A1D0C" w:rsidR="001B6BA2" w:rsidRDefault="001B6BA2" w:rsidP="001B6BA2">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B6BA2">
        <w:rPr>
          <w:rFonts w:ascii="Arial Narrow" w:hAnsi="Arial Narrow"/>
          <w:sz w:val="22"/>
          <w:szCs w:val="22"/>
        </w:rPr>
        <w:t xml:space="preserve">zawarcia i utrzymywania przez cały okres realizacji niniejszej umowy, umów ubezpieczenia odpowiedzialności cywilnej w zakresie prowadzonej przez siebie działalności gospodarczej w kwocie </w:t>
      </w:r>
      <w:r w:rsidR="00670E7E">
        <w:rPr>
          <w:rFonts w:ascii="Arial Narrow" w:hAnsi="Arial Narrow"/>
          <w:sz w:val="22"/>
          <w:szCs w:val="22"/>
        </w:rPr>
        <w:t>4</w:t>
      </w:r>
      <w:r w:rsidRPr="001B6BA2">
        <w:rPr>
          <w:rFonts w:ascii="Arial Narrow" w:hAnsi="Arial Narrow"/>
          <w:sz w:val="22"/>
          <w:szCs w:val="22"/>
        </w:rPr>
        <w:t xml:space="preserve"> 000 000,00 zł.</w:t>
      </w:r>
    </w:p>
    <w:p w14:paraId="377B2230" w14:textId="0E07EE9E" w:rsidR="00055D66" w:rsidRPr="00D34B23" w:rsidRDefault="00D34B23" w:rsidP="00055D66">
      <w:pPr>
        <w:pStyle w:val="Tekstpodstawowywcity"/>
        <w:numPr>
          <w:ilvl w:val="0"/>
          <w:numId w:val="13"/>
        </w:numPr>
        <w:tabs>
          <w:tab w:val="clear" w:pos="1440"/>
          <w:tab w:val="num" w:pos="851"/>
        </w:tabs>
        <w:suppressAutoHyphens w:val="0"/>
        <w:spacing w:after="120"/>
        <w:ind w:left="851" w:hanging="425"/>
        <w:jc w:val="both"/>
        <w:rPr>
          <w:rFonts w:ascii="Arial Narrow" w:hAnsi="Arial Narrow" w:cs="Arial"/>
        </w:rPr>
      </w:pPr>
      <w:r>
        <w:rPr>
          <w:rFonts w:ascii="Arial Narrow" w:hAnsi="Arial Narrow" w:cs="Arial"/>
          <w:sz w:val="22"/>
          <w:szCs w:val="22"/>
        </w:rPr>
        <w:t>k</w:t>
      </w:r>
      <w:r w:rsidR="00055D66" w:rsidRPr="00D34B23">
        <w:rPr>
          <w:rFonts w:ascii="Arial Narrow" w:hAnsi="Arial Narrow" w:cs="Arial"/>
          <w:sz w:val="22"/>
          <w:szCs w:val="22"/>
        </w:rPr>
        <w:t xml:space="preserve">oszty związane z komunikacją zastępczą ponosi Wykonawca. W przypadku wystąpienia kosztów komunikacji powyżej 100.000,00 zł, koszty są ponoszone w podziale 50% </w:t>
      </w:r>
      <w:r w:rsidR="004B1F53" w:rsidRPr="00D34B23">
        <w:rPr>
          <w:rFonts w:ascii="Arial Narrow" w:hAnsi="Arial Narrow" w:cs="Arial"/>
          <w:sz w:val="22"/>
          <w:szCs w:val="22"/>
        </w:rPr>
        <w:t>Wykonawca</w:t>
      </w:r>
      <w:r w:rsidR="00055D66" w:rsidRPr="00D34B23">
        <w:rPr>
          <w:rFonts w:ascii="Arial Narrow" w:hAnsi="Arial Narrow" w:cs="Arial"/>
          <w:sz w:val="22"/>
          <w:szCs w:val="22"/>
        </w:rPr>
        <w:t xml:space="preserve"> i 50% </w:t>
      </w:r>
      <w:r w:rsidR="004B1F53" w:rsidRPr="00D34B23">
        <w:rPr>
          <w:rFonts w:ascii="Arial Narrow" w:hAnsi="Arial Narrow" w:cs="Arial"/>
          <w:sz w:val="22"/>
          <w:szCs w:val="22"/>
        </w:rPr>
        <w:t>Podwykonawca.</w:t>
      </w:r>
    </w:p>
    <w:p w14:paraId="4DBB0BA6" w14:textId="6A4939A2" w:rsidR="00D708F1" w:rsidRPr="001B6BA2" w:rsidRDefault="00D708F1" w:rsidP="00D34B23">
      <w:pPr>
        <w:pStyle w:val="Tekstpodstawowywcity"/>
        <w:suppressAutoHyphens w:val="0"/>
        <w:spacing w:after="120"/>
        <w:ind w:left="426" w:firstLine="0"/>
        <w:jc w:val="both"/>
        <w:rPr>
          <w:rFonts w:ascii="Arial Narrow" w:hAnsi="Arial Narrow"/>
          <w:sz w:val="22"/>
          <w:szCs w:val="22"/>
        </w:rPr>
      </w:pPr>
    </w:p>
    <w:p w14:paraId="658E6FEA" w14:textId="77777777" w:rsidR="005A5555" w:rsidRPr="001F6391" w:rsidRDefault="005A5555" w:rsidP="005B3B36">
      <w:pPr>
        <w:pStyle w:val="Tekstpodstawowywcity"/>
        <w:numPr>
          <w:ilvl w:val="0"/>
          <w:numId w:val="6"/>
        </w:numPr>
        <w:tabs>
          <w:tab w:val="clear" w:pos="720"/>
        </w:tabs>
        <w:suppressAutoHyphens w:val="0"/>
        <w:spacing w:after="120"/>
        <w:ind w:left="426" w:hanging="426"/>
        <w:jc w:val="both"/>
        <w:rPr>
          <w:rFonts w:ascii="Arial Narrow" w:hAnsi="Arial Narrow"/>
          <w:sz w:val="22"/>
          <w:szCs w:val="22"/>
        </w:rPr>
      </w:pPr>
      <w:r w:rsidRPr="001F6391">
        <w:rPr>
          <w:rFonts w:ascii="Arial Narrow" w:hAnsi="Arial Narrow"/>
          <w:sz w:val="22"/>
          <w:szCs w:val="22"/>
        </w:rPr>
        <w:t>Podwykonawca zobowiązany jest w taki sposób realizować Roboty i inne czynności oraz wykonywać wszelkie obowiązki wynikające z niniejszej umowy, aby żadne jego działanie lub zaniechanie nie skutkowało naruszeniem przez Wykonawcę jego obowiązków wynikających z Umowy ZLK, ani się do takiego naruszenia nie przyczyniło.</w:t>
      </w:r>
    </w:p>
    <w:p w14:paraId="24684411" w14:textId="0841EB87" w:rsidR="003277DA" w:rsidRPr="001F6391" w:rsidRDefault="003277DA" w:rsidP="005B3B36">
      <w:pPr>
        <w:keepNext/>
        <w:spacing w:before="240"/>
        <w:jc w:val="center"/>
        <w:rPr>
          <w:rFonts w:ascii="Arial Narrow" w:hAnsi="Arial Narrow"/>
          <w:b/>
          <w:sz w:val="22"/>
          <w:szCs w:val="22"/>
        </w:rPr>
      </w:pPr>
      <w:r w:rsidRPr="001F6391">
        <w:rPr>
          <w:rFonts w:ascii="Arial Narrow" w:hAnsi="Arial Narrow"/>
          <w:b/>
          <w:sz w:val="22"/>
          <w:szCs w:val="22"/>
        </w:rPr>
        <w:t xml:space="preserve">§ </w:t>
      </w:r>
      <w:r w:rsidR="00D30DE8" w:rsidRPr="001F6391">
        <w:rPr>
          <w:rFonts w:ascii="Arial Narrow" w:hAnsi="Arial Narrow"/>
          <w:b/>
          <w:sz w:val="22"/>
          <w:szCs w:val="22"/>
        </w:rPr>
        <w:t>7</w:t>
      </w:r>
    </w:p>
    <w:p w14:paraId="4F0814C5" w14:textId="77777777" w:rsidR="003277DA" w:rsidRPr="001F6391" w:rsidRDefault="003277DA" w:rsidP="005B3B36">
      <w:pPr>
        <w:keepNext/>
        <w:spacing w:after="120"/>
        <w:jc w:val="center"/>
        <w:rPr>
          <w:rFonts w:ascii="Arial Narrow" w:hAnsi="Arial Narrow"/>
          <w:b/>
          <w:sz w:val="22"/>
          <w:szCs w:val="22"/>
        </w:rPr>
      </w:pPr>
      <w:r w:rsidRPr="001F6391">
        <w:rPr>
          <w:rFonts w:ascii="Arial Narrow" w:hAnsi="Arial Narrow"/>
          <w:b/>
          <w:sz w:val="22"/>
          <w:szCs w:val="22"/>
        </w:rPr>
        <w:t xml:space="preserve">Obowiązki </w:t>
      </w:r>
      <w:r w:rsidR="005465DB" w:rsidRPr="001F6391">
        <w:rPr>
          <w:rFonts w:ascii="Arial Narrow" w:hAnsi="Arial Narrow"/>
          <w:b/>
          <w:sz w:val="22"/>
          <w:szCs w:val="22"/>
        </w:rPr>
        <w:t>Wykonawcy</w:t>
      </w:r>
    </w:p>
    <w:p w14:paraId="0411A62F" w14:textId="50F0F9C2" w:rsidR="003277DA" w:rsidRPr="001F6391" w:rsidRDefault="003277DA" w:rsidP="00226258">
      <w:pPr>
        <w:pStyle w:val="Akapitzlist"/>
        <w:numPr>
          <w:ilvl w:val="4"/>
          <w:numId w:val="14"/>
        </w:numPr>
        <w:tabs>
          <w:tab w:val="clear" w:pos="3600"/>
        </w:tabs>
        <w:spacing w:after="120"/>
        <w:ind w:left="426" w:hanging="426"/>
        <w:jc w:val="both"/>
        <w:rPr>
          <w:rFonts w:ascii="Arial Narrow" w:hAnsi="Arial Narrow"/>
          <w:sz w:val="22"/>
          <w:szCs w:val="22"/>
        </w:rPr>
      </w:pPr>
      <w:r w:rsidRPr="001F6391">
        <w:rPr>
          <w:rFonts w:ascii="Arial Narrow" w:hAnsi="Arial Narrow"/>
          <w:sz w:val="22"/>
          <w:szCs w:val="22"/>
        </w:rPr>
        <w:t xml:space="preserve">Niezależnie od pozostałych postanowień </w:t>
      </w:r>
      <w:r w:rsidR="00C82E25" w:rsidRPr="001F6391">
        <w:rPr>
          <w:rFonts w:ascii="Arial Narrow" w:hAnsi="Arial Narrow"/>
          <w:sz w:val="22"/>
          <w:szCs w:val="22"/>
        </w:rPr>
        <w:t>niniejszej</w:t>
      </w:r>
      <w:r w:rsidR="00C82E25" w:rsidRPr="001F6391">
        <w:rPr>
          <w:rFonts w:ascii="Arial Narrow" w:hAnsi="Arial Narrow"/>
          <w:b/>
          <w:sz w:val="22"/>
          <w:szCs w:val="22"/>
        </w:rPr>
        <w:t xml:space="preserve"> </w:t>
      </w:r>
      <w:r w:rsidR="005465DB" w:rsidRPr="001F6391">
        <w:rPr>
          <w:rFonts w:ascii="Arial Narrow" w:hAnsi="Arial Narrow"/>
          <w:sz w:val="22"/>
          <w:szCs w:val="22"/>
        </w:rPr>
        <w:t xml:space="preserve">umowy Wykonawca </w:t>
      </w:r>
      <w:r w:rsidRPr="001F6391">
        <w:rPr>
          <w:rFonts w:ascii="Arial Narrow" w:hAnsi="Arial Narrow"/>
          <w:sz w:val="22"/>
          <w:szCs w:val="22"/>
        </w:rPr>
        <w:t>zobowiąz</w:t>
      </w:r>
      <w:r w:rsidR="00200503" w:rsidRPr="001F6391">
        <w:rPr>
          <w:rFonts w:ascii="Arial Narrow" w:hAnsi="Arial Narrow"/>
          <w:sz w:val="22"/>
          <w:szCs w:val="22"/>
        </w:rPr>
        <w:t xml:space="preserve">any jest </w:t>
      </w:r>
      <w:r w:rsidR="005465DB" w:rsidRPr="001F6391">
        <w:rPr>
          <w:rFonts w:ascii="Arial Narrow" w:hAnsi="Arial Narrow"/>
          <w:sz w:val="22"/>
          <w:szCs w:val="22"/>
        </w:rPr>
        <w:t xml:space="preserve">przy realizacji Robót </w:t>
      </w:r>
      <w:r w:rsidR="00200503" w:rsidRPr="001F6391">
        <w:rPr>
          <w:rFonts w:ascii="Arial Narrow" w:hAnsi="Arial Narrow"/>
          <w:sz w:val="22"/>
          <w:szCs w:val="22"/>
        </w:rPr>
        <w:t>do</w:t>
      </w:r>
      <w:r w:rsidRPr="001F6391">
        <w:rPr>
          <w:rFonts w:ascii="Arial Narrow" w:hAnsi="Arial Narrow"/>
          <w:sz w:val="22"/>
          <w:szCs w:val="22"/>
        </w:rPr>
        <w:t>:</w:t>
      </w:r>
    </w:p>
    <w:p w14:paraId="3420F9AB" w14:textId="70B654E1" w:rsidR="004E45FB" w:rsidRDefault="003277DA" w:rsidP="00226258">
      <w:pPr>
        <w:pStyle w:val="Tekstpodstawowywcity"/>
        <w:numPr>
          <w:ilvl w:val="0"/>
          <w:numId w:val="49"/>
        </w:numPr>
        <w:tabs>
          <w:tab w:val="clear" w:pos="1440"/>
        </w:tabs>
        <w:suppressAutoHyphens w:val="0"/>
        <w:spacing w:after="120"/>
        <w:ind w:left="851" w:hanging="425"/>
        <w:jc w:val="both"/>
        <w:rPr>
          <w:rFonts w:ascii="Arial Narrow" w:hAnsi="Arial Narrow"/>
          <w:sz w:val="22"/>
          <w:szCs w:val="22"/>
        </w:rPr>
      </w:pPr>
      <w:r w:rsidRPr="001F6391">
        <w:rPr>
          <w:rFonts w:ascii="Arial Narrow" w:hAnsi="Arial Narrow"/>
          <w:sz w:val="22"/>
          <w:szCs w:val="22"/>
        </w:rPr>
        <w:t>przekazania</w:t>
      </w:r>
      <w:r w:rsidR="00FD65EE" w:rsidRPr="001F6391">
        <w:rPr>
          <w:rFonts w:ascii="Arial Narrow" w:hAnsi="Arial Narrow"/>
          <w:sz w:val="22"/>
          <w:szCs w:val="22"/>
        </w:rPr>
        <w:t xml:space="preserve"> Podwykonawcy</w:t>
      </w:r>
      <w:r w:rsidR="00C22319" w:rsidRPr="001F6391">
        <w:rPr>
          <w:rFonts w:ascii="Arial Narrow" w:hAnsi="Arial Narrow"/>
          <w:sz w:val="22"/>
          <w:szCs w:val="22"/>
        </w:rPr>
        <w:t xml:space="preserve"> wskazanej części</w:t>
      </w:r>
      <w:r w:rsidR="00FD65EE" w:rsidRPr="001F6391">
        <w:rPr>
          <w:rFonts w:ascii="Arial Narrow" w:hAnsi="Arial Narrow"/>
          <w:sz w:val="22"/>
          <w:szCs w:val="22"/>
        </w:rPr>
        <w:t xml:space="preserve"> </w:t>
      </w:r>
      <w:r w:rsidRPr="001F6391">
        <w:rPr>
          <w:rFonts w:ascii="Arial Narrow" w:hAnsi="Arial Narrow"/>
          <w:sz w:val="22"/>
          <w:szCs w:val="22"/>
        </w:rPr>
        <w:t>teren</w:t>
      </w:r>
      <w:r w:rsidR="00557877" w:rsidRPr="001F6391">
        <w:rPr>
          <w:rFonts w:ascii="Arial Narrow" w:hAnsi="Arial Narrow"/>
          <w:sz w:val="22"/>
          <w:szCs w:val="22"/>
        </w:rPr>
        <w:t>u</w:t>
      </w:r>
      <w:r w:rsidR="00C82E25" w:rsidRPr="001F6391">
        <w:rPr>
          <w:rFonts w:ascii="Arial Narrow" w:hAnsi="Arial Narrow"/>
          <w:sz w:val="22"/>
          <w:szCs w:val="22"/>
        </w:rPr>
        <w:t xml:space="preserve"> </w:t>
      </w:r>
      <w:r w:rsidR="00FD65EE" w:rsidRPr="001F6391">
        <w:rPr>
          <w:rFonts w:ascii="Arial Narrow" w:hAnsi="Arial Narrow"/>
          <w:sz w:val="22"/>
          <w:szCs w:val="22"/>
        </w:rPr>
        <w:t>budowy w terminie wyznaczonym przez Wykonawcę, po przekazaniu terenu budowy Wykonawcy przez Zamawiającego</w:t>
      </w:r>
      <w:r w:rsidR="004C2C94" w:rsidRPr="001F6391">
        <w:rPr>
          <w:rFonts w:ascii="Arial Narrow" w:hAnsi="Arial Narrow"/>
          <w:sz w:val="22"/>
          <w:szCs w:val="22"/>
        </w:rPr>
        <w:t>,</w:t>
      </w:r>
    </w:p>
    <w:p w14:paraId="3962F3C5" w14:textId="0F955E04" w:rsidR="00670E7E" w:rsidRPr="00D34B23" w:rsidRDefault="00670E7E" w:rsidP="00D34B23">
      <w:pPr>
        <w:pStyle w:val="Tekstpodstawowywcity"/>
        <w:numPr>
          <w:ilvl w:val="0"/>
          <w:numId w:val="49"/>
        </w:numPr>
        <w:tabs>
          <w:tab w:val="clear" w:pos="1440"/>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przekazania Podwykonawcy </w:t>
      </w:r>
      <w:r>
        <w:rPr>
          <w:rFonts w:ascii="Arial Narrow" w:hAnsi="Arial Narrow"/>
          <w:sz w:val="22"/>
          <w:szCs w:val="22"/>
        </w:rPr>
        <w:t xml:space="preserve">uzyskanego braku sprzeciwu do zgłoszenia robót od odpowiedniego urzędu po otrzymaniu od Zamawiającego </w:t>
      </w:r>
    </w:p>
    <w:p w14:paraId="7016EF7B" w14:textId="758E965F" w:rsidR="003277DA" w:rsidRPr="001F6391" w:rsidRDefault="00836F5C" w:rsidP="00226258">
      <w:pPr>
        <w:pStyle w:val="Tekstpodstawowywcity"/>
        <w:numPr>
          <w:ilvl w:val="0"/>
          <w:numId w:val="49"/>
        </w:numPr>
        <w:tabs>
          <w:tab w:val="clear" w:pos="1440"/>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przekazania </w:t>
      </w:r>
      <w:r w:rsidR="00B27FF5" w:rsidRPr="001F6391">
        <w:rPr>
          <w:rFonts w:ascii="Arial Narrow" w:hAnsi="Arial Narrow"/>
          <w:sz w:val="22"/>
          <w:szCs w:val="22"/>
        </w:rPr>
        <w:t xml:space="preserve">Podwykonawcy opracowanych przez Zamawiającego </w:t>
      </w:r>
      <w:r w:rsidR="003277DA" w:rsidRPr="001F6391">
        <w:rPr>
          <w:rFonts w:ascii="Arial Narrow" w:hAnsi="Arial Narrow"/>
          <w:sz w:val="22"/>
          <w:szCs w:val="22"/>
        </w:rPr>
        <w:t>regulaminów tymczasowych określających zamknięcia torowe i inne ograniczenia eksploatacyjne w prowadzeniu ruchu pociągów, konieczne do wprowadzenia na okres wykonywania Robót</w:t>
      </w:r>
      <w:r w:rsidR="001B4FC1" w:rsidRPr="001F6391">
        <w:rPr>
          <w:rFonts w:ascii="Arial Narrow" w:hAnsi="Arial Narrow"/>
          <w:sz w:val="22"/>
          <w:szCs w:val="22"/>
        </w:rPr>
        <w:t>;</w:t>
      </w:r>
      <w:r w:rsidR="003277DA" w:rsidRPr="001F6391">
        <w:rPr>
          <w:rFonts w:ascii="Arial Narrow" w:hAnsi="Arial Narrow"/>
          <w:sz w:val="22"/>
          <w:szCs w:val="22"/>
        </w:rPr>
        <w:t xml:space="preserve"> </w:t>
      </w:r>
      <w:r w:rsidR="001B4FC1" w:rsidRPr="001F6391">
        <w:rPr>
          <w:rFonts w:ascii="Arial Narrow" w:hAnsi="Arial Narrow"/>
          <w:sz w:val="22"/>
          <w:szCs w:val="22"/>
        </w:rPr>
        <w:t>w</w:t>
      </w:r>
      <w:r w:rsidR="003277DA" w:rsidRPr="001F6391">
        <w:rPr>
          <w:rFonts w:ascii="Arial Narrow" w:hAnsi="Arial Narrow"/>
          <w:sz w:val="22"/>
          <w:szCs w:val="22"/>
        </w:rPr>
        <w:t xml:space="preserve">prowadzenie tych </w:t>
      </w:r>
      <w:r w:rsidR="00AD7937" w:rsidRPr="001F6391">
        <w:rPr>
          <w:rFonts w:ascii="Arial Narrow" w:hAnsi="Arial Narrow"/>
          <w:sz w:val="22"/>
          <w:szCs w:val="22"/>
        </w:rPr>
        <w:t>regulaminów</w:t>
      </w:r>
      <w:r w:rsidR="003277DA" w:rsidRPr="001F6391">
        <w:rPr>
          <w:rFonts w:ascii="Arial Narrow" w:hAnsi="Arial Narrow"/>
          <w:sz w:val="22"/>
          <w:szCs w:val="22"/>
        </w:rPr>
        <w:t xml:space="preserve"> i zarządzenie ograniczeń eksploatacyjnych nastąpi w terminach i w trybie obowiązującym przy organizacji</w:t>
      </w:r>
      <w:r w:rsidR="00FC0E59" w:rsidRPr="001F6391">
        <w:rPr>
          <w:rFonts w:ascii="Arial Narrow" w:hAnsi="Arial Narrow"/>
          <w:sz w:val="22"/>
          <w:szCs w:val="22"/>
        </w:rPr>
        <w:t xml:space="preserve"> zamknięć</w:t>
      </w:r>
      <w:r w:rsidR="00381092" w:rsidRPr="001F6391">
        <w:rPr>
          <w:rFonts w:ascii="Arial Narrow" w:hAnsi="Arial Narrow"/>
          <w:sz w:val="22"/>
          <w:szCs w:val="22"/>
        </w:rPr>
        <w:t>, zgodnie z </w:t>
      </w:r>
      <w:r w:rsidR="005441BA" w:rsidRPr="001F6391">
        <w:rPr>
          <w:rFonts w:ascii="Arial Narrow" w:hAnsi="Arial Narrow"/>
          <w:sz w:val="22"/>
          <w:szCs w:val="22"/>
        </w:rPr>
        <w:t>wewnętrznymi regulacjami Zamawiającego</w:t>
      </w:r>
      <w:r w:rsidR="001B4FC1" w:rsidRPr="001F6391">
        <w:rPr>
          <w:rFonts w:ascii="Arial Narrow" w:hAnsi="Arial Narrow"/>
          <w:sz w:val="22"/>
          <w:szCs w:val="22"/>
        </w:rPr>
        <w:t>;</w:t>
      </w:r>
      <w:r w:rsidR="00FC0E59" w:rsidRPr="001F6391">
        <w:rPr>
          <w:rFonts w:ascii="Arial Narrow" w:hAnsi="Arial Narrow"/>
          <w:sz w:val="22"/>
          <w:szCs w:val="22"/>
        </w:rPr>
        <w:t xml:space="preserve"> </w:t>
      </w:r>
      <w:r w:rsidR="001B4FC1" w:rsidRPr="001F6391">
        <w:rPr>
          <w:rFonts w:ascii="Arial Narrow" w:hAnsi="Arial Narrow"/>
          <w:sz w:val="22"/>
          <w:szCs w:val="22"/>
        </w:rPr>
        <w:t>z</w:t>
      </w:r>
      <w:r w:rsidR="003277DA" w:rsidRPr="001F6391">
        <w:rPr>
          <w:rFonts w:ascii="Arial Narrow" w:hAnsi="Arial Narrow"/>
          <w:sz w:val="22"/>
          <w:szCs w:val="22"/>
        </w:rPr>
        <w:t>amknięcia torowe udzielane będą w godzinach najmniejszego ruchu pociągów, między innymi w nocy, w dni wolne od pracy, niedziele i</w:t>
      </w:r>
      <w:r w:rsidR="00AB3A30" w:rsidRPr="001F6391">
        <w:rPr>
          <w:rFonts w:ascii="Arial Narrow" w:hAnsi="Arial Narrow"/>
          <w:sz w:val="22"/>
          <w:szCs w:val="22"/>
        </w:rPr>
        <w:t> </w:t>
      </w:r>
      <w:r w:rsidR="005441BA" w:rsidRPr="001F6391">
        <w:rPr>
          <w:rFonts w:ascii="Arial Narrow" w:hAnsi="Arial Narrow"/>
          <w:sz w:val="22"/>
          <w:szCs w:val="22"/>
        </w:rPr>
        <w:t>święta,</w:t>
      </w:r>
    </w:p>
    <w:p w14:paraId="61B8AF55" w14:textId="0E24E050" w:rsidR="00A73505" w:rsidRPr="001F6391" w:rsidRDefault="009A190C" w:rsidP="00226258">
      <w:pPr>
        <w:pStyle w:val="Tekstpodstawowywcity"/>
        <w:numPr>
          <w:ilvl w:val="0"/>
          <w:numId w:val="49"/>
        </w:numPr>
        <w:tabs>
          <w:tab w:val="clear" w:pos="1440"/>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udostępnienia Podwykonawcy </w:t>
      </w:r>
      <w:r w:rsidR="00AA0F06" w:rsidRPr="001F6391">
        <w:rPr>
          <w:rFonts w:ascii="Arial Narrow" w:hAnsi="Arial Narrow"/>
          <w:sz w:val="22"/>
          <w:szCs w:val="22"/>
        </w:rPr>
        <w:t xml:space="preserve">uprzednio </w:t>
      </w:r>
      <w:r w:rsidRPr="001F6391">
        <w:rPr>
          <w:rFonts w:ascii="Arial Narrow" w:hAnsi="Arial Narrow"/>
          <w:sz w:val="22"/>
          <w:szCs w:val="22"/>
        </w:rPr>
        <w:t>udostępnionych Wykonawcy przez Zamawiającego:</w:t>
      </w:r>
      <w:r w:rsidR="00A73505" w:rsidRPr="001F6391">
        <w:rPr>
          <w:rFonts w:ascii="Arial Narrow" w:hAnsi="Arial Narrow"/>
          <w:sz w:val="22"/>
          <w:szCs w:val="22"/>
        </w:rPr>
        <w:t xml:space="preserve"> torów postojowych zarządzanych przez Zamawiającego oraz możliwości poboru wody, energii elektrycznej, cieplnej, gazów, sprężonego powietrza oraz miejsc składowania materiałów </w:t>
      </w:r>
      <w:r w:rsidR="00AA0F06" w:rsidRPr="001F6391">
        <w:rPr>
          <w:rFonts w:ascii="Arial Narrow" w:hAnsi="Arial Narrow"/>
          <w:sz w:val="22"/>
          <w:szCs w:val="22"/>
        </w:rPr>
        <w:t>z rozbiórki</w:t>
      </w:r>
      <w:r w:rsidRPr="001F6391">
        <w:rPr>
          <w:rFonts w:ascii="Arial Narrow" w:hAnsi="Arial Narrow"/>
          <w:sz w:val="22"/>
          <w:szCs w:val="22"/>
        </w:rPr>
        <w:t>;</w:t>
      </w:r>
      <w:r w:rsidR="00381092" w:rsidRPr="001F6391">
        <w:rPr>
          <w:rFonts w:ascii="Arial Narrow" w:hAnsi="Arial Narrow"/>
          <w:sz w:val="22"/>
          <w:szCs w:val="22"/>
        </w:rPr>
        <w:t xml:space="preserve"> koszty związane z </w:t>
      </w:r>
      <w:r w:rsidR="00A73505" w:rsidRPr="001F6391">
        <w:rPr>
          <w:rFonts w:ascii="Arial Narrow" w:hAnsi="Arial Narrow"/>
          <w:sz w:val="22"/>
          <w:szCs w:val="22"/>
        </w:rPr>
        <w:t xml:space="preserve">korzystaniem z </w:t>
      </w:r>
      <w:r w:rsidRPr="001F6391">
        <w:rPr>
          <w:rFonts w:ascii="Arial Narrow" w:hAnsi="Arial Narrow"/>
          <w:sz w:val="22"/>
          <w:szCs w:val="22"/>
        </w:rPr>
        <w:t xml:space="preserve">mediów </w:t>
      </w:r>
      <w:r w:rsidR="00E57FE4" w:rsidRPr="001F6391">
        <w:rPr>
          <w:rFonts w:ascii="Arial Narrow" w:hAnsi="Arial Narrow"/>
          <w:sz w:val="22"/>
          <w:szCs w:val="22"/>
        </w:rPr>
        <w:t xml:space="preserve">oraz miejsc składowania </w:t>
      </w:r>
      <w:r w:rsidR="0066615D" w:rsidRPr="001F6391">
        <w:rPr>
          <w:rFonts w:ascii="Arial Narrow" w:hAnsi="Arial Narrow"/>
          <w:sz w:val="22"/>
          <w:szCs w:val="22"/>
        </w:rPr>
        <w:t>Podw</w:t>
      </w:r>
      <w:r w:rsidR="00A73505" w:rsidRPr="001F6391">
        <w:rPr>
          <w:rFonts w:ascii="Arial Narrow" w:hAnsi="Arial Narrow"/>
          <w:sz w:val="22"/>
          <w:szCs w:val="22"/>
        </w:rPr>
        <w:t>ykonawca pon</w:t>
      </w:r>
      <w:r w:rsidR="00381092" w:rsidRPr="001F6391">
        <w:rPr>
          <w:rFonts w:ascii="Arial Narrow" w:hAnsi="Arial Narrow"/>
          <w:sz w:val="22"/>
          <w:szCs w:val="22"/>
        </w:rPr>
        <w:t>osi na warunkach wynikających z </w:t>
      </w:r>
      <w:r w:rsidR="00A73505" w:rsidRPr="001F6391">
        <w:rPr>
          <w:rFonts w:ascii="Arial Narrow" w:hAnsi="Arial Narrow"/>
          <w:sz w:val="22"/>
          <w:szCs w:val="22"/>
        </w:rPr>
        <w:t>zawar</w:t>
      </w:r>
      <w:r w:rsidR="00C61746" w:rsidRPr="001F6391">
        <w:rPr>
          <w:rFonts w:ascii="Arial Narrow" w:hAnsi="Arial Narrow"/>
          <w:sz w:val="22"/>
          <w:szCs w:val="22"/>
        </w:rPr>
        <w:t>tych przez niego odrębnych umów</w:t>
      </w:r>
      <w:r w:rsidR="00AB3A30" w:rsidRPr="001F6391">
        <w:rPr>
          <w:rFonts w:ascii="Arial Narrow" w:hAnsi="Arial Narrow"/>
          <w:sz w:val="22"/>
          <w:szCs w:val="22"/>
        </w:rPr>
        <w:t>,</w:t>
      </w:r>
    </w:p>
    <w:p w14:paraId="052B27B3" w14:textId="77777777" w:rsidR="00112FCE" w:rsidRPr="001F6391" w:rsidRDefault="00112FCE" w:rsidP="00226258">
      <w:pPr>
        <w:pStyle w:val="Tekstpodstawowywcity"/>
        <w:numPr>
          <w:ilvl w:val="0"/>
          <w:numId w:val="49"/>
        </w:numPr>
        <w:tabs>
          <w:tab w:val="clear" w:pos="1440"/>
        </w:tabs>
        <w:suppressAutoHyphens w:val="0"/>
        <w:spacing w:after="120"/>
        <w:ind w:left="851" w:hanging="425"/>
        <w:jc w:val="both"/>
        <w:rPr>
          <w:rFonts w:ascii="Arial Narrow" w:hAnsi="Arial Narrow"/>
          <w:sz w:val="22"/>
          <w:szCs w:val="22"/>
        </w:rPr>
      </w:pPr>
      <w:r w:rsidRPr="001F6391">
        <w:rPr>
          <w:rFonts w:ascii="Arial Narrow" w:hAnsi="Arial Narrow"/>
          <w:sz w:val="22"/>
          <w:szCs w:val="22"/>
        </w:rPr>
        <w:t>udzielenia niezbędnych pełnomocnictw, w odrębnych dokumentach, w</w:t>
      </w:r>
      <w:r w:rsidR="00533C82" w:rsidRPr="001F6391">
        <w:rPr>
          <w:rFonts w:ascii="Arial Narrow" w:hAnsi="Arial Narrow"/>
          <w:sz w:val="22"/>
          <w:szCs w:val="22"/>
        </w:rPr>
        <w:t xml:space="preserve"> przypadku gdy okażą się one niezbędne do realizacji obowiązków wynikających z</w:t>
      </w:r>
      <w:r w:rsidR="00AB3A30" w:rsidRPr="001F6391">
        <w:rPr>
          <w:rFonts w:ascii="Arial Narrow" w:hAnsi="Arial Narrow"/>
          <w:sz w:val="22"/>
          <w:szCs w:val="22"/>
        </w:rPr>
        <w:t xml:space="preserve"> </w:t>
      </w:r>
      <w:r w:rsidR="00D77A87" w:rsidRPr="001F6391">
        <w:rPr>
          <w:rFonts w:ascii="Arial Narrow" w:hAnsi="Arial Narrow"/>
          <w:sz w:val="22"/>
          <w:szCs w:val="22"/>
        </w:rPr>
        <w:t>niniejszej umowy,</w:t>
      </w:r>
    </w:p>
    <w:p w14:paraId="3DFC0212" w14:textId="5FF70EF2" w:rsidR="000E2713" w:rsidRPr="001F6391" w:rsidRDefault="007B1DD3" w:rsidP="00226258">
      <w:pPr>
        <w:pStyle w:val="Tekstpodstawowywcity"/>
        <w:numPr>
          <w:ilvl w:val="0"/>
          <w:numId w:val="49"/>
        </w:numPr>
        <w:tabs>
          <w:tab w:val="clear" w:pos="1440"/>
        </w:tabs>
        <w:suppressAutoHyphens w:val="0"/>
        <w:spacing w:after="120"/>
        <w:ind w:left="851" w:hanging="425"/>
        <w:jc w:val="both"/>
        <w:rPr>
          <w:rFonts w:ascii="Arial Narrow" w:hAnsi="Arial Narrow"/>
          <w:sz w:val="22"/>
          <w:szCs w:val="22"/>
        </w:rPr>
      </w:pPr>
      <w:r w:rsidRPr="001F6391">
        <w:rPr>
          <w:rFonts w:ascii="Arial Narrow" w:hAnsi="Arial Narrow"/>
          <w:sz w:val="22"/>
          <w:szCs w:val="22"/>
        </w:rPr>
        <w:t>dostarczenia materiałów niezbędnych do realizacji Robót, z uwzględnieniem § 11 ust. 1 poniżej</w:t>
      </w:r>
      <w:r w:rsidR="000E2713" w:rsidRPr="001F6391">
        <w:rPr>
          <w:rFonts w:ascii="Arial Narrow" w:hAnsi="Arial Narrow"/>
          <w:sz w:val="22"/>
          <w:szCs w:val="22"/>
        </w:rPr>
        <w:t>,</w:t>
      </w:r>
    </w:p>
    <w:p w14:paraId="5663AEF4" w14:textId="59BBCF79" w:rsidR="003277DA" w:rsidRPr="001F6391" w:rsidRDefault="003277DA" w:rsidP="005B3B36">
      <w:pPr>
        <w:keepNext/>
        <w:keepLines/>
        <w:spacing w:before="240"/>
        <w:jc w:val="center"/>
        <w:rPr>
          <w:rFonts w:ascii="Arial Narrow" w:hAnsi="Arial Narrow"/>
          <w:b/>
          <w:sz w:val="22"/>
          <w:szCs w:val="22"/>
        </w:rPr>
      </w:pPr>
      <w:r w:rsidRPr="001F6391">
        <w:rPr>
          <w:rFonts w:ascii="Arial Narrow" w:hAnsi="Arial Narrow"/>
          <w:b/>
          <w:sz w:val="22"/>
          <w:szCs w:val="22"/>
        </w:rPr>
        <w:lastRenderedPageBreak/>
        <w:t xml:space="preserve">§ </w:t>
      </w:r>
      <w:r w:rsidR="00D30DE8" w:rsidRPr="001F6391">
        <w:rPr>
          <w:rFonts w:ascii="Arial Narrow" w:hAnsi="Arial Narrow"/>
          <w:b/>
          <w:sz w:val="22"/>
          <w:szCs w:val="22"/>
        </w:rPr>
        <w:t>8</w:t>
      </w:r>
    </w:p>
    <w:p w14:paraId="493BA5E0" w14:textId="77777777" w:rsidR="003277DA" w:rsidRPr="001F6391" w:rsidRDefault="001969BA" w:rsidP="005B3B36">
      <w:pPr>
        <w:keepNext/>
        <w:keepLines/>
        <w:spacing w:after="120"/>
        <w:jc w:val="center"/>
        <w:rPr>
          <w:rFonts w:ascii="Arial Narrow" w:hAnsi="Arial Narrow"/>
          <w:b/>
          <w:sz w:val="22"/>
          <w:szCs w:val="22"/>
        </w:rPr>
      </w:pPr>
      <w:r w:rsidRPr="001F6391">
        <w:rPr>
          <w:rFonts w:ascii="Arial Narrow" w:hAnsi="Arial Narrow"/>
          <w:b/>
          <w:sz w:val="22"/>
          <w:szCs w:val="22"/>
        </w:rPr>
        <w:t>Dalsi p</w:t>
      </w:r>
      <w:r w:rsidR="003277DA" w:rsidRPr="001F6391">
        <w:rPr>
          <w:rFonts w:ascii="Arial Narrow" w:hAnsi="Arial Narrow"/>
          <w:b/>
          <w:sz w:val="22"/>
          <w:szCs w:val="22"/>
        </w:rPr>
        <w:t>odwykonawcy</w:t>
      </w:r>
    </w:p>
    <w:p w14:paraId="3DAAB5CD" w14:textId="10CCB8C1" w:rsidR="006D608F" w:rsidRPr="001F6391" w:rsidRDefault="006D608F" w:rsidP="00CD3BD9">
      <w:pPr>
        <w:numPr>
          <w:ilvl w:val="0"/>
          <w:numId w:val="34"/>
        </w:numPr>
        <w:spacing w:after="120"/>
        <w:ind w:left="426" w:hanging="426"/>
        <w:jc w:val="both"/>
        <w:rPr>
          <w:rFonts w:ascii="Arial Narrow" w:hAnsi="Arial Narrow"/>
          <w:sz w:val="22"/>
          <w:szCs w:val="22"/>
        </w:rPr>
      </w:pPr>
      <w:r w:rsidRPr="001F6391">
        <w:rPr>
          <w:rFonts w:ascii="Arial Narrow" w:hAnsi="Arial Narrow"/>
          <w:sz w:val="22"/>
          <w:szCs w:val="22"/>
        </w:rPr>
        <w:t>Podwykonawca może powierzyć dalszym podwykonawcom wykonanie części Robót</w:t>
      </w:r>
      <w:r w:rsidR="00FE219E" w:rsidRPr="001F6391">
        <w:rPr>
          <w:rFonts w:ascii="Arial Narrow" w:hAnsi="Arial Narrow"/>
          <w:sz w:val="22"/>
          <w:szCs w:val="22"/>
        </w:rPr>
        <w:t>.</w:t>
      </w:r>
    </w:p>
    <w:p w14:paraId="18741865" w14:textId="77777777" w:rsidR="00BF539D" w:rsidRPr="001F6391" w:rsidRDefault="006D608F" w:rsidP="00CD3BD9">
      <w:pPr>
        <w:numPr>
          <w:ilvl w:val="0"/>
          <w:numId w:val="34"/>
        </w:numPr>
        <w:spacing w:after="120"/>
        <w:ind w:left="426" w:hanging="426"/>
        <w:jc w:val="both"/>
        <w:rPr>
          <w:rFonts w:ascii="Arial Narrow" w:hAnsi="Arial Narrow"/>
          <w:sz w:val="22"/>
          <w:szCs w:val="22"/>
        </w:rPr>
      </w:pPr>
      <w:r w:rsidRPr="001F6391">
        <w:rPr>
          <w:rFonts w:ascii="Arial Narrow" w:hAnsi="Arial Narrow"/>
          <w:sz w:val="22"/>
          <w:szCs w:val="22"/>
        </w:rPr>
        <w:t>Zawarcie przez Podwykonawcę umowy z dalszym podwykonawcą i rozpoczęcie realizacji jakiejkolwiek części Robót przez dalszego podwykonawcę, wymaga uprzedniego uzyskania zgody Wykonawcy i Zamawiającego na zawarcie umowy z dalszym podwykonawcą, uzyskanej w trybie wynikającym z Umowy ZLK oraz przepisów Kodeksu cywilnego.</w:t>
      </w:r>
    </w:p>
    <w:p w14:paraId="06503D70" w14:textId="59F376EF" w:rsidR="00BF539D" w:rsidRPr="001F6391" w:rsidRDefault="00BF539D" w:rsidP="00CD3BD9">
      <w:pPr>
        <w:numPr>
          <w:ilvl w:val="0"/>
          <w:numId w:val="34"/>
        </w:numPr>
        <w:spacing w:after="120"/>
        <w:ind w:left="426" w:hanging="426"/>
        <w:jc w:val="both"/>
        <w:rPr>
          <w:rFonts w:ascii="Arial Narrow" w:hAnsi="Arial Narrow"/>
          <w:sz w:val="22"/>
          <w:szCs w:val="22"/>
        </w:rPr>
      </w:pPr>
      <w:r w:rsidRPr="001F6391">
        <w:rPr>
          <w:rFonts w:ascii="Arial Narrow" w:hAnsi="Arial Narrow"/>
          <w:sz w:val="22"/>
          <w:szCs w:val="22"/>
        </w:rPr>
        <w:t>Za działania i zaniechania dalszych podwykonawców, Podwykonawca odpowiada jak za własne działania lub zaniechania.</w:t>
      </w:r>
    </w:p>
    <w:p w14:paraId="6823934D" w14:textId="58279BB9" w:rsidR="003277DA" w:rsidRPr="001F6391" w:rsidRDefault="003277DA" w:rsidP="005B3B36">
      <w:pPr>
        <w:keepNext/>
        <w:keepLines/>
        <w:spacing w:before="240"/>
        <w:jc w:val="center"/>
        <w:rPr>
          <w:rFonts w:ascii="Arial Narrow" w:hAnsi="Arial Narrow"/>
          <w:b/>
          <w:sz w:val="22"/>
          <w:szCs w:val="22"/>
        </w:rPr>
      </w:pPr>
      <w:r w:rsidRPr="001F6391">
        <w:rPr>
          <w:rFonts w:ascii="Arial Narrow" w:hAnsi="Arial Narrow"/>
          <w:b/>
          <w:sz w:val="22"/>
          <w:szCs w:val="22"/>
        </w:rPr>
        <w:t xml:space="preserve">§ </w:t>
      </w:r>
      <w:r w:rsidR="00D30DE8" w:rsidRPr="001F6391">
        <w:rPr>
          <w:rFonts w:ascii="Arial Narrow" w:hAnsi="Arial Narrow"/>
          <w:b/>
          <w:sz w:val="22"/>
          <w:szCs w:val="22"/>
        </w:rPr>
        <w:t>9</w:t>
      </w:r>
    </w:p>
    <w:p w14:paraId="37D6DD18" w14:textId="1FEDBE1A" w:rsidR="003277DA" w:rsidRPr="001F6391" w:rsidRDefault="003277DA" w:rsidP="005B3B36">
      <w:pPr>
        <w:keepNext/>
        <w:keepLines/>
        <w:spacing w:after="120"/>
        <w:jc w:val="center"/>
        <w:rPr>
          <w:rFonts w:ascii="Arial Narrow" w:hAnsi="Arial Narrow"/>
          <w:b/>
          <w:sz w:val="22"/>
          <w:szCs w:val="22"/>
        </w:rPr>
      </w:pPr>
      <w:r w:rsidRPr="001F6391">
        <w:rPr>
          <w:rFonts w:ascii="Arial Narrow" w:hAnsi="Arial Narrow"/>
          <w:b/>
          <w:sz w:val="22"/>
          <w:szCs w:val="22"/>
        </w:rPr>
        <w:t xml:space="preserve">Zasady wykonywania </w:t>
      </w:r>
      <w:r w:rsidR="002C2E5C" w:rsidRPr="001F6391">
        <w:rPr>
          <w:rFonts w:ascii="Arial Narrow" w:hAnsi="Arial Narrow"/>
          <w:b/>
          <w:sz w:val="22"/>
          <w:szCs w:val="22"/>
        </w:rPr>
        <w:t>u</w:t>
      </w:r>
      <w:r w:rsidRPr="001F6391">
        <w:rPr>
          <w:rFonts w:ascii="Arial Narrow" w:hAnsi="Arial Narrow"/>
          <w:b/>
          <w:sz w:val="22"/>
          <w:szCs w:val="22"/>
        </w:rPr>
        <w:t>mowy</w:t>
      </w:r>
    </w:p>
    <w:p w14:paraId="48ECBFAE" w14:textId="77777777" w:rsidR="003277DA" w:rsidRPr="001F6391" w:rsidRDefault="00193009" w:rsidP="005B3B36">
      <w:pPr>
        <w:numPr>
          <w:ilvl w:val="0"/>
          <w:numId w:val="21"/>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Podw</w:t>
      </w:r>
      <w:r w:rsidR="003277DA" w:rsidRPr="001F6391">
        <w:rPr>
          <w:rFonts w:ascii="Arial Narrow" w:hAnsi="Arial Narrow"/>
          <w:sz w:val="22"/>
          <w:szCs w:val="22"/>
        </w:rPr>
        <w:t>ykonawca zobowiązuje się wykonać Roboty zgodnie z zasadami sztuki</w:t>
      </w:r>
      <w:r w:rsidR="001D064F" w:rsidRPr="001F6391">
        <w:rPr>
          <w:rFonts w:ascii="Arial Narrow" w:hAnsi="Arial Narrow"/>
          <w:sz w:val="22"/>
          <w:szCs w:val="22"/>
        </w:rPr>
        <w:t xml:space="preserve"> budowlanej</w:t>
      </w:r>
      <w:r w:rsidR="003277DA" w:rsidRPr="001F6391">
        <w:rPr>
          <w:rFonts w:ascii="Arial Narrow" w:hAnsi="Arial Narrow"/>
          <w:sz w:val="22"/>
          <w:szCs w:val="22"/>
        </w:rPr>
        <w:t xml:space="preserve">, </w:t>
      </w:r>
      <w:r w:rsidR="005B36B0" w:rsidRPr="001F6391">
        <w:rPr>
          <w:rFonts w:ascii="Arial Narrow" w:hAnsi="Arial Narrow"/>
          <w:sz w:val="22"/>
          <w:szCs w:val="22"/>
        </w:rPr>
        <w:t>ak</w:t>
      </w:r>
      <w:r w:rsidR="003277DA" w:rsidRPr="001F6391">
        <w:rPr>
          <w:rFonts w:ascii="Arial Narrow" w:hAnsi="Arial Narrow"/>
          <w:sz w:val="22"/>
          <w:szCs w:val="22"/>
        </w:rPr>
        <w:t>tualnym stanem wiedzy fachowej, technicznej i technologicznej, Prawem Budow</w:t>
      </w:r>
      <w:r w:rsidR="00A73505" w:rsidRPr="001F6391">
        <w:rPr>
          <w:rFonts w:ascii="Arial Narrow" w:hAnsi="Arial Narrow"/>
          <w:sz w:val="22"/>
          <w:szCs w:val="22"/>
        </w:rPr>
        <w:t xml:space="preserve">lanym i innymi przepisami prawa, ze szczególnym uwzględnieniem </w:t>
      </w:r>
      <w:r w:rsidR="00FC0E59" w:rsidRPr="001F6391">
        <w:rPr>
          <w:rFonts w:ascii="Arial Narrow" w:hAnsi="Arial Narrow"/>
          <w:sz w:val="22"/>
          <w:szCs w:val="22"/>
        </w:rPr>
        <w:t xml:space="preserve">zasad i </w:t>
      </w:r>
      <w:r w:rsidR="00A73505" w:rsidRPr="001F6391">
        <w:rPr>
          <w:rFonts w:ascii="Arial Narrow" w:hAnsi="Arial Narrow"/>
          <w:sz w:val="22"/>
          <w:szCs w:val="22"/>
        </w:rPr>
        <w:t xml:space="preserve">wymagań </w:t>
      </w:r>
      <w:r w:rsidR="00FC0E59" w:rsidRPr="001F6391">
        <w:rPr>
          <w:rFonts w:ascii="Arial Narrow" w:hAnsi="Arial Narrow"/>
          <w:sz w:val="22"/>
          <w:szCs w:val="22"/>
        </w:rPr>
        <w:t>bezpieczeństwa i higieny pracy</w:t>
      </w:r>
      <w:r w:rsidR="00A73505" w:rsidRPr="001F6391">
        <w:rPr>
          <w:rFonts w:ascii="Arial Narrow" w:hAnsi="Arial Narrow"/>
          <w:sz w:val="22"/>
          <w:szCs w:val="22"/>
        </w:rPr>
        <w:t>.</w:t>
      </w:r>
    </w:p>
    <w:p w14:paraId="3D824782" w14:textId="1A155DD6" w:rsidR="003277DA" w:rsidRPr="001F6391" w:rsidRDefault="003277DA" w:rsidP="005B3B36">
      <w:pPr>
        <w:numPr>
          <w:ilvl w:val="0"/>
          <w:numId w:val="21"/>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Roboty </w:t>
      </w:r>
      <w:r w:rsidR="008C7544" w:rsidRPr="001F6391">
        <w:rPr>
          <w:rFonts w:ascii="Arial Narrow" w:hAnsi="Arial Narrow"/>
          <w:sz w:val="22"/>
          <w:szCs w:val="22"/>
        </w:rPr>
        <w:t>i inne czynności w</w:t>
      </w:r>
      <w:r w:rsidR="002B52DE" w:rsidRPr="001F6391">
        <w:rPr>
          <w:rFonts w:ascii="Arial Narrow" w:hAnsi="Arial Narrow"/>
          <w:sz w:val="22"/>
          <w:szCs w:val="22"/>
        </w:rPr>
        <w:t xml:space="preserve">ykonywane w ramach niniejszej </w:t>
      </w:r>
      <w:r w:rsidR="00470311" w:rsidRPr="001F6391">
        <w:rPr>
          <w:rFonts w:ascii="Arial Narrow" w:hAnsi="Arial Narrow"/>
          <w:sz w:val="22"/>
          <w:szCs w:val="22"/>
        </w:rPr>
        <w:t xml:space="preserve">umowy </w:t>
      </w:r>
      <w:r w:rsidRPr="001F6391">
        <w:rPr>
          <w:rFonts w:ascii="Arial Narrow" w:hAnsi="Arial Narrow"/>
          <w:sz w:val="22"/>
          <w:szCs w:val="22"/>
        </w:rPr>
        <w:t xml:space="preserve">będą prowadzone w sposób niepowodujący szkód ani zagrożenia bezpieczeństwa ludzi lub mienia, pod rygorem pełnej odpowiedzialności odszkodowawczej </w:t>
      </w:r>
      <w:r w:rsidR="002B52DE" w:rsidRPr="001F6391">
        <w:rPr>
          <w:rFonts w:ascii="Arial Narrow" w:hAnsi="Arial Narrow"/>
          <w:sz w:val="22"/>
          <w:szCs w:val="22"/>
        </w:rPr>
        <w:t>Podw</w:t>
      </w:r>
      <w:r w:rsidRPr="001F6391">
        <w:rPr>
          <w:rFonts w:ascii="Arial Narrow" w:hAnsi="Arial Narrow"/>
          <w:sz w:val="22"/>
          <w:szCs w:val="22"/>
        </w:rPr>
        <w:t>ykonawcy za powstałe szkody. W przypadku</w:t>
      </w:r>
      <w:r w:rsidR="002B739A" w:rsidRPr="001F6391">
        <w:rPr>
          <w:rFonts w:ascii="Arial Narrow" w:hAnsi="Arial Narrow"/>
          <w:sz w:val="22"/>
          <w:szCs w:val="22"/>
        </w:rPr>
        <w:t xml:space="preserve"> powstania zagrożeń lub szkód w </w:t>
      </w:r>
      <w:r w:rsidRPr="001F6391">
        <w:rPr>
          <w:rFonts w:ascii="Arial Narrow" w:hAnsi="Arial Narrow"/>
          <w:sz w:val="22"/>
          <w:szCs w:val="22"/>
        </w:rPr>
        <w:t xml:space="preserve">związku z wykonywanymi Robotami </w:t>
      </w:r>
      <w:r w:rsidR="008C7544" w:rsidRPr="001F6391">
        <w:rPr>
          <w:rFonts w:ascii="Arial Narrow" w:hAnsi="Arial Narrow"/>
          <w:sz w:val="22"/>
          <w:szCs w:val="22"/>
        </w:rPr>
        <w:t xml:space="preserve">lub </w:t>
      </w:r>
      <w:r w:rsidR="008B2BA7" w:rsidRPr="001F6391">
        <w:rPr>
          <w:rFonts w:ascii="Arial Narrow" w:hAnsi="Arial Narrow"/>
          <w:sz w:val="22"/>
          <w:szCs w:val="22"/>
        </w:rPr>
        <w:t xml:space="preserve">innymi </w:t>
      </w:r>
      <w:r w:rsidR="008C7544" w:rsidRPr="001F6391">
        <w:rPr>
          <w:rFonts w:ascii="Arial Narrow" w:hAnsi="Arial Narrow"/>
          <w:sz w:val="22"/>
          <w:szCs w:val="22"/>
        </w:rPr>
        <w:t xml:space="preserve">czynnościami </w:t>
      </w:r>
      <w:r w:rsidR="002B52DE" w:rsidRPr="001F6391">
        <w:rPr>
          <w:rFonts w:ascii="Arial Narrow" w:hAnsi="Arial Narrow"/>
          <w:sz w:val="22"/>
          <w:szCs w:val="22"/>
        </w:rPr>
        <w:t>Podw</w:t>
      </w:r>
      <w:r w:rsidRPr="001F6391">
        <w:rPr>
          <w:rFonts w:ascii="Arial Narrow" w:hAnsi="Arial Narrow"/>
          <w:sz w:val="22"/>
          <w:szCs w:val="22"/>
        </w:rPr>
        <w:t xml:space="preserve">ykonawca podejmie natychmiastowe działania zapobiegające lub ograniczające zakres skutków tych </w:t>
      </w:r>
      <w:r w:rsidR="008B2BA7" w:rsidRPr="001F6391">
        <w:rPr>
          <w:rFonts w:ascii="Arial Narrow" w:hAnsi="Arial Narrow"/>
          <w:sz w:val="22"/>
          <w:szCs w:val="22"/>
        </w:rPr>
        <w:t>zdarzeń</w:t>
      </w:r>
      <w:r w:rsidR="00B11508" w:rsidRPr="001F6391">
        <w:rPr>
          <w:rFonts w:ascii="Arial Narrow" w:hAnsi="Arial Narrow"/>
          <w:sz w:val="22"/>
          <w:szCs w:val="22"/>
        </w:rPr>
        <w:t xml:space="preserve"> oraz mające na celu usunięcie </w:t>
      </w:r>
      <w:r w:rsidR="00723753" w:rsidRPr="001F6391">
        <w:rPr>
          <w:rFonts w:ascii="Arial Narrow" w:hAnsi="Arial Narrow"/>
          <w:sz w:val="22"/>
          <w:szCs w:val="22"/>
        </w:rPr>
        <w:t>zaistniałych już</w:t>
      </w:r>
      <w:r w:rsidR="00B11508" w:rsidRPr="001F6391">
        <w:rPr>
          <w:rFonts w:ascii="Arial Narrow" w:hAnsi="Arial Narrow"/>
          <w:sz w:val="22"/>
          <w:szCs w:val="22"/>
        </w:rPr>
        <w:t xml:space="preserve"> skutków, w tym poprzez </w:t>
      </w:r>
      <w:r w:rsidR="00723753" w:rsidRPr="001F6391">
        <w:rPr>
          <w:rFonts w:ascii="Arial Narrow" w:hAnsi="Arial Narrow"/>
          <w:sz w:val="22"/>
          <w:szCs w:val="22"/>
        </w:rPr>
        <w:t>wykonanie</w:t>
      </w:r>
      <w:r w:rsidR="00B11508" w:rsidRPr="001F6391">
        <w:rPr>
          <w:rFonts w:ascii="Arial Narrow" w:hAnsi="Arial Narrow"/>
          <w:sz w:val="22"/>
          <w:szCs w:val="22"/>
        </w:rPr>
        <w:t xml:space="preserve"> robót koniecznych ze względu na bezpieczeństwo ruchu pociągów lub zabezpieczenie przed awarią</w:t>
      </w:r>
      <w:r w:rsidR="00381092" w:rsidRPr="001F6391">
        <w:rPr>
          <w:rFonts w:ascii="Arial Narrow" w:hAnsi="Arial Narrow"/>
          <w:sz w:val="22"/>
          <w:szCs w:val="22"/>
        </w:rPr>
        <w:t>. O </w:t>
      </w:r>
      <w:r w:rsidRPr="001F6391">
        <w:rPr>
          <w:rFonts w:ascii="Arial Narrow" w:hAnsi="Arial Narrow"/>
          <w:sz w:val="22"/>
          <w:szCs w:val="22"/>
        </w:rPr>
        <w:t xml:space="preserve">wszelkich zagrożeniach lub szkodach spowodowanych </w:t>
      </w:r>
      <w:r w:rsidR="00932EDD" w:rsidRPr="001F6391">
        <w:rPr>
          <w:rFonts w:ascii="Arial Narrow" w:hAnsi="Arial Narrow"/>
          <w:sz w:val="22"/>
          <w:szCs w:val="22"/>
        </w:rPr>
        <w:t xml:space="preserve">podczas wykonywania </w:t>
      </w:r>
      <w:r w:rsidRPr="001F6391">
        <w:rPr>
          <w:rFonts w:ascii="Arial Narrow" w:hAnsi="Arial Narrow"/>
          <w:sz w:val="22"/>
          <w:szCs w:val="22"/>
        </w:rPr>
        <w:t xml:space="preserve">Robót </w:t>
      </w:r>
      <w:r w:rsidR="008C7544" w:rsidRPr="001F6391">
        <w:rPr>
          <w:rFonts w:ascii="Arial Narrow" w:hAnsi="Arial Narrow"/>
          <w:sz w:val="22"/>
          <w:szCs w:val="22"/>
        </w:rPr>
        <w:t>lub innych czynności wykonywanych w r</w:t>
      </w:r>
      <w:r w:rsidR="002B52DE" w:rsidRPr="001F6391">
        <w:rPr>
          <w:rFonts w:ascii="Arial Narrow" w:hAnsi="Arial Narrow"/>
          <w:sz w:val="22"/>
          <w:szCs w:val="22"/>
        </w:rPr>
        <w:t xml:space="preserve">amach niniejszej </w:t>
      </w:r>
      <w:r w:rsidR="00470311" w:rsidRPr="001F6391">
        <w:rPr>
          <w:rFonts w:ascii="Arial Narrow" w:hAnsi="Arial Narrow"/>
          <w:sz w:val="22"/>
          <w:szCs w:val="22"/>
        </w:rPr>
        <w:t xml:space="preserve">umowy </w:t>
      </w:r>
      <w:r w:rsidR="002B52DE" w:rsidRPr="001F6391">
        <w:rPr>
          <w:rFonts w:ascii="Arial Narrow" w:hAnsi="Arial Narrow"/>
          <w:sz w:val="22"/>
          <w:szCs w:val="22"/>
        </w:rPr>
        <w:t>Podw</w:t>
      </w:r>
      <w:r w:rsidRPr="001F6391">
        <w:rPr>
          <w:rFonts w:ascii="Arial Narrow" w:hAnsi="Arial Narrow"/>
          <w:sz w:val="22"/>
          <w:szCs w:val="22"/>
        </w:rPr>
        <w:t xml:space="preserve">ykonawca niezwłocznie powiadomi </w:t>
      </w:r>
      <w:r w:rsidR="002B52DE" w:rsidRPr="001F6391">
        <w:rPr>
          <w:rFonts w:ascii="Arial Narrow" w:hAnsi="Arial Narrow"/>
          <w:sz w:val="22"/>
          <w:szCs w:val="22"/>
        </w:rPr>
        <w:t>Wykonawcę</w:t>
      </w:r>
      <w:r w:rsidRPr="001F6391">
        <w:rPr>
          <w:rFonts w:ascii="Arial Narrow" w:hAnsi="Arial Narrow"/>
          <w:sz w:val="22"/>
          <w:szCs w:val="22"/>
        </w:rPr>
        <w:t>.</w:t>
      </w:r>
      <w:r w:rsidR="008B2BA7" w:rsidRPr="001F6391">
        <w:rPr>
          <w:rFonts w:ascii="Arial Narrow" w:hAnsi="Arial Narrow"/>
          <w:sz w:val="22"/>
          <w:szCs w:val="22"/>
        </w:rPr>
        <w:t xml:space="preserve"> W przypadku niepodjęcia przez Podwykonawcę powyższych działań, jak również w przypadku konieczności ich niezwłocznego podjęcia, Wykonawca uprawniony będzie – bez uzyskiwania zgody sądu – do dokonania tych działań lub zlecenia ich osobom trzecim na koszt i ryzyko Podwykonawcy</w:t>
      </w:r>
      <w:r w:rsidR="00C22319" w:rsidRPr="001F6391">
        <w:rPr>
          <w:rFonts w:ascii="Arial Narrow" w:hAnsi="Arial Narrow"/>
          <w:sz w:val="22"/>
          <w:szCs w:val="22"/>
        </w:rPr>
        <w:t xml:space="preserve">, po uprzednim wezwaniu Podwykonawcy i zakreśleniu terminu do podjęcia działań nie krótszego niż </w:t>
      </w:r>
      <w:r w:rsidR="005748DF" w:rsidRPr="001F6391">
        <w:rPr>
          <w:rFonts w:ascii="Arial Narrow" w:hAnsi="Arial Narrow"/>
          <w:sz w:val="22"/>
          <w:szCs w:val="22"/>
        </w:rPr>
        <w:t>5</w:t>
      </w:r>
      <w:r w:rsidR="00C22319" w:rsidRPr="001F6391">
        <w:rPr>
          <w:rFonts w:ascii="Arial Narrow" w:hAnsi="Arial Narrow"/>
          <w:sz w:val="22"/>
          <w:szCs w:val="22"/>
        </w:rPr>
        <w:t xml:space="preserve"> dni od otrzymania wezwania przez Podwykonawcę</w:t>
      </w:r>
      <w:r w:rsidR="008B2BA7" w:rsidRPr="001F6391">
        <w:rPr>
          <w:rFonts w:ascii="Arial Narrow" w:hAnsi="Arial Narrow"/>
          <w:sz w:val="22"/>
          <w:szCs w:val="22"/>
        </w:rPr>
        <w:t>.</w:t>
      </w:r>
    </w:p>
    <w:p w14:paraId="49FE2323" w14:textId="77777777" w:rsidR="004E45FB" w:rsidRPr="001F6391" w:rsidRDefault="004E45FB" w:rsidP="005B3B36">
      <w:pPr>
        <w:numPr>
          <w:ilvl w:val="0"/>
          <w:numId w:val="21"/>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Przekazanie </w:t>
      </w:r>
      <w:r w:rsidR="00190B9A" w:rsidRPr="001F6391">
        <w:rPr>
          <w:rFonts w:ascii="Arial Narrow" w:hAnsi="Arial Narrow"/>
          <w:sz w:val="22"/>
          <w:szCs w:val="22"/>
        </w:rPr>
        <w:t xml:space="preserve">Podwykonawcy </w:t>
      </w:r>
      <w:r w:rsidRPr="001F6391">
        <w:rPr>
          <w:rFonts w:ascii="Arial Narrow" w:hAnsi="Arial Narrow"/>
          <w:sz w:val="22"/>
          <w:szCs w:val="22"/>
        </w:rPr>
        <w:t xml:space="preserve">terenu </w:t>
      </w:r>
      <w:r w:rsidR="009924BB" w:rsidRPr="001F6391">
        <w:rPr>
          <w:rFonts w:ascii="Arial Narrow" w:hAnsi="Arial Narrow"/>
          <w:sz w:val="22"/>
          <w:szCs w:val="22"/>
        </w:rPr>
        <w:t>budowy</w:t>
      </w:r>
      <w:r w:rsidRPr="001F6391">
        <w:rPr>
          <w:rFonts w:ascii="Arial Narrow" w:hAnsi="Arial Narrow"/>
          <w:sz w:val="22"/>
          <w:szCs w:val="22"/>
        </w:rPr>
        <w:t xml:space="preserve"> nastąpi </w:t>
      </w:r>
      <w:r w:rsidR="009924BB" w:rsidRPr="001F6391">
        <w:rPr>
          <w:rFonts w:ascii="Arial Narrow" w:hAnsi="Arial Narrow"/>
          <w:sz w:val="22"/>
          <w:szCs w:val="22"/>
        </w:rPr>
        <w:t>w terminie wyznaczonym przez Wykonawcę</w:t>
      </w:r>
      <w:r w:rsidR="000C56FC" w:rsidRPr="001F6391">
        <w:rPr>
          <w:rFonts w:ascii="Arial Narrow" w:hAnsi="Arial Narrow"/>
          <w:sz w:val="22"/>
          <w:szCs w:val="22"/>
        </w:rPr>
        <w:t xml:space="preserve">, </w:t>
      </w:r>
      <w:r w:rsidR="006047D1" w:rsidRPr="001F6391">
        <w:rPr>
          <w:rFonts w:ascii="Arial Narrow" w:hAnsi="Arial Narrow"/>
          <w:sz w:val="22"/>
          <w:szCs w:val="22"/>
        </w:rPr>
        <w:t xml:space="preserve">nie wcześniej jednak niż po przekazaniu terenu </w:t>
      </w:r>
      <w:r w:rsidR="009924BB" w:rsidRPr="001F6391">
        <w:rPr>
          <w:rFonts w:ascii="Arial Narrow" w:hAnsi="Arial Narrow"/>
          <w:sz w:val="22"/>
          <w:szCs w:val="22"/>
        </w:rPr>
        <w:t xml:space="preserve">budowy </w:t>
      </w:r>
      <w:r w:rsidR="006047D1" w:rsidRPr="001F6391">
        <w:rPr>
          <w:rFonts w:ascii="Arial Narrow" w:hAnsi="Arial Narrow"/>
          <w:sz w:val="22"/>
          <w:szCs w:val="22"/>
        </w:rPr>
        <w:t>Wykonawcy przez Zamawiającego</w:t>
      </w:r>
      <w:r w:rsidRPr="001F6391">
        <w:rPr>
          <w:rFonts w:ascii="Arial Narrow" w:hAnsi="Arial Narrow"/>
          <w:sz w:val="22"/>
          <w:szCs w:val="22"/>
        </w:rPr>
        <w:t xml:space="preserve">. Przekazanie </w:t>
      </w:r>
      <w:r w:rsidR="000C56FC" w:rsidRPr="001F6391">
        <w:rPr>
          <w:rFonts w:ascii="Arial Narrow" w:hAnsi="Arial Narrow"/>
          <w:sz w:val="22"/>
          <w:szCs w:val="22"/>
        </w:rPr>
        <w:t>t</w:t>
      </w:r>
      <w:r w:rsidRPr="001F6391">
        <w:rPr>
          <w:rFonts w:ascii="Arial Narrow" w:hAnsi="Arial Narrow"/>
          <w:sz w:val="22"/>
          <w:szCs w:val="22"/>
        </w:rPr>
        <w:t xml:space="preserve">erenu </w:t>
      </w:r>
      <w:r w:rsidR="009924BB" w:rsidRPr="001F6391">
        <w:rPr>
          <w:rFonts w:ascii="Arial Narrow" w:hAnsi="Arial Narrow"/>
          <w:sz w:val="22"/>
          <w:szCs w:val="22"/>
        </w:rPr>
        <w:t xml:space="preserve">budowy </w:t>
      </w:r>
      <w:r w:rsidRPr="001F6391">
        <w:rPr>
          <w:rFonts w:ascii="Arial Narrow" w:hAnsi="Arial Narrow"/>
          <w:sz w:val="22"/>
          <w:szCs w:val="22"/>
        </w:rPr>
        <w:t>zostanie dokonane na podstawie protokołu przekazania</w:t>
      </w:r>
      <w:r w:rsidR="009924BB" w:rsidRPr="001F6391">
        <w:rPr>
          <w:rFonts w:ascii="Arial Narrow" w:hAnsi="Arial Narrow"/>
          <w:sz w:val="22"/>
          <w:szCs w:val="22"/>
        </w:rPr>
        <w:t>. Zwrotne przekazanie przez Podwykonawcę terenu budowy Wykonawcy zostanie potwierdzone protokołem zwrotnego przekazania. Powyższe protokoły podpisane zostaną przez przedstawicieli obu Stron i</w:t>
      </w:r>
      <w:r w:rsidRPr="001F6391">
        <w:rPr>
          <w:rFonts w:ascii="Arial Narrow" w:hAnsi="Arial Narrow"/>
          <w:sz w:val="22"/>
          <w:szCs w:val="22"/>
        </w:rPr>
        <w:t xml:space="preserve"> sporządzone w dwóch egzemplarzach po jednym dla każdej ze Stron.</w:t>
      </w:r>
      <w:r w:rsidR="00775576" w:rsidRPr="001F6391">
        <w:rPr>
          <w:rFonts w:ascii="Arial Narrow" w:hAnsi="Arial Narrow"/>
          <w:sz w:val="22"/>
          <w:szCs w:val="22"/>
        </w:rPr>
        <w:t xml:space="preserve"> </w:t>
      </w:r>
    </w:p>
    <w:p w14:paraId="3596D88C" w14:textId="760B0F16" w:rsidR="003277DA" w:rsidRPr="001F6391" w:rsidRDefault="003277DA" w:rsidP="005B3B36">
      <w:pPr>
        <w:numPr>
          <w:ilvl w:val="0"/>
          <w:numId w:val="21"/>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Przez podpisanie protokołu przekazania terenu </w:t>
      </w:r>
      <w:r w:rsidR="00EA6F38" w:rsidRPr="001F6391">
        <w:rPr>
          <w:rFonts w:ascii="Arial Narrow" w:hAnsi="Arial Narrow"/>
          <w:sz w:val="22"/>
          <w:szCs w:val="22"/>
        </w:rPr>
        <w:t>budowy</w:t>
      </w:r>
      <w:r w:rsidR="001D064F" w:rsidRPr="001F6391">
        <w:rPr>
          <w:rFonts w:ascii="Arial Narrow" w:hAnsi="Arial Narrow"/>
          <w:sz w:val="22"/>
          <w:szCs w:val="22"/>
        </w:rPr>
        <w:t xml:space="preserve"> </w:t>
      </w:r>
      <w:r w:rsidR="00AF1C52" w:rsidRPr="001F6391">
        <w:rPr>
          <w:rFonts w:ascii="Arial Narrow" w:hAnsi="Arial Narrow"/>
          <w:sz w:val="22"/>
          <w:szCs w:val="22"/>
        </w:rPr>
        <w:t>Podw</w:t>
      </w:r>
      <w:r w:rsidR="001D064F" w:rsidRPr="001F6391">
        <w:rPr>
          <w:rFonts w:ascii="Arial Narrow" w:hAnsi="Arial Narrow"/>
          <w:sz w:val="22"/>
          <w:szCs w:val="22"/>
        </w:rPr>
        <w:t>ykonawca potwierdza</w:t>
      </w:r>
      <w:r w:rsidR="009F2611" w:rsidRPr="001F6391">
        <w:rPr>
          <w:rFonts w:ascii="Arial Narrow" w:hAnsi="Arial Narrow"/>
          <w:sz w:val="22"/>
          <w:szCs w:val="22"/>
        </w:rPr>
        <w:t>, że zapoznał się z </w:t>
      </w:r>
      <w:r w:rsidRPr="001F6391">
        <w:rPr>
          <w:rFonts w:ascii="Arial Narrow" w:hAnsi="Arial Narrow"/>
          <w:sz w:val="22"/>
          <w:szCs w:val="22"/>
        </w:rPr>
        <w:t>warunkami panującymi na tym terenie i przyjmuje je jako odpowiednie do wykonywania Robót.</w:t>
      </w:r>
    </w:p>
    <w:p w14:paraId="76FE3CBC" w14:textId="4DB15A94" w:rsidR="003277DA" w:rsidRPr="001F6391" w:rsidRDefault="003277DA" w:rsidP="005B3B36">
      <w:pPr>
        <w:numPr>
          <w:ilvl w:val="0"/>
          <w:numId w:val="21"/>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Zamawiający </w:t>
      </w:r>
      <w:r w:rsidR="0017697E" w:rsidRPr="001F6391">
        <w:rPr>
          <w:rFonts w:ascii="Arial Narrow" w:hAnsi="Arial Narrow"/>
          <w:sz w:val="22"/>
          <w:szCs w:val="22"/>
        </w:rPr>
        <w:t>i Wykonawca</w:t>
      </w:r>
      <w:r w:rsidR="006047D1" w:rsidRPr="001F6391">
        <w:rPr>
          <w:rFonts w:ascii="Arial Narrow" w:hAnsi="Arial Narrow"/>
          <w:sz w:val="22"/>
          <w:szCs w:val="22"/>
        </w:rPr>
        <w:t xml:space="preserve">, każdy z nich niezależnie, </w:t>
      </w:r>
      <w:r w:rsidRPr="001F6391">
        <w:rPr>
          <w:rFonts w:ascii="Arial Narrow" w:hAnsi="Arial Narrow"/>
          <w:sz w:val="22"/>
          <w:szCs w:val="22"/>
        </w:rPr>
        <w:t>w każdym czasie będ</w:t>
      </w:r>
      <w:r w:rsidR="006047D1" w:rsidRPr="001F6391">
        <w:rPr>
          <w:rFonts w:ascii="Arial Narrow" w:hAnsi="Arial Narrow"/>
          <w:sz w:val="22"/>
          <w:szCs w:val="22"/>
        </w:rPr>
        <w:t>ą</w:t>
      </w:r>
      <w:r w:rsidRPr="001F6391">
        <w:rPr>
          <w:rFonts w:ascii="Arial Narrow" w:hAnsi="Arial Narrow"/>
          <w:sz w:val="22"/>
          <w:szCs w:val="22"/>
        </w:rPr>
        <w:t xml:space="preserve"> uprawni</w:t>
      </w:r>
      <w:r w:rsidR="006047D1" w:rsidRPr="001F6391">
        <w:rPr>
          <w:rFonts w:ascii="Arial Narrow" w:hAnsi="Arial Narrow"/>
          <w:sz w:val="22"/>
          <w:szCs w:val="22"/>
        </w:rPr>
        <w:t>eni</w:t>
      </w:r>
      <w:r w:rsidRPr="001F6391">
        <w:rPr>
          <w:rFonts w:ascii="Arial Narrow" w:hAnsi="Arial Narrow"/>
          <w:sz w:val="22"/>
          <w:szCs w:val="22"/>
        </w:rPr>
        <w:t xml:space="preserve"> do przeprowadzenia kontroli prowadz</w:t>
      </w:r>
      <w:r w:rsidR="00B14C27" w:rsidRPr="001F6391">
        <w:rPr>
          <w:rFonts w:ascii="Arial Narrow" w:hAnsi="Arial Narrow"/>
          <w:sz w:val="22"/>
          <w:szCs w:val="22"/>
        </w:rPr>
        <w:t>o</w:t>
      </w:r>
      <w:r w:rsidRPr="001F6391">
        <w:rPr>
          <w:rFonts w:ascii="Arial Narrow" w:hAnsi="Arial Narrow"/>
          <w:sz w:val="22"/>
          <w:szCs w:val="22"/>
        </w:rPr>
        <w:t xml:space="preserve">nych Robót </w:t>
      </w:r>
      <w:r w:rsidR="00EA6F38" w:rsidRPr="001F6391">
        <w:rPr>
          <w:rFonts w:ascii="Arial Narrow" w:hAnsi="Arial Narrow"/>
          <w:sz w:val="22"/>
          <w:szCs w:val="22"/>
        </w:rPr>
        <w:t>i</w:t>
      </w:r>
      <w:r w:rsidR="006844E3" w:rsidRPr="001F6391">
        <w:rPr>
          <w:rFonts w:ascii="Arial Narrow" w:hAnsi="Arial Narrow"/>
          <w:sz w:val="22"/>
          <w:szCs w:val="22"/>
        </w:rPr>
        <w:t xml:space="preserve"> innych czynności </w:t>
      </w:r>
      <w:r w:rsidRPr="001F6391">
        <w:rPr>
          <w:rFonts w:ascii="Arial Narrow" w:hAnsi="Arial Narrow"/>
          <w:sz w:val="22"/>
          <w:szCs w:val="22"/>
        </w:rPr>
        <w:t>pod względem ich jakości</w:t>
      </w:r>
      <w:r w:rsidR="00EA6F38" w:rsidRPr="001F6391">
        <w:rPr>
          <w:rFonts w:ascii="Arial Narrow" w:hAnsi="Arial Narrow"/>
          <w:sz w:val="22"/>
          <w:szCs w:val="22"/>
        </w:rPr>
        <w:t>,</w:t>
      </w:r>
      <w:r w:rsidRPr="001F6391">
        <w:rPr>
          <w:rFonts w:ascii="Arial Narrow" w:hAnsi="Arial Narrow"/>
          <w:sz w:val="22"/>
          <w:szCs w:val="22"/>
        </w:rPr>
        <w:t xml:space="preserve"> terminowości</w:t>
      </w:r>
      <w:r w:rsidR="00381092" w:rsidRPr="001F6391">
        <w:rPr>
          <w:rFonts w:ascii="Arial Narrow" w:hAnsi="Arial Narrow"/>
          <w:sz w:val="22"/>
          <w:szCs w:val="22"/>
        </w:rPr>
        <w:t xml:space="preserve"> oraz zgodności z </w:t>
      </w:r>
      <w:r w:rsidR="00EA6F38" w:rsidRPr="001F6391">
        <w:rPr>
          <w:rFonts w:ascii="Arial Narrow" w:hAnsi="Arial Narrow"/>
          <w:sz w:val="22"/>
          <w:szCs w:val="22"/>
        </w:rPr>
        <w:t>obowiązującymi przepisami prawa, niniejszą umową oraz Umową ZLK</w:t>
      </w:r>
      <w:r w:rsidRPr="001F6391">
        <w:rPr>
          <w:rFonts w:ascii="Arial Narrow" w:hAnsi="Arial Narrow"/>
          <w:sz w:val="22"/>
          <w:szCs w:val="22"/>
        </w:rPr>
        <w:t>.</w:t>
      </w:r>
    </w:p>
    <w:p w14:paraId="126CFC40" w14:textId="6E82B08A" w:rsidR="003277DA" w:rsidRPr="001F6391" w:rsidRDefault="00130E47" w:rsidP="005B3B36">
      <w:pPr>
        <w:numPr>
          <w:ilvl w:val="0"/>
          <w:numId w:val="21"/>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Podw</w:t>
      </w:r>
      <w:r w:rsidR="003277DA" w:rsidRPr="001F6391">
        <w:rPr>
          <w:rFonts w:ascii="Arial Narrow" w:hAnsi="Arial Narrow"/>
          <w:sz w:val="22"/>
          <w:szCs w:val="22"/>
        </w:rPr>
        <w:t>ykonawca, począwszy od podpisania protokołu przekazania terenu wykonywania Robót</w:t>
      </w:r>
      <w:r w:rsidR="00533C82" w:rsidRPr="001F6391">
        <w:rPr>
          <w:rFonts w:ascii="Arial Narrow" w:hAnsi="Arial Narrow"/>
          <w:sz w:val="22"/>
          <w:szCs w:val="22"/>
        </w:rPr>
        <w:t>,</w:t>
      </w:r>
      <w:r w:rsidR="003277DA" w:rsidRPr="001F6391">
        <w:rPr>
          <w:rFonts w:ascii="Arial Narrow" w:hAnsi="Arial Narrow"/>
          <w:sz w:val="22"/>
          <w:szCs w:val="22"/>
        </w:rPr>
        <w:t xml:space="preserve"> aż do chwili jego zwrotnego przekazania, ponosi odpowiedzialność </w:t>
      </w:r>
      <w:r w:rsidR="002F6D3C" w:rsidRPr="001F6391">
        <w:rPr>
          <w:rFonts w:ascii="Arial Narrow" w:hAnsi="Arial Narrow"/>
          <w:sz w:val="22"/>
          <w:szCs w:val="22"/>
        </w:rPr>
        <w:t>na zasad</w:t>
      </w:r>
      <w:r w:rsidR="001B4EA6" w:rsidRPr="001F6391">
        <w:rPr>
          <w:rFonts w:ascii="Arial Narrow" w:hAnsi="Arial Narrow"/>
          <w:sz w:val="22"/>
          <w:szCs w:val="22"/>
        </w:rPr>
        <w:t>zie</w:t>
      </w:r>
      <w:r w:rsidR="002F6D3C" w:rsidRPr="001F6391">
        <w:rPr>
          <w:rFonts w:ascii="Arial Narrow" w:hAnsi="Arial Narrow"/>
          <w:sz w:val="22"/>
          <w:szCs w:val="22"/>
        </w:rPr>
        <w:t xml:space="preserve"> ryzyka </w:t>
      </w:r>
      <w:r w:rsidR="003277DA" w:rsidRPr="001F6391">
        <w:rPr>
          <w:rFonts w:ascii="Arial Narrow" w:hAnsi="Arial Narrow"/>
          <w:sz w:val="22"/>
          <w:szCs w:val="22"/>
        </w:rPr>
        <w:t>za:</w:t>
      </w:r>
    </w:p>
    <w:p w14:paraId="7A15D1C7" w14:textId="593BCD2E" w:rsidR="003277DA" w:rsidRPr="001F6391" w:rsidRDefault="003277DA" w:rsidP="005B3B36">
      <w:pPr>
        <w:pStyle w:val="Tekstpodstawowywcity"/>
        <w:numPr>
          <w:ilvl w:val="0"/>
          <w:numId w:val="15"/>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Roboty </w:t>
      </w:r>
      <w:r w:rsidR="002307FE" w:rsidRPr="001F6391">
        <w:rPr>
          <w:rFonts w:ascii="Arial Narrow" w:hAnsi="Arial Narrow"/>
          <w:sz w:val="22"/>
          <w:szCs w:val="22"/>
        </w:rPr>
        <w:t xml:space="preserve">i </w:t>
      </w:r>
      <w:r w:rsidR="006844E3" w:rsidRPr="001F6391">
        <w:rPr>
          <w:rFonts w:ascii="Arial Narrow" w:hAnsi="Arial Narrow"/>
          <w:sz w:val="22"/>
          <w:szCs w:val="22"/>
        </w:rPr>
        <w:t xml:space="preserve">inne czynności </w:t>
      </w:r>
      <w:r w:rsidR="002F6D3C" w:rsidRPr="001F6391">
        <w:rPr>
          <w:rFonts w:ascii="Arial Narrow" w:hAnsi="Arial Narrow"/>
          <w:sz w:val="22"/>
          <w:szCs w:val="22"/>
        </w:rPr>
        <w:t>objęte przedmiotem niniejszej u</w:t>
      </w:r>
      <w:r w:rsidR="001D0A61" w:rsidRPr="001F6391">
        <w:rPr>
          <w:rFonts w:ascii="Arial Narrow" w:hAnsi="Arial Narrow"/>
          <w:sz w:val="22"/>
          <w:szCs w:val="22"/>
        </w:rPr>
        <w:t>mowy</w:t>
      </w:r>
      <w:r w:rsidR="00D60FA5" w:rsidRPr="001F6391">
        <w:rPr>
          <w:rFonts w:ascii="Arial Narrow" w:hAnsi="Arial Narrow"/>
          <w:sz w:val="22"/>
          <w:szCs w:val="22"/>
        </w:rPr>
        <w:t xml:space="preserve"> </w:t>
      </w:r>
      <w:r w:rsidRPr="001F6391">
        <w:rPr>
          <w:rFonts w:ascii="Arial Narrow" w:hAnsi="Arial Narrow"/>
          <w:sz w:val="22"/>
          <w:szCs w:val="22"/>
        </w:rPr>
        <w:t xml:space="preserve">(w tym za zabezpieczenie Robót oraz ich efektów) oraz teren </w:t>
      </w:r>
      <w:r w:rsidR="002F6D3C" w:rsidRPr="001F6391">
        <w:rPr>
          <w:rFonts w:ascii="Arial Narrow" w:hAnsi="Arial Narrow"/>
          <w:sz w:val="22"/>
          <w:szCs w:val="22"/>
        </w:rPr>
        <w:t>budowy</w:t>
      </w:r>
      <w:r w:rsidRPr="001F6391">
        <w:rPr>
          <w:rFonts w:ascii="Arial Narrow" w:hAnsi="Arial Narrow"/>
          <w:sz w:val="22"/>
          <w:szCs w:val="22"/>
        </w:rPr>
        <w:t>, jak również wszelkie znajdujące się na nim przedmioty,</w:t>
      </w:r>
      <w:r w:rsidR="009F2611" w:rsidRPr="001F6391">
        <w:rPr>
          <w:rFonts w:ascii="Arial Narrow" w:hAnsi="Arial Narrow"/>
          <w:sz w:val="22"/>
          <w:szCs w:val="22"/>
        </w:rPr>
        <w:t xml:space="preserve"> w </w:t>
      </w:r>
      <w:r w:rsidR="006844E3" w:rsidRPr="001F6391">
        <w:rPr>
          <w:rFonts w:ascii="Arial Narrow" w:hAnsi="Arial Narrow"/>
          <w:sz w:val="22"/>
          <w:szCs w:val="22"/>
        </w:rPr>
        <w:t xml:space="preserve">szczególności na </w:t>
      </w:r>
      <w:r w:rsidR="001D0A61" w:rsidRPr="001F6391">
        <w:rPr>
          <w:rFonts w:ascii="Arial Narrow" w:hAnsi="Arial Narrow"/>
          <w:sz w:val="22"/>
          <w:szCs w:val="22"/>
        </w:rPr>
        <w:t>Podw</w:t>
      </w:r>
      <w:r w:rsidR="006844E3" w:rsidRPr="001F6391">
        <w:rPr>
          <w:rFonts w:ascii="Arial Narrow" w:hAnsi="Arial Narrow"/>
          <w:sz w:val="22"/>
          <w:szCs w:val="22"/>
        </w:rPr>
        <w:t>ykonawcę przechodzą ryzyka związane z</w:t>
      </w:r>
      <w:r w:rsidR="006B1F3A" w:rsidRPr="001F6391">
        <w:rPr>
          <w:rFonts w:ascii="Arial Narrow" w:hAnsi="Arial Narrow"/>
          <w:sz w:val="22"/>
          <w:szCs w:val="22"/>
        </w:rPr>
        <w:t> </w:t>
      </w:r>
      <w:r w:rsidR="009F2611" w:rsidRPr="001F6391">
        <w:rPr>
          <w:rFonts w:ascii="Arial Narrow" w:hAnsi="Arial Narrow"/>
          <w:sz w:val="22"/>
          <w:szCs w:val="22"/>
        </w:rPr>
        <w:t>materiałami i </w:t>
      </w:r>
      <w:r w:rsidR="002307FE" w:rsidRPr="001F6391">
        <w:rPr>
          <w:rFonts w:ascii="Arial Narrow" w:hAnsi="Arial Narrow"/>
          <w:sz w:val="22"/>
          <w:szCs w:val="22"/>
        </w:rPr>
        <w:t xml:space="preserve">urządzeniami </w:t>
      </w:r>
      <w:r w:rsidR="002F6D3C" w:rsidRPr="001F6391">
        <w:rPr>
          <w:rFonts w:ascii="Arial Narrow" w:hAnsi="Arial Narrow"/>
          <w:sz w:val="22"/>
          <w:szCs w:val="22"/>
        </w:rPr>
        <w:t>składowanymi</w:t>
      </w:r>
      <w:r w:rsidR="002307FE" w:rsidRPr="001F6391">
        <w:rPr>
          <w:rFonts w:ascii="Arial Narrow" w:hAnsi="Arial Narrow"/>
          <w:sz w:val="22"/>
          <w:szCs w:val="22"/>
        </w:rPr>
        <w:t xml:space="preserve"> na teren</w:t>
      </w:r>
      <w:r w:rsidR="002F6D3C" w:rsidRPr="001F6391">
        <w:rPr>
          <w:rFonts w:ascii="Arial Narrow" w:hAnsi="Arial Narrow"/>
          <w:sz w:val="22"/>
          <w:szCs w:val="22"/>
        </w:rPr>
        <w:t>ie</w:t>
      </w:r>
      <w:r w:rsidR="002307FE" w:rsidRPr="001F6391">
        <w:rPr>
          <w:rFonts w:ascii="Arial Narrow" w:hAnsi="Arial Narrow"/>
          <w:sz w:val="22"/>
          <w:szCs w:val="22"/>
        </w:rPr>
        <w:t xml:space="preserve"> </w:t>
      </w:r>
      <w:r w:rsidR="002F6D3C" w:rsidRPr="001F6391">
        <w:rPr>
          <w:rFonts w:ascii="Arial Narrow" w:hAnsi="Arial Narrow"/>
          <w:sz w:val="22"/>
          <w:szCs w:val="22"/>
        </w:rPr>
        <w:t>budowy</w:t>
      </w:r>
      <w:r w:rsidR="002307FE" w:rsidRPr="001F6391">
        <w:rPr>
          <w:rFonts w:ascii="Arial Narrow" w:hAnsi="Arial Narrow"/>
          <w:sz w:val="22"/>
          <w:szCs w:val="22"/>
        </w:rPr>
        <w:t>,</w:t>
      </w:r>
    </w:p>
    <w:p w14:paraId="321DB7C7" w14:textId="7CE7CC9C" w:rsidR="00CD00AB" w:rsidRPr="001F6391" w:rsidRDefault="003277DA" w:rsidP="005B3B36">
      <w:pPr>
        <w:pStyle w:val="Tekstpodstawowywcity"/>
        <w:numPr>
          <w:ilvl w:val="0"/>
          <w:numId w:val="15"/>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szkody powstałe </w:t>
      </w:r>
      <w:r w:rsidR="002F6D3C" w:rsidRPr="001F6391">
        <w:rPr>
          <w:rFonts w:ascii="Arial Narrow" w:hAnsi="Arial Narrow"/>
          <w:sz w:val="22"/>
          <w:szCs w:val="22"/>
        </w:rPr>
        <w:t xml:space="preserve">na terenie budowy, w szczególności </w:t>
      </w:r>
      <w:r w:rsidRPr="001F6391">
        <w:rPr>
          <w:rFonts w:ascii="Arial Narrow" w:hAnsi="Arial Narrow"/>
          <w:sz w:val="22"/>
          <w:szCs w:val="22"/>
        </w:rPr>
        <w:t xml:space="preserve">w związku z </w:t>
      </w:r>
      <w:r w:rsidR="002F6D3C" w:rsidRPr="001F6391">
        <w:rPr>
          <w:rFonts w:ascii="Arial Narrow" w:hAnsi="Arial Narrow"/>
          <w:sz w:val="22"/>
          <w:szCs w:val="22"/>
        </w:rPr>
        <w:t>realizacją Robót lub innych</w:t>
      </w:r>
      <w:r w:rsidR="006844E3" w:rsidRPr="001F6391">
        <w:rPr>
          <w:rFonts w:ascii="Arial Narrow" w:hAnsi="Arial Narrow"/>
          <w:sz w:val="22"/>
          <w:szCs w:val="22"/>
        </w:rPr>
        <w:t xml:space="preserve"> czynności</w:t>
      </w:r>
      <w:r w:rsidR="000E476D" w:rsidRPr="001F6391">
        <w:rPr>
          <w:rFonts w:ascii="Arial Narrow" w:hAnsi="Arial Narrow"/>
          <w:sz w:val="22"/>
          <w:szCs w:val="22"/>
        </w:rPr>
        <w:t xml:space="preserve"> obję</w:t>
      </w:r>
      <w:r w:rsidR="002F6D3C" w:rsidRPr="001F6391">
        <w:rPr>
          <w:rFonts w:ascii="Arial Narrow" w:hAnsi="Arial Narrow"/>
          <w:sz w:val="22"/>
          <w:szCs w:val="22"/>
        </w:rPr>
        <w:t>tych</w:t>
      </w:r>
      <w:r w:rsidR="000E476D" w:rsidRPr="001F6391">
        <w:rPr>
          <w:rFonts w:ascii="Arial Narrow" w:hAnsi="Arial Narrow"/>
          <w:sz w:val="22"/>
          <w:szCs w:val="22"/>
        </w:rPr>
        <w:t xml:space="preserve"> przedmiotem niniejszej </w:t>
      </w:r>
      <w:r w:rsidR="002F6D3C" w:rsidRPr="001F6391">
        <w:rPr>
          <w:rFonts w:ascii="Arial Narrow" w:hAnsi="Arial Narrow"/>
          <w:sz w:val="22"/>
          <w:szCs w:val="22"/>
        </w:rPr>
        <w:t>u</w:t>
      </w:r>
      <w:r w:rsidR="000E476D" w:rsidRPr="001F6391">
        <w:rPr>
          <w:rFonts w:ascii="Arial Narrow" w:hAnsi="Arial Narrow"/>
          <w:sz w:val="22"/>
          <w:szCs w:val="22"/>
        </w:rPr>
        <w:t>mowy</w:t>
      </w:r>
      <w:r w:rsidRPr="001F6391">
        <w:rPr>
          <w:rFonts w:ascii="Arial Narrow" w:hAnsi="Arial Narrow"/>
          <w:sz w:val="22"/>
          <w:szCs w:val="22"/>
        </w:rPr>
        <w:t>, w tym szkody poniesione przez Zamawiającego</w:t>
      </w:r>
      <w:r w:rsidR="002F6D3C" w:rsidRPr="001F6391">
        <w:rPr>
          <w:rFonts w:ascii="Arial Narrow" w:hAnsi="Arial Narrow"/>
          <w:sz w:val="22"/>
          <w:szCs w:val="22"/>
        </w:rPr>
        <w:t xml:space="preserve">, </w:t>
      </w:r>
      <w:r w:rsidR="000E476D" w:rsidRPr="001F6391">
        <w:rPr>
          <w:rFonts w:ascii="Arial Narrow" w:hAnsi="Arial Narrow"/>
          <w:sz w:val="22"/>
          <w:szCs w:val="22"/>
        </w:rPr>
        <w:t>Wykonawcę</w:t>
      </w:r>
      <w:r w:rsidRPr="001F6391">
        <w:rPr>
          <w:rFonts w:ascii="Arial Narrow" w:hAnsi="Arial Narrow"/>
          <w:sz w:val="22"/>
          <w:szCs w:val="22"/>
        </w:rPr>
        <w:t xml:space="preserve"> </w:t>
      </w:r>
      <w:r w:rsidR="002F6D3C" w:rsidRPr="001F6391">
        <w:rPr>
          <w:rFonts w:ascii="Arial Narrow" w:hAnsi="Arial Narrow"/>
          <w:sz w:val="22"/>
          <w:szCs w:val="22"/>
        </w:rPr>
        <w:t xml:space="preserve">lub </w:t>
      </w:r>
      <w:r w:rsidRPr="001F6391">
        <w:rPr>
          <w:rFonts w:ascii="Arial Narrow" w:hAnsi="Arial Narrow"/>
          <w:sz w:val="22"/>
          <w:szCs w:val="22"/>
        </w:rPr>
        <w:t>osoby trzecie, a także z</w:t>
      </w:r>
      <w:r w:rsidR="00A93D85" w:rsidRPr="001F6391">
        <w:rPr>
          <w:rFonts w:ascii="Arial Narrow" w:hAnsi="Arial Narrow"/>
          <w:sz w:val="22"/>
          <w:szCs w:val="22"/>
        </w:rPr>
        <w:t>a</w:t>
      </w:r>
      <w:r w:rsidRPr="001F6391">
        <w:rPr>
          <w:rFonts w:ascii="Arial Narrow" w:hAnsi="Arial Narrow"/>
          <w:sz w:val="22"/>
          <w:szCs w:val="22"/>
        </w:rPr>
        <w:t xml:space="preserve"> </w:t>
      </w:r>
      <w:r w:rsidR="00A47BF4" w:rsidRPr="001F6391">
        <w:rPr>
          <w:rFonts w:ascii="Arial Narrow" w:hAnsi="Arial Narrow"/>
          <w:sz w:val="22"/>
          <w:szCs w:val="22"/>
        </w:rPr>
        <w:t xml:space="preserve">udowodnione </w:t>
      </w:r>
      <w:r w:rsidRPr="001F6391">
        <w:rPr>
          <w:rFonts w:ascii="Arial Narrow" w:hAnsi="Arial Narrow"/>
          <w:sz w:val="22"/>
          <w:szCs w:val="22"/>
        </w:rPr>
        <w:t xml:space="preserve">szkody powstałe poza terenem </w:t>
      </w:r>
      <w:r w:rsidR="002F6D3C" w:rsidRPr="001F6391">
        <w:rPr>
          <w:rFonts w:ascii="Arial Narrow" w:hAnsi="Arial Narrow"/>
          <w:sz w:val="22"/>
          <w:szCs w:val="22"/>
        </w:rPr>
        <w:t xml:space="preserve">budowy </w:t>
      </w:r>
      <w:r w:rsidRPr="001F6391">
        <w:rPr>
          <w:rFonts w:ascii="Arial Narrow" w:hAnsi="Arial Narrow"/>
          <w:sz w:val="22"/>
          <w:szCs w:val="22"/>
        </w:rPr>
        <w:t xml:space="preserve">w wyniku działań lub zaniechań </w:t>
      </w:r>
      <w:r w:rsidR="000E476D" w:rsidRPr="001F6391">
        <w:rPr>
          <w:rFonts w:ascii="Arial Narrow" w:hAnsi="Arial Narrow"/>
          <w:sz w:val="22"/>
          <w:szCs w:val="22"/>
        </w:rPr>
        <w:t>Podw</w:t>
      </w:r>
      <w:r w:rsidRPr="001F6391">
        <w:rPr>
          <w:rFonts w:ascii="Arial Narrow" w:hAnsi="Arial Narrow"/>
          <w:sz w:val="22"/>
          <w:szCs w:val="22"/>
        </w:rPr>
        <w:t>y</w:t>
      </w:r>
      <w:r w:rsidR="000E476D" w:rsidRPr="001F6391">
        <w:rPr>
          <w:rFonts w:ascii="Arial Narrow" w:hAnsi="Arial Narrow"/>
          <w:sz w:val="22"/>
          <w:szCs w:val="22"/>
        </w:rPr>
        <w:t>konawcy</w:t>
      </w:r>
      <w:r w:rsidRPr="001F6391">
        <w:rPr>
          <w:rFonts w:ascii="Arial Narrow" w:hAnsi="Arial Narrow"/>
          <w:sz w:val="22"/>
          <w:szCs w:val="22"/>
        </w:rPr>
        <w:t>.</w:t>
      </w:r>
    </w:p>
    <w:p w14:paraId="39202A21" w14:textId="77777777" w:rsidR="002F6D3C" w:rsidRPr="001F6391" w:rsidRDefault="00A7385A" w:rsidP="005B3B36">
      <w:pPr>
        <w:numPr>
          <w:ilvl w:val="0"/>
          <w:numId w:val="21"/>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lastRenderedPageBreak/>
        <w:t>Podw</w:t>
      </w:r>
      <w:r w:rsidR="00BF7BD7" w:rsidRPr="001F6391">
        <w:rPr>
          <w:rFonts w:ascii="Arial Narrow" w:hAnsi="Arial Narrow"/>
          <w:sz w:val="22"/>
          <w:szCs w:val="22"/>
        </w:rPr>
        <w:t>ykonawca gwarantuje, iż d</w:t>
      </w:r>
      <w:r w:rsidR="00CD00AB" w:rsidRPr="001F6391">
        <w:rPr>
          <w:rFonts w:ascii="Arial Narrow" w:hAnsi="Arial Narrow"/>
          <w:sz w:val="22"/>
          <w:szCs w:val="22"/>
        </w:rPr>
        <w:t xml:space="preserve">la potrzeb realizacji </w:t>
      </w:r>
      <w:r w:rsidR="006B1F3A" w:rsidRPr="001F6391">
        <w:rPr>
          <w:rFonts w:ascii="Arial Narrow" w:hAnsi="Arial Narrow"/>
          <w:sz w:val="22"/>
          <w:szCs w:val="22"/>
        </w:rPr>
        <w:t xml:space="preserve">niniejszej </w:t>
      </w:r>
      <w:r w:rsidR="006047D1" w:rsidRPr="001F6391">
        <w:rPr>
          <w:rFonts w:ascii="Arial Narrow" w:hAnsi="Arial Narrow"/>
          <w:sz w:val="22"/>
          <w:szCs w:val="22"/>
        </w:rPr>
        <w:t xml:space="preserve">umowy </w:t>
      </w:r>
      <w:r w:rsidR="00CD00AB" w:rsidRPr="001F6391">
        <w:rPr>
          <w:rFonts w:ascii="Arial Narrow" w:hAnsi="Arial Narrow"/>
          <w:sz w:val="22"/>
          <w:szCs w:val="22"/>
        </w:rPr>
        <w:t>nie bę</w:t>
      </w:r>
      <w:r w:rsidRPr="001F6391">
        <w:rPr>
          <w:rFonts w:ascii="Arial Narrow" w:hAnsi="Arial Narrow"/>
          <w:sz w:val="22"/>
          <w:szCs w:val="22"/>
        </w:rPr>
        <w:t>dzie</w:t>
      </w:r>
      <w:r w:rsidR="00CD00AB" w:rsidRPr="001F6391">
        <w:rPr>
          <w:rFonts w:ascii="Arial Narrow" w:hAnsi="Arial Narrow"/>
          <w:sz w:val="22"/>
          <w:szCs w:val="22"/>
        </w:rPr>
        <w:t xml:space="preserve"> zatrudniać etatowych pracowników PKP Polskie Linie Kolejowe S.A.</w:t>
      </w:r>
      <w:r w:rsidR="00510325" w:rsidRPr="001F6391">
        <w:rPr>
          <w:rFonts w:ascii="Arial Narrow" w:hAnsi="Arial Narrow"/>
          <w:sz w:val="22"/>
          <w:szCs w:val="22"/>
        </w:rPr>
        <w:t xml:space="preserve"> ani</w:t>
      </w:r>
      <w:r w:rsidRPr="001F6391">
        <w:rPr>
          <w:rFonts w:ascii="Arial Narrow" w:hAnsi="Arial Narrow"/>
          <w:sz w:val="22"/>
          <w:szCs w:val="22"/>
        </w:rPr>
        <w:t xml:space="preserve"> </w:t>
      </w:r>
      <w:r w:rsidR="002F6D3C" w:rsidRPr="001F6391">
        <w:rPr>
          <w:rFonts w:ascii="Arial Narrow" w:hAnsi="Arial Narrow"/>
          <w:sz w:val="22"/>
          <w:szCs w:val="22"/>
        </w:rPr>
        <w:t xml:space="preserve">pracowników </w:t>
      </w:r>
      <w:r w:rsidRPr="001F6391">
        <w:rPr>
          <w:rFonts w:ascii="Arial Narrow" w:hAnsi="Arial Narrow"/>
          <w:sz w:val="22"/>
          <w:szCs w:val="22"/>
        </w:rPr>
        <w:t>Wykonawcy.</w:t>
      </w:r>
    </w:p>
    <w:p w14:paraId="0DA1D3C8" w14:textId="77777777" w:rsidR="00345E4A" w:rsidRPr="001F6391" w:rsidRDefault="00345E4A" w:rsidP="005B3B36">
      <w:pPr>
        <w:keepNext/>
        <w:spacing w:before="240" w:after="120"/>
        <w:jc w:val="center"/>
        <w:rPr>
          <w:rFonts w:ascii="Arial Narrow" w:hAnsi="Arial Narrow" w:cs="Arial"/>
          <w:b/>
          <w:sz w:val="22"/>
          <w:szCs w:val="22"/>
        </w:rPr>
      </w:pPr>
      <w:bookmarkStart w:id="3" w:name="_Hlk163469073"/>
      <w:r w:rsidRPr="001F6391">
        <w:rPr>
          <w:rFonts w:ascii="Arial Narrow" w:hAnsi="Arial Narrow" w:cs="Arial"/>
          <w:b/>
          <w:sz w:val="22"/>
          <w:szCs w:val="22"/>
        </w:rPr>
        <w:t>§ 9a</w:t>
      </w:r>
      <w:r w:rsidRPr="001F6391">
        <w:rPr>
          <w:rFonts w:ascii="Arial Narrow" w:hAnsi="Arial Narrow" w:cs="Arial"/>
          <w:b/>
          <w:sz w:val="22"/>
          <w:szCs w:val="22"/>
        </w:rPr>
        <w:br/>
        <w:t>Przepisy prawa, instrukcje, przepisy bezpieczeństwa, higieny pracy i ochrony środowiska</w:t>
      </w:r>
    </w:p>
    <w:p w14:paraId="14464FEA" w14:textId="77777777" w:rsidR="00345E4A" w:rsidRPr="001F6391" w:rsidRDefault="00345E4A" w:rsidP="005B3B36">
      <w:pPr>
        <w:pStyle w:val="Akapitzlist"/>
        <w:numPr>
          <w:ilvl w:val="3"/>
          <w:numId w:val="41"/>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Podwykonawca zobowiązuje się do przestrzegania przepisów prawa powszechnie obowiązującego dotyczących ochrony środowiska i gospodarki odpadami, w szczególności ustawy z dnia 27.04.2001 r. Prawo ochrony środowiska (Dz.U.2024.54 t.j.) oraz ustawy z dnia 14.12.2012 r. o odpadach (Dz.U.2023.1587 t.j.), w tym – jako wytwórca odpadów wytworzonych w związku z realizacją Robót – posiadanie wymaganych przepisami ochrony środowiska pozwoleń i postępowania z odpadami zgodnie z obowiązującymi przepisami.</w:t>
      </w:r>
    </w:p>
    <w:p w14:paraId="68747695" w14:textId="77777777" w:rsidR="00345E4A" w:rsidRPr="001F6391" w:rsidRDefault="00345E4A" w:rsidP="005B3B36">
      <w:pPr>
        <w:pStyle w:val="Akapitzlist"/>
        <w:numPr>
          <w:ilvl w:val="3"/>
          <w:numId w:val="41"/>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Podwykonawca zobowiązuje się do przestrzegania przepisów prawa powszechnie obowiązującego oraz wytycznych i instrukcji obowiązujących u Zamawiającego i w innych spółkach Grupy PKP dotyczących: zasad bezpieczeństwa ruchu kolejowego, warunków bezpieczeństwa i higieny pracy (z uwzględnieniem prowadzenia prac przy czynnym ruchu kolejowym) oraz ochrony przeciwpożarowej. Podwykonawca ponosi odpowiedzialność za przestrzeganie powyższych regulacji przy realizacji niniejszej umowy.</w:t>
      </w:r>
    </w:p>
    <w:p w14:paraId="56F62345" w14:textId="77777777" w:rsidR="00345E4A" w:rsidRPr="001F6391" w:rsidRDefault="00345E4A" w:rsidP="005B3B36">
      <w:pPr>
        <w:pStyle w:val="Akapitzlist"/>
        <w:numPr>
          <w:ilvl w:val="3"/>
          <w:numId w:val="41"/>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Podwykonawca, podejmując działania powodujące lub mogące powodować powstanie odpadów, powinien takie działania planować, projektować i prowadzić przy użyciu takich sposobów produkcji lub form usług oraz surowców i materiałów, aby w pierwszej kolejności zapobiegać powstawaniu odpadów lub ograniczać ilość odpadów i ich negatywne oddziaływanie na życie i zdrowie ludzi oraz na środowisko.</w:t>
      </w:r>
    </w:p>
    <w:p w14:paraId="3BB3F28C" w14:textId="77777777" w:rsidR="00345E4A" w:rsidRPr="001F6391" w:rsidRDefault="00345E4A" w:rsidP="005B3B36">
      <w:pPr>
        <w:pStyle w:val="Akapitzlist"/>
        <w:numPr>
          <w:ilvl w:val="3"/>
          <w:numId w:val="41"/>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 xml:space="preserve">Przy każdym zgłoszeniu do Wykonawcy przez Podwykonawcę gotowości do odbioru danych Robót, Podwykonawca zobowiązany jest przedstawić Wykonawcy dokumenty stosowane na potrzeby ewidencji wytworzonych odpadów przy realizacji danych Robót.  </w:t>
      </w:r>
    </w:p>
    <w:p w14:paraId="016CAE98" w14:textId="77777777" w:rsidR="00345E4A" w:rsidRPr="001F6391" w:rsidRDefault="00345E4A" w:rsidP="005B3B36">
      <w:pPr>
        <w:pStyle w:val="Akapitzlist"/>
        <w:numPr>
          <w:ilvl w:val="3"/>
          <w:numId w:val="41"/>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Podwykonawca wyraża zgodę na kontrolowanie przez Wykonawcę i Zamawiającego zgodności sposobu realizacji Robót z przepisami, o których mowa w ust. 1, w szczególności dotyczącymi ochrony środowiska oraz postępowania z odpadami, przepisami dotyczącymi ochrony przeciwpożarowej.</w:t>
      </w:r>
    </w:p>
    <w:p w14:paraId="4172A681" w14:textId="25FAFE21" w:rsidR="00345E4A" w:rsidRPr="001F6391" w:rsidRDefault="00345E4A" w:rsidP="005B3B36">
      <w:pPr>
        <w:pStyle w:val="Akapitzlist"/>
        <w:numPr>
          <w:ilvl w:val="3"/>
          <w:numId w:val="41"/>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Podwykonawca zobowiązuje się do stosowania przy wykonywaniu Robót takich materiałów</w:t>
      </w:r>
      <w:r w:rsidR="00582997" w:rsidRPr="001F6391">
        <w:rPr>
          <w:rFonts w:ascii="Arial Narrow" w:hAnsi="Arial Narrow" w:cs="Arial"/>
          <w:sz w:val="22"/>
          <w:szCs w:val="22"/>
        </w:rPr>
        <w:t xml:space="preserve"> (dot. </w:t>
      </w:r>
      <w:r w:rsidR="00201A34" w:rsidRPr="001F6391">
        <w:rPr>
          <w:rFonts w:ascii="Arial Narrow" w:hAnsi="Arial Narrow" w:cs="Arial"/>
          <w:sz w:val="22"/>
          <w:szCs w:val="22"/>
        </w:rPr>
        <w:t xml:space="preserve">wyłącznie </w:t>
      </w:r>
      <w:r w:rsidR="00582997" w:rsidRPr="001F6391">
        <w:rPr>
          <w:rFonts w:ascii="Arial Narrow" w:hAnsi="Arial Narrow" w:cs="Arial"/>
          <w:sz w:val="22"/>
          <w:szCs w:val="22"/>
        </w:rPr>
        <w:t>materiałów zakupionych przez Podwykonawcę)</w:t>
      </w:r>
      <w:r w:rsidRPr="001F6391">
        <w:rPr>
          <w:rFonts w:ascii="Arial Narrow" w:hAnsi="Arial Narrow" w:cs="Arial"/>
          <w:sz w:val="22"/>
          <w:szCs w:val="22"/>
        </w:rPr>
        <w:t xml:space="preserve"> i technologii, które nie wywrą ujemnego wpływu na środowisko naturalne.</w:t>
      </w:r>
    </w:p>
    <w:p w14:paraId="666A7FEC" w14:textId="77777777" w:rsidR="00345E4A" w:rsidRPr="001F6391" w:rsidRDefault="00345E4A" w:rsidP="005B3B36">
      <w:pPr>
        <w:pStyle w:val="Akapitzlist"/>
        <w:numPr>
          <w:ilvl w:val="3"/>
          <w:numId w:val="41"/>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W razie podejrzeń spożycia alkoholu lub innych środków odurzających przez pracownika Podwykonawcy, gdy pracownik ten nie zgodzi się na badanie trzeźwości, Podwykonawca odsunie go od pracy.</w:t>
      </w:r>
    </w:p>
    <w:p w14:paraId="1EBA7CF8" w14:textId="77777777" w:rsidR="00345E4A" w:rsidRPr="001F6391" w:rsidRDefault="00345E4A" w:rsidP="005B3B36">
      <w:pPr>
        <w:pStyle w:val="Akapitzlist"/>
        <w:numPr>
          <w:ilvl w:val="3"/>
          <w:numId w:val="41"/>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Podwykonawca zobowiązuje się prowadzić prace w sposób bezpieczny, z użyciem sprawnego oraz odpowiedniego sprzętu posiadającego właściwe zabezpieczenia, przy zabezpieczeniu pracowników właściwymi środkami ochrony indywidualnej (w szczególności kamizelka odblaskowa klasy min. 2 koloru pomarańczowego, obuwie ochronne klasy S3, hełm ochronny wraz z paskiem podbródkowym), oraz zbiorowej (w szczególności zabezpieczenie wykopów).</w:t>
      </w:r>
    </w:p>
    <w:p w14:paraId="7358EFB6" w14:textId="77777777" w:rsidR="00345E4A" w:rsidRPr="001F6391" w:rsidRDefault="00345E4A" w:rsidP="005B3B36">
      <w:pPr>
        <w:pStyle w:val="Akapitzlist"/>
        <w:numPr>
          <w:ilvl w:val="3"/>
          <w:numId w:val="41"/>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Podwykonawca zobowiązuje się ponadto do:</w:t>
      </w:r>
    </w:p>
    <w:p w14:paraId="35F10D1B" w14:textId="547E67F4" w:rsidR="00345E4A" w:rsidRPr="001F6391" w:rsidRDefault="00764096" w:rsidP="005B3B36">
      <w:pPr>
        <w:pStyle w:val="Akapitzlist"/>
        <w:numPr>
          <w:ilvl w:val="3"/>
          <w:numId w:val="42"/>
        </w:numPr>
        <w:spacing w:after="120"/>
        <w:ind w:left="851" w:hanging="425"/>
        <w:contextualSpacing w:val="0"/>
        <w:jc w:val="both"/>
        <w:rPr>
          <w:rFonts w:ascii="Arial Narrow" w:hAnsi="Arial Narrow" w:cs="Arial"/>
          <w:sz w:val="22"/>
          <w:szCs w:val="22"/>
        </w:rPr>
      </w:pPr>
      <w:r w:rsidRPr="001F6391">
        <w:rPr>
          <w:rFonts w:ascii="Arial Narrow" w:hAnsi="Arial Narrow" w:cs="Arial"/>
          <w:sz w:val="22"/>
          <w:szCs w:val="22"/>
        </w:rPr>
        <w:t xml:space="preserve">zapewnienia i </w:t>
      </w:r>
      <w:r w:rsidR="00345E4A" w:rsidRPr="001F6391">
        <w:rPr>
          <w:rFonts w:ascii="Arial Narrow" w:hAnsi="Arial Narrow" w:cs="Arial"/>
          <w:sz w:val="22"/>
          <w:szCs w:val="22"/>
        </w:rPr>
        <w:t xml:space="preserve">imiennego wyznaczenia </w:t>
      </w:r>
      <w:r w:rsidR="00BC7357" w:rsidRPr="001F6391">
        <w:rPr>
          <w:rFonts w:ascii="Arial Narrow" w:hAnsi="Arial Narrow" w:cs="Arial"/>
          <w:sz w:val="22"/>
          <w:szCs w:val="22"/>
        </w:rPr>
        <w:t xml:space="preserve">Koordynatora ds. BHP </w:t>
      </w:r>
      <w:r w:rsidR="00345E4A" w:rsidRPr="001F6391">
        <w:rPr>
          <w:rFonts w:ascii="Arial Narrow" w:hAnsi="Arial Narrow" w:cs="Arial"/>
          <w:sz w:val="22"/>
          <w:szCs w:val="22"/>
        </w:rPr>
        <w:t xml:space="preserve">odpowiedzialnego za bezpieczeństwo pracy w trakcie realizacji niniejszej umowy, </w:t>
      </w:r>
    </w:p>
    <w:p w14:paraId="7B90A58A" w14:textId="77777777" w:rsidR="00345E4A" w:rsidRPr="001F6391" w:rsidRDefault="00345E4A" w:rsidP="005B3B36">
      <w:pPr>
        <w:pStyle w:val="Akapitzlist"/>
        <w:numPr>
          <w:ilvl w:val="3"/>
          <w:numId w:val="42"/>
        </w:numPr>
        <w:spacing w:after="120"/>
        <w:ind w:left="851" w:hanging="425"/>
        <w:contextualSpacing w:val="0"/>
        <w:jc w:val="both"/>
        <w:rPr>
          <w:rFonts w:ascii="Arial Narrow" w:hAnsi="Arial Narrow" w:cs="Arial"/>
          <w:sz w:val="22"/>
          <w:szCs w:val="22"/>
        </w:rPr>
      </w:pPr>
      <w:r w:rsidRPr="001F6391">
        <w:rPr>
          <w:rFonts w:ascii="Arial Narrow" w:hAnsi="Arial Narrow" w:cs="Arial"/>
          <w:sz w:val="22"/>
          <w:szCs w:val="22"/>
        </w:rPr>
        <w:t xml:space="preserve">zapewnienia udziału przedstawiciela Podwykonawcy w spotkaniu, o którym mowa w § 2 ust. 1 lit. f), </w:t>
      </w:r>
    </w:p>
    <w:p w14:paraId="772B8C13" w14:textId="77777777" w:rsidR="00345E4A" w:rsidRPr="001F6391" w:rsidRDefault="00345E4A" w:rsidP="005B3B36">
      <w:pPr>
        <w:pStyle w:val="Akapitzlist"/>
        <w:numPr>
          <w:ilvl w:val="3"/>
          <w:numId w:val="42"/>
        </w:numPr>
        <w:spacing w:after="120"/>
        <w:ind w:left="851" w:hanging="425"/>
        <w:contextualSpacing w:val="0"/>
        <w:jc w:val="both"/>
        <w:rPr>
          <w:rFonts w:ascii="Arial Narrow" w:hAnsi="Arial Narrow" w:cs="Arial"/>
          <w:sz w:val="22"/>
          <w:szCs w:val="22"/>
        </w:rPr>
      </w:pPr>
      <w:r w:rsidRPr="001F6391">
        <w:rPr>
          <w:rFonts w:ascii="Arial Narrow" w:hAnsi="Arial Narrow" w:cs="Arial"/>
          <w:sz w:val="22"/>
          <w:szCs w:val="22"/>
        </w:rPr>
        <w:t>natychmiastowego niezwłocznego pisemnego zawiadamiania Zamawiającego oraz Wykonawcy o wypadkach przy pracy mających miejsce w czasie realizacji Robót,</w:t>
      </w:r>
    </w:p>
    <w:p w14:paraId="5CA9B94D" w14:textId="77B9C8E7" w:rsidR="00345E4A" w:rsidRPr="001F6391" w:rsidRDefault="00345E4A" w:rsidP="005B3B36">
      <w:pPr>
        <w:pStyle w:val="Akapitzlist"/>
        <w:numPr>
          <w:ilvl w:val="3"/>
          <w:numId w:val="42"/>
        </w:numPr>
        <w:spacing w:after="120"/>
        <w:ind w:left="851" w:hanging="425"/>
        <w:contextualSpacing w:val="0"/>
        <w:jc w:val="both"/>
        <w:rPr>
          <w:rFonts w:ascii="Arial Narrow" w:hAnsi="Arial Narrow" w:cs="Arial"/>
          <w:sz w:val="22"/>
          <w:szCs w:val="22"/>
        </w:rPr>
      </w:pPr>
      <w:r w:rsidRPr="001F6391">
        <w:rPr>
          <w:rFonts w:ascii="Arial Narrow" w:hAnsi="Arial Narrow" w:cs="Arial"/>
          <w:sz w:val="22"/>
          <w:szCs w:val="22"/>
        </w:rPr>
        <w:t xml:space="preserve">na żądanie Zamawiającego lub Wykonawcy – do usunięcia z terenu budowy osób naruszających regulacje wskazane w ust. 1 powyżej, nieodpowiednio się zachowujących, wykazujących brak staranności, wykonujących swoje obowiązki w sposób niekompetentny lub niedbały, nie stosujących się do postanowień niniejszej umowy lub </w:t>
      </w:r>
      <w:r w:rsidR="009B49AE">
        <w:rPr>
          <w:rFonts w:ascii="Arial Narrow" w:hAnsi="Arial Narrow" w:cs="Arial"/>
          <w:sz w:val="22"/>
          <w:szCs w:val="22"/>
        </w:rPr>
        <w:t>Umowy ZLK</w:t>
      </w:r>
      <w:r w:rsidRPr="001F6391">
        <w:rPr>
          <w:rFonts w:ascii="Arial Narrow" w:hAnsi="Arial Narrow" w:cs="Arial"/>
          <w:sz w:val="22"/>
          <w:szCs w:val="22"/>
        </w:rPr>
        <w:t>, postępujących szkodliwie dla bezpieczeństwa, zdrowia lub swoim działaniem lub zaniechaniem stwarzających ryzyko wystąpienia bezpośredniego zagrożenia szkodą w środowisku,</w:t>
      </w:r>
    </w:p>
    <w:p w14:paraId="7636974F" w14:textId="77777777" w:rsidR="00345E4A" w:rsidRPr="001F6391" w:rsidRDefault="00345E4A" w:rsidP="005B3B36">
      <w:pPr>
        <w:pStyle w:val="Akapitzlist"/>
        <w:numPr>
          <w:ilvl w:val="3"/>
          <w:numId w:val="42"/>
        </w:numPr>
        <w:spacing w:after="120"/>
        <w:ind w:left="851" w:hanging="425"/>
        <w:contextualSpacing w:val="0"/>
        <w:jc w:val="both"/>
        <w:rPr>
          <w:rFonts w:ascii="Arial Narrow" w:hAnsi="Arial Narrow" w:cs="Arial"/>
          <w:sz w:val="22"/>
          <w:szCs w:val="22"/>
        </w:rPr>
      </w:pPr>
      <w:r w:rsidRPr="001F6391">
        <w:rPr>
          <w:rFonts w:ascii="Arial Narrow" w:hAnsi="Arial Narrow" w:cs="Arial"/>
          <w:sz w:val="22"/>
          <w:szCs w:val="22"/>
        </w:rPr>
        <w:t>należytej troski o bezpieczeństwo wszystkich osób znajdujących się na terenie budowy.</w:t>
      </w:r>
    </w:p>
    <w:p w14:paraId="2757B7D3" w14:textId="77777777" w:rsidR="00345E4A" w:rsidRPr="001F6391" w:rsidRDefault="00345E4A" w:rsidP="005B3B36">
      <w:pPr>
        <w:pStyle w:val="Akapitzlist"/>
        <w:numPr>
          <w:ilvl w:val="3"/>
          <w:numId w:val="41"/>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lastRenderedPageBreak/>
        <w:t>Podwykonawca zobowiązuje się stosować przy realizacji niniejszej urnowy do wymogów określonych w dokumencie „Zasady bezpieczeństwa pracy obowiązujące na terenie PKP Polskie Linie Kolejowe S.A. podczas wykonywania prac inwestycyjnych, utrzymaniowych i remontowych wykonywanych przez pracowników podmiotów zewnętrznych Ibh-105", stanowiącym załącznik do uchwały nr 460/2019 Zarządu PKP Polskie Linie Kolejowe S.A. z dnia 16.07.2019 r. (dalej „</w:t>
      </w:r>
      <w:r w:rsidRPr="001F6391">
        <w:rPr>
          <w:rFonts w:ascii="Arial Narrow" w:hAnsi="Arial Narrow" w:cs="Arial"/>
          <w:b/>
          <w:bCs/>
          <w:sz w:val="22"/>
          <w:szCs w:val="22"/>
        </w:rPr>
        <w:t>Instrukcja lbh-105</w:t>
      </w:r>
      <w:r w:rsidRPr="001F6391">
        <w:rPr>
          <w:rFonts w:ascii="Arial Narrow" w:hAnsi="Arial Narrow" w:cs="Arial"/>
          <w:sz w:val="22"/>
          <w:szCs w:val="22"/>
        </w:rPr>
        <w:t>"). W przypadku, gdy Podwykonawca przy realizacji Robót będzie posługiwać się dalszymi podwykonawcami, zobowiązany będzie do wprowadzenia do zawieranych z tymi podmiotami umów zapisów zobowiązujących je do stosowania Instrukcji lbh-105. W przypadku obciążenia Wykonawcy przez Zamawiającego karami umownymi w związku z naruszeniem przez Podwykonawcę obowiązków wynikających z Instrukcji Ibh-105, niezależnie od zapłaty na rzecz Wykonawcy kary umownej Podwykonawca zobowiązany będzie do naprawienia szkody wyrządzonej z tego tytułu Wykonawcy.</w:t>
      </w:r>
    </w:p>
    <w:p w14:paraId="6B33D285" w14:textId="77777777" w:rsidR="00345E4A" w:rsidRPr="001F6391" w:rsidRDefault="00345E4A" w:rsidP="005B3B36">
      <w:pPr>
        <w:pStyle w:val="Akapitzlist"/>
        <w:numPr>
          <w:ilvl w:val="3"/>
          <w:numId w:val="41"/>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W przypadku naruszenia przez Podwykonawcę lub jego personel obowiązków dotyczących bezpieczeństwa i higieny pracy, w szczególności zasad określonych w Instrukcji Ibh-105, zwłaszcza zaś w przypadku stwierdzenia braku lub niewłaściwego stosowania środków ochrony osobistej (kaski i inne), Wykonawca uprawniony jest do niezwłocznego odsunięcia od wykonywania pracy i usunięcia z terenu budowy osób dopuszczających się powyższych naruszeń, niezależnie od naliczenia Podwykonawcy kary umownej określonej w § 10 ust. 4 lit. p).</w:t>
      </w:r>
    </w:p>
    <w:p w14:paraId="3E203359" w14:textId="5444B745" w:rsidR="00345E4A" w:rsidRPr="001F6391" w:rsidRDefault="00345E4A" w:rsidP="005B3B36">
      <w:pPr>
        <w:pStyle w:val="Akapitzlist"/>
        <w:numPr>
          <w:ilvl w:val="3"/>
          <w:numId w:val="41"/>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W razie rażącego lub uporczywego naruszania przez Podwykonawcę lub jego personel</w:t>
      </w:r>
      <w:r w:rsidRPr="001F6391">
        <w:rPr>
          <w:rFonts w:ascii="Arial Narrow" w:hAnsi="Arial Narrow"/>
        </w:rPr>
        <w:t xml:space="preserve"> </w:t>
      </w:r>
      <w:r w:rsidRPr="001F6391">
        <w:rPr>
          <w:rFonts w:ascii="Arial Narrow" w:hAnsi="Arial Narrow" w:cs="Arial"/>
          <w:sz w:val="22"/>
          <w:szCs w:val="22"/>
        </w:rPr>
        <w:t xml:space="preserve">obowiązków dotyczących bezpieczeństwa i higieny pracy, a także w razie usprawiedliwionej potrzeby Wykonawcy, Wykonawca wezwie Podwykonawcę do stawiennictwa na spotkanie celem omówienia nieprawidłowości oraz określenia środków naprawczych. Ze spotkania zostanie sporządzony „Protokół naruszeń standardów BHP”, którego wzór stanowi załącznik nr 10 do umowy. </w:t>
      </w:r>
    </w:p>
    <w:p w14:paraId="745EC10F" w14:textId="77777777" w:rsidR="00345E4A" w:rsidRPr="001F6391" w:rsidRDefault="00345E4A" w:rsidP="005B3B36">
      <w:pPr>
        <w:pStyle w:val="Akapitzlist"/>
        <w:numPr>
          <w:ilvl w:val="3"/>
          <w:numId w:val="41"/>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Przed przystąpieniem do realizacji Robót Podwykonawca zobowiązany jest do zapewnienia przeszkolenia pracowników Podwykonawcy przez właściwy Zakład Linii Kolejowych Zamawiającego w zakresie zagrożeń dla bezpieczeństwa zdrowia występujących w związku z realizacją Robót.</w:t>
      </w:r>
    </w:p>
    <w:p w14:paraId="72215395" w14:textId="77777777" w:rsidR="00345E4A" w:rsidRPr="001F6391" w:rsidRDefault="00345E4A" w:rsidP="005B3B36">
      <w:pPr>
        <w:pStyle w:val="Akapitzlist"/>
        <w:numPr>
          <w:ilvl w:val="3"/>
          <w:numId w:val="41"/>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W przypadku jednoczesnego wykonywania prac przez Podwykonawcę i osoby zatrudnione na jakiejkolwiek podstawie prawnej u innych podmiotów, Podwykonawca i te podmioty mają obowiązek współdziałać ze sobą.</w:t>
      </w:r>
    </w:p>
    <w:p w14:paraId="03907424" w14:textId="77777777" w:rsidR="00345E4A" w:rsidRPr="001F6391" w:rsidRDefault="00345E4A" w:rsidP="005B3B36">
      <w:pPr>
        <w:pStyle w:val="Akapitzlist"/>
        <w:numPr>
          <w:ilvl w:val="3"/>
          <w:numId w:val="41"/>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Przed przystąpieniem do realizacji Robót Podwykonawca zobowiązany jest ponadto do złożenia pisemnego oświadczenia w zakresie:</w:t>
      </w:r>
    </w:p>
    <w:p w14:paraId="57C44A0A" w14:textId="77777777" w:rsidR="00345E4A" w:rsidRPr="001F6391" w:rsidRDefault="00345E4A" w:rsidP="005B3B36">
      <w:pPr>
        <w:pStyle w:val="Akapitzlist"/>
        <w:numPr>
          <w:ilvl w:val="3"/>
          <w:numId w:val="43"/>
        </w:numPr>
        <w:spacing w:after="120"/>
        <w:ind w:left="709"/>
        <w:contextualSpacing w:val="0"/>
        <w:jc w:val="both"/>
        <w:rPr>
          <w:rFonts w:ascii="Arial Narrow" w:hAnsi="Arial Narrow" w:cs="Arial"/>
          <w:sz w:val="22"/>
          <w:szCs w:val="22"/>
        </w:rPr>
      </w:pPr>
      <w:r w:rsidRPr="001F6391">
        <w:rPr>
          <w:rFonts w:ascii="Arial Narrow" w:hAnsi="Arial Narrow" w:cs="Arial"/>
          <w:sz w:val="22"/>
          <w:szCs w:val="22"/>
        </w:rPr>
        <w:t>aktualności badań lekarskich pracowników Podwykonawcy, w tym badań lekarskich pracowników związanych z ruchem pociągów, zgodnie z obowiązującymi przepisami,</w:t>
      </w:r>
    </w:p>
    <w:p w14:paraId="20594DFB" w14:textId="77777777" w:rsidR="00345E4A" w:rsidRPr="001F6391" w:rsidRDefault="00345E4A" w:rsidP="005B3B36">
      <w:pPr>
        <w:pStyle w:val="Akapitzlist"/>
        <w:numPr>
          <w:ilvl w:val="3"/>
          <w:numId w:val="43"/>
        </w:numPr>
        <w:spacing w:after="120"/>
        <w:ind w:left="709"/>
        <w:contextualSpacing w:val="0"/>
        <w:jc w:val="both"/>
        <w:rPr>
          <w:rFonts w:ascii="Arial Narrow" w:hAnsi="Arial Narrow" w:cs="Arial"/>
          <w:sz w:val="22"/>
          <w:szCs w:val="22"/>
        </w:rPr>
      </w:pPr>
      <w:r w:rsidRPr="001F6391">
        <w:rPr>
          <w:rFonts w:ascii="Arial Narrow" w:hAnsi="Arial Narrow" w:cs="Arial"/>
          <w:sz w:val="22"/>
          <w:szCs w:val="22"/>
        </w:rPr>
        <w:t>aktualności szkoleń w dziedzinie bezpieczeństwa i higieny pracy oraz ochrony przeciwpożarowej,</w:t>
      </w:r>
    </w:p>
    <w:p w14:paraId="1D1162B0" w14:textId="77777777" w:rsidR="00345E4A" w:rsidRPr="001F6391" w:rsidRDefault="00345E4A" w:rsidP="005B3B36">
      <w:pPr>
        <w:pStyle w:val="Akapitzlist"/>
        <w:numPr>
          <w:ilvl w:val="3"/>
          <w:numId w:val="43"/>
        </w:numPr>
        <w:spacing w:after="120"/>
        <w:ind w:left="709"/>
        <w:contextualSpacing w:val="0"/>
        <w:jc w:val="both"/>
        <w:rPr>
          <w:rFonts w:ascii="Arial Narrow" w:hAnsi="Arial Narrow" w:cs="Arial"/>
          <w:sz w:val="22"/>
          <w:szCs w:val="22"/>
        </w:rPr>
      </w:pPr>
      <w:r w:rsidRPr="001F6391">
        <w:rPr>
          <w:rFonts w:ascii="Arial Narrow" w:hAnsi="Arial Narrow" w:cs="Arial"/>
          <w:sz w:val="22"/>
          <w:szCs w:val="22"/>
        </w:rPr>
        <w:t>posiadania przez pracowników Podwykonawcy związanych z ruchem pociągów wymaganych kwalifikacji, szkoleń i egzaminów, zgodnie z obowiązującymi przepisami,</w:t>
      </w:r>
    </w:p>
    <w:p w14:paraId="3F03BEDF" w14:textId="77777777" w:rsidR="00345E4A" w:rsidRPr="001F6391" w:rsidRDefault="00345E4A" w:rsidP="005B3B36">
      <w:pPr>
        <w:pStyle w:val="Akapitzlist"/>
        <w:numPr>
          <w:ilvl w:val="3"/>
          <w:numId w:val="43"/>
        </w:numPr>
        <w:spacing w:after="120"/>
        <w:ind w:left="709"/>
        <w:contextualSpacing w:val="0"/>
        <w:jc w:val="both"/>
        <w:rPr>
          <w:rFonts w:ascii="Arial Narrow" w:hAnsi="Arial Narrow" w:cs="Arial"/>
          <w:sz w:val="22"/>
          <w:szCs w:val="22"/>
        </w:rPr>
      </w:pPr>
      <w:r w:rsidRPr="001F6391">
        <w:rPr>
          <w:rFonts w:ascii="Arial Narrow" w:hAnsi="Arial Narrow" w:cs="Arial"/>
          <w:sz w:val="22"/>
          <w:szCs w:val="22"/>
        </w:rPr>
        <w:t>posiadania i używania przez pracowników Podwykonawcy środków ochrony indywidualnej, odzieży i obuwia roboczego.</w:t>
      </w:r>
    </w:p>
    <w:p w14:paraId="0DBE4F0D" w14:textId="77777777" w:rsidR="00345E4A" w:rsidRPr="001F6391" w:rsidRDefault="00345E4A" w:rsidP="005B3B36">
      <w:pPr>
        <w:pStyle w:val="Akapitzlist"/>
        <w:numPr>
          <w:ilvl w:val="3"/>
          <w:numId w:val="43"/>
        </w:numPr>
        <w:spacing w:after="120"/>
        <w:ind w:left="709"/>
        <w:contextualSpacing w:val="0"/>
        <w:jc w:val="both"/>
        <w:rPr>
          <w:rFonts w:ascii="Arial Narrow" w:hAnsi="Arial Narrow" w:cs="Arial"/>
          <w:sz w:val="22"/>
          <w:szCs w:val="22"/>
        </w:rPr>
      </w:pPr>
      <w:r w:rsidRPr="001F6391">
        <w:rPr>
          <w:rFonts w:ascii="Arial Narrow" w:hAnsi="Arial Narrow" w:cs="Arial"/>
          <w:sz w:val="22"/>
          <w:szCs w:val="22"/>
        </w:rPr>
        <w:t>przeprowadzeniu instruktażu niezbędnego do bezpiecznego wykonywania Robót oraz zapoznaniu pracowników z zapisami planu BIOZ.</w:t>
      </w:r>
    </w:p>
    <w:p w14:paraId="58EB57A0" w14:textId="77777777" w:rsidR="00345E4A" w:rsidRPr="001F6391" w:rsidRDefault="00345E4A" w:rsidP="005B3B36">
      <w:pPr>
        <w:pStyle w:val="Akapitzlist"/>
        <w:spacing w:after="120"/>
        <w:ind w:left="425"/>
        <w:contextualSpacing w:val="0"/>
        <w:jc w:val="both"/>
        <w:rPr>
          <w:rFonts w:ascii="Arial Narrow" w:hAnsi="Arial Narrow" w:cs="Arial"/>
          <w:sz w:val="22"/>
          <w:szCs w:val="22"/>
        </w:rPr>
      </w:pPr>
      <w:r w:rsidRPr="001F6391">
        <w:rPr>
          <w:rFonts w:ascii="Arial Narrow" w:hAnsi="Arial Narrow" w:cs="Arial"/>
          <w:sz w:val="22"/>
          <w:szCs w:val="22"/>
        </w:rPr>
        <w:t>Złożenie przedmiotowego oświadczenia jest warunkiem dopuszczenia pracowników Podwykonawcy do realizacji prac objętych niniejszą umową.</w:t>
      </w:r>
    </w:p>
    <w:p w14:paraId="41E9BC3F" w14:textId="60DF42C8" w:rsidR="0035796A" w:rsidRPr="0035796A" w:rsidRDefault="0035796A" w:rsidP="0035796A">
      <w:pPr>
        <w:pStyle w:val="Akapitzlist"/>
        <w:numPr>
          <w:ilvl w:val="3"/>
          <w:numId w:val="41"/>
        </w:numPr>
        <w:spacing w:after="120"/>
        <w:ind w:left="425" w:hanging="426"/>
        <w:contextualSpacing w:val="0"/>
        <w:jc w:val="both"/>
        <w:rPr>
          <w:rFonts w:ascii="Arial Narrow" w:hAnsi="Arial Narrow" w:cs="Arial"/>
          <w:sz w:val="22"/>
          <w:szCs w:val="22"/>
        </w:rPr>
      </w:pPr>
      <w:bookmarkStart w:id="4" w:name="_Hlk207025032"/>
      <w:r w:rsidRPr="0035796A">
        <w:rPr>
          <w:rFonts w:ascii="Arial Narrow" w:hAnsi="Arial Narrow" w:cs="Arial"/>
          <w:sz w:val="22"/>
          <w:szCs w:val="22"/>
        </w:rPr>
        <w:t xml:space="preserve">Niezależnie od obowiązków określonych powyżej i bez uszczerbku dla nich Podwykonawca zobowiązany jest przestrzegać obowiązków i stosować się do wymagań wynikających z dokumentu „Wymagania dotyczące bezpieczeństwa i higieny pracy” stanowiącego Załącznik nr </w:t>
      </w:r>
      <w:r>
        <w:rPr>
          <w:rFonts w:ascii="Arial Narrow" w:hAnsi="Arial Narrow" w:cs="Arial"/>
          <w:sz w:val="22"/>
          <w:szCs w:val="22"/>
        </w:rPr>
        <w:t>4</w:t>
      </w:r>
      <w:r w:rsidRPr="0035796A">
        <w:rPr>
          <w:rFonts w:ascii="Arial Narrow" w:hAnsi="Arial Narrow" w:cs="Arial"/>
          <w:sz w:val="22"/>
          <w:szCs w:val="22"/>
        </w:rPr>
        <w:t xml:space="preserve"> do niniejszej umowy.</w:t>
      </w:r>
    </w:p>
    <w:bookmarkEnd w:id="4"/>
    <w:p w14:paraId="67BE8D36" w14:textId="77777777" w:rsidR="00345E4A" w:rsidRPr="001F6391" w:rsidRDefault="00345E4A" w:rsidP="005B3B36">
      <w:pPr>
        <w:pStyle w:val="Akapitzlist"/>
        <w:numPr>
          <w:ilvl w:val="3"/>
          <w:numId w:val="41"/>
        </w:numPr>
        <w:spacing w:after="120"/>
        <w:ind w:left="425" w:hanging="426"/>
        <w:contextualSpacing w:val="0"/>
        <w:jc w:val="both"/>
        <w:rPr>
          <w:rFonts w:ascii="Arial Narrow" w:hAnsi="Arial Narrow" w:cs="Arial"/>
          <w:sz w:val="22"/>
          <w:szCs w:val="22"/>
        </w:rPr>
      </w:pPr>
      <w:r w:rsidRPr="001F6391">
        <w:rPr>
          <w:rFonts w:ascii="Arial Narrow" w:hAnsi="Arial Narrow" w:cs="Arial"/>
          <w:sz w:val="22"/>
          <w:szCs w:val="22"/>
        </w:rPr>
        <w:t>Podwykonawca jest wytwórcą odpadów i jest obowiązany do prowadzenia gospodarki wytworzonymi przez siebie odpadami w wyniku świadczenia usług w zakresie budowy (w tym również odbudowy, rozbudowy i nadbudowy), przebudowy, montażu rozbiórki, remontu obiektów, z wyłączeniem odpadów, których wytwórcą będzie Zamawiający (m.in. odpadów ze stali i metali kolorowych).</w:t>
      </w:r>
    </w:p>
    <w:p w14:paraId="143C3D57" w14:textId="77777777" w:rsidR="00345E4A" w:rsidRPr="001F6391" w:rsidRDefault="00345E4A" w:rsidP="005B3B36">
      <w:pPr>
        <w:pStyle w:val="Akapitzlist"/>
        <w:numPr>
          <w:ilvl w:val="3"/>
          <w:numId w:val="41"/>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Podwykonawca zobowiązany jest prowadzić gospodarkę odpadami w sposób zapewniający ochronę życia i zdrowia ludzi oraz środowiska, w szczególności gospodarka odpadami nie może:</w:t>
      </w:r>
    </w:p>
    <w:p w14:paraId="6609FB95" w14:textId="77777777" w:rsidR="00345E4A" w:rsidRPr="001F6391" w:rsidRDefault="00345E4A" w:rsidP="005B3B36">
      <w:pPr>
        <w:numPr>
          <w:ilvl w:val="0"/>
          <w:numId w:val="44"/>
        </w:numPr>
        <w:tabs>
          <w:tab w:val="clear" w:pos="1860"/>
        </w:tabs>
        <w:overflowPunct w:val="0"/>
        <w:autoSpaceDE w:val="0"/>
        <w:autoSpaceDN w:val="0"/>
        <w:adjustRightInd w:val="0"/>
        <w:spacing w:after="120"/>
        <w:ind w:left="851" w:hanging="425"/>
        <w:jc w:val="both"/>
        <w:textAlignment w:val="baseline"/>
        <w:rPr>
          <w:rFonts w:ascii="Arial Narrow" w:hAnsi="Arial Narrow" w:cs="Arial"/>
          <w:sz w:val="22"/>
          <w:szCs w:val="22"/>
        </w:rPr>
      </w:pPr>
      <w:r w:rsidRPr="001F6391">
        <w:rPr>
          <w:rFonts w:ascii="Arial Narrow" w:hAnsi="Arial Narrow" w:cs="Arial"/>
          <w:sz w:val="22"/>
          <w:szCs w:val="22"/>
        </w:rPr>
        <w:t>powodować zagrożenia dla wody, powietrza, gleby, roślin lub zwierząt;</w:t>
      </w:r>
    </w:p>
    <w:p w14:paraId="28058030" w14:textId="77777777" w:rsidR="00345E4A" w:rsidRPr="001F6391" w:rsidRDefault="00345E4A" w:rsidP="005B3B36">
      <w:pPr>
        <w:numPr>
          <w:ilvl w:val="0"/>
          <w:numId w:val="44"/>
        </w:numPr>
        <w:tabs>
          <w:tab w:val="clear" w:pos="1860"/>
        </w:tabs>
        <w:overflowPunct w:val="0"/>
        <w:autoSpaceDE w:val="0"/>
        <w:autoSpaceDN w:val="0"/>
        <w:adjustRightInd w:val="0"/>
        <w:spacing w:after="120"/>
        <w:ind w:left="851" w:hanging="425"/>
        <w:jc w:val="both"/>
        <w:textAlignment w:val="baseline"/>
        <w:rPr>
          <w:rFonts w:ascii="Arial Narrow" w:hAnsi="Arial Narrow" w:cs="Arial"/>
          <w:sz w:val="22"/>
          <w:szCs w:val="22"/>
        </w:rPr>
      </w:pPr>
      <w:r w:rsidRPr="001F6391">
        <w:rPr>
          <w:rFonts w:ascii="Arial Narrow" w:hAnsi="Arial Narrow" w:cs="Arial"/>
          <w:sz w:val="22"/>
          <w:szCs w:val="22"/>
        </w:rPr>
        <w:lastRenderedPageBreak/>
        <w:t>powodować uciążliwości przez hałas lub zapach;</w:t>
      </w:r>
    </w:p>
    <w:p w14:paraId="76136AFB" w14:textId="77777777" w:rsidR="00345E4A" w:rsidRPr="001F6391" w:rsidRDefault="00345E4A" w:rsidP="005B3B36">
      <w:pPr>
        <w:numPr>
          <w:ilvl w:val="0"/>
          <w:numId w:val="44"/>
        </w:numPr>
        <w:tabs>
          <w:tab w:val="clear" w:pos="1860"/>
        </w:tabs>
        <w:overflowPunct w:val="0"/>
        <w:autoSpaceDE w:val="0"/>
        <w:autoSpaceDN w:val="0"/>
        <w:adjustRightInd w:val="0"/>
        <w:spacing w:after="120"/>
        <w:ind w:left="851" w:hanging="425"/>
        <w:jc w:val="both"/>
        <w:textAlignment w:val="baseline"/>
        <w:rPr>
          <w:rFonts w:ascii="Arial Narrow" w:hAnsi="Arial Narrow" w:cs="Arial"/>
          <w:sz w:val="22"/>
          <w:szCs w:val="22"/>
        </w:rPr>
      </w:pPr>
      <w:r w:rsidRPr="001F6391">
        <w:rPr>
          <w:rFonts w:ascii="Arial Narrow" w:hAnsi="Arial Narrow" w:cs="Arial"/>
          <w:sz w:val="22"/>
          <w:szCs w:val="22"/>
        </w:rPr>
        <w:t>wywoływać niekorzystnych skutków dla terenów wiejskich lub miejsc o szczególnym znaczeniu, w tym kulturowym i przyrodniczym.</w:t>
      </w:r>
    </w:p>
    <w:p w14:paraId="61FC0C34" w14:textId="6B37C7C7" w:rsidR="00345E4A" w:rsidRPr="001F6391" w:rsidRDefault="00345E4A" w:rsidP="005B3B36">
      <w:pPr>
        <w:pStyle w:val="Akapitzlist"/>
        <w:numPr>
          <w:ilvl w:val="3"/>
          <w:numId w:val="41"/>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 xml:space="preserve">Podczas realizacji </w:t>
      </w:r>
      <w:r w:rsidR="003673B8" w:rsidRPr="001F6391">
        <w:rPr>
          <w:rFonts w:ascii="Arial Narrow" w:hAnsi="Arial Narrow" w:cs="Arial"/>
          <w:sz w:val="22"/>
          <w:szCs w:val="22"/>
        </w:rPr>
        <w:t>R</w:t>
      </w:r>
      <w:r w:rsidRPr="001F6391">
        <w:rPr>
          <w:rFonts w:ascii="Arial Narrow" w:hAnsi="Arial Narrow" w:cs="Arial"/>
          <w:sz w:val="22"/>
          <w:szCs w:val="22"/>
        </w:rPr>
        <w:t>obót odpady należy magazynować w sposób selektywny w miejscu na ten cel przeznaczonym, wyznaczonym na placu budowy, przy uwzględnieniu dozwolonego czasu magazynowania dla poszczególnych rodzajów odpadów oraz sposobów zabezpieczeń przed przedostawaniem się ich do środowiska, kierując się właściwościami odpadów, wymaganiami ochrony życia i zdrowia ludzi oraz ograniczeniem uciążliwości związanych z ich magazynowaniem.</w:t>
      </w:r>
    </w:p>
    <w:p w14:paraId="1D6D0BD2" w14:textId="77777777" w:rsidR="00345E4A" w:rsidRPr="001F6391" w:rsidRDefault="00345E4A" w:rsidP="005B3B36">
      <w:pPr>
        <w:pStyle w:val="Akapitzlist"/>
        <w:numPr>
          <w:ilvl w:val="3"/>
          <w:numId w:val="41"/>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Podwykonawca, będąc wytwórcą odpadów, może zlecić wykonanie obowiązku gospodarowania odpadami wyłącznie podmiotom, które posiadają:</w:t>
      </w:r>
    </w:p>
    <w:p w14:paraId="7B6B4476" w14:textId="77777777" w:rsidR="00345E4A" w:rsidRPr="001F6391" w:rsidRDefault="00345E4A" w:rsidP="005B3B36">
      <w:pPr>
        <w:numPr>
          <w:ilvl w:val="0"/>
          <w:numId w:val="45"/>
        </w:numPr>
        <w:tabs>
          <w:tab w:val="clear" w:pos="1860"/>
        </w:tabs>
        <w:overflowPunct w:val="0"/>
        <w:autoSpaceDE w:val="0"/>
        <w:autoSpaceDN w:val="0"/>
        <w:adjustRightInd w:val="0"/>
        <w:spacing w:after="120"/>
        <w:ind w:left="851" w:hanging="425"/>
        <w:jc w:val="both"/>
        <w:textAlignment w:val="baseline"/>
        <w:rPr>
          <w:rFonts w:ascii="Arial Narrow" w:hAnsi="Arial Narrow" w:cs="Arial"/>
          <w:sz w:val="22"/>
          <w:szCs w:val="22"/>
        </w:rPr>
      </w:pPr>
      <w:r w:rsidRPr="001F6391">
        <w:rPr>
          <w:rFonts w:ascii="Arial Narrow" w:hAnsi="Arial Narrow" w:cs="Arial"/>
          <w:sz w:val="22"/>
          <w:szCs w:val="22"/>
        </w:rPr>
        <w:t>zezwolenie na zbieranie odpadów lub zezwolenie na przetwarzanie odpadów, lub</w:t>
      </w:r>
    </w:p>
    <w:p w14:paraId="5D2E6684" w14:textId="77777777" w:rsidR="00345E4A" w:rsidRPr="001F6391" w:rsidRDefault="00345E4A" w:rsidP="005B3B36">
      <w:pPr>
        <w:numPr>
          <w:ilvl w:val="0"/>
          <w:numId w:val="45"/>
        </w:numPr>
        <w:tabs>
          <w:tab w:val="clear" w:pos="1860"/>
        </w:tabs>
        <w:overflowPunct w:val="0"/>
        <w:autoSpaceDE w:val="0"/>
        <w:autoSpaceDN w:val="0"/>
        <w:adjustRightInd w:val="0"/>
        <w:spacing w:after="120"/>
        <w:ind w:left="850" w:hanging="425"/>
        <w:jc w:val="both"/>
        <w:textAlignment w:val="baseline"/>
        <w:rPr>
          <w:rFonts w:ascii="Arial Narrow" w:hAnsi="Arial Narrow" w:cs="Arial"/>
          <w:sz w:val="22"/>
          <w:szCs w:val="22"/>
        </w:rPr>
      </w:pPr>
      <w:r w:rsidRPr="001F6391">
        <w:rPr>
          <w:rFonts w:ascii="Arial Narrow" w:hAnsi="Arial Narrow" w:cs="Arial"/>
          <w:sz w:val="22"/>
          <w:szCs w:val="22"/>
        </w:rPr>
        <w:t>koncesję na podziemne składowanie odpadów, pozwolenie zintegrowane, decyzję zatwierdzającą program gospodarowania odpadami wydobywczymi, zezwolenie na prowadzenie obiektu unieszkodliwiania odpadów wydobywczych lub wpis do rejestru działalności regulowanej w zakresie odbierania odpadów komunalnych od właścicieli nieruchomości;</w:t>
      </w:r>
    </w:p>
    <w:p w14:paraId="581FB556" w14:textId="77777777" w:rsidR="00345E4A" w:rsidRPr="001F6391" w:rsidRDefault="00345E4A" w:rsidP="005B3B36">
      <w:pPr>
        <w:numPr>
          <w:ilvl w:val="0"/>
          <w:numId w:val="45"/>
        </w:numPr>
        <w:tabs>
          <w:tab w:val="clear" w:pos="1860"/>
        </w:tabs>
        <w:overflowPunct w:val="0"/>
        <w:autoSpaceDE w:val="0"/>
        <w:autoSpaceDN w:val="0"/>
        <w:adjustRightInd w:val="0"/>
        <w:spacing w:after="120"/>
        <w:ind w:left="850" w:hanging="425"/>
        <w:jc w:val="both"/>
        <w:textAlignment w:val="baseline"/>
        <w:rPr>
          <w:rFonts w:ascii="Arial Narrow" w:hAnsi="Arial Narrow" w:cs="Arial"/>
          <w:sz w:val="22"/>
          <w:szCs w:val="22"/>
        </w:rPr>
      </w:pPr>
      <w:r w:rsidRPr="001F6391">
        <w:rPr>
          <w:rFonts w:ascii="Arial Narrow" w:hAnsi="Arial Narrow" w:cs="Arial"/>
          <w:sz w:val="22"/>
          <w:szCs w:val="22"/>
        </w:rPr>
        <w:t xml:space="preserve">wpis do rejestru w zakresie, o którym mowa w art. 50 ust. 1 pkt 5 ustawy o odpadach, </w:t>
      </w:r>
    </w:p>
    <w:p w14:paraId="537C86D9" w14:textId="77777777" w:rsidR="00345E4A" w:rsidRPr="001F6391" w:rsidRDefault="00345E4A" w:rsidP="005B3B36">
      <w:pPr>
        <w:pStyle w:val="Akapitzlist"/>
        <w:spacing w:after="120"/>
        <w:ind w:left="426"/>
        <w:contextualSpacing w:val="0"/>
        <w:jc w:val="both"/>
        <w:rPr>
          <w:rFonts w:ascii="Arial Narrow" w:hAnsi="Arial Narrow" w:cs="Arial"/>
          <w:sz w:val="22"/>
          <w:szCs w:val="22"/>
        </w:rPr>
      </w:pPr>
      <w:r w:rsidRPr="001F6391">
        <w:rPr>
          <w:rFonts w:ascii="Arial Narrow" w:hAnsi="Arial Narrow" w:cs="Arial"/>
          <w:sz w:val="22"/>
          <w:szCs w:val="22"/>
        </w:rPr>
        <w:t>- chyba że działalność taka nie wymaga uzyskania decyzji lub wpisu do rejestru.</w:t>
      </w:r>
    </w:p>
    <w:p w14:paraId="6B4E0E2B" w14:textId="77777777" w:rsidR="00345E4A" w:rsidRPr="001F6391" w:rsidRDefault="00345E4A" w:rsidP="005B3B36">
      <w:pPr>
        <w:pStyle w:val="Akapitzlist"/>
        <w:numPr>
          <w:ilvl w:val="3"/>
          <w:numId w:val="41"/>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Podwykonawca, będąc wytwórcą odpadów, jest obowiązany do:</w:t>
      </w:r>
    </w:p>
    <w:p w14:paraId="2C827192" w14:textId="77777777" w:rsidR="00345E4A" w:rsidRPr="001F6391" w:rsidRDefault="00345E4A" w:rsidP="005B3B36">
      <w:pPr>
        <w:numPr>
          <w:ilvl w:val="0"/>
          <w:numId w:val="46"/>
        </w:numPr>
        <w:tabs>
          <w:tab w:val="clear" w:pos="1860"/>
        </w:tabs>
        <w:overflowPunct w:val="0"/>
        <w:autoSpaceDE w:val="0"/>
        <w:autoSpaceDN w:val="0"/>
        <w:adjustRightInd w:val="0"/>
        <w:spacing w:after="120"/>
        <w:ind w:left="851" w:hanging="425"/>
        <w:jc w:val="both"/>
        <w:textAlignment w:val="baseline"/>
        <w:rPr>
          <w:rFonts w:ascii="Arial Narrow" w:hAnsi="Arial Narrow" w:cs="Arial"/>
          <w:sz w:val="22"/>
          <w:szCs w:val="22"/>
        </w:rPr>
      </w:pPr>
      <w:r w:rsidRPr="001F6391">
        <w:rPr>
          <w:rFonts w:ascii="Arial Narrow" w:hAnsi="Arial Narrow" w:cs="Arial"/>
          <w:sz w:val="22"/>
          <w:szCs w:val="22"/>
        </w:rPr>
        <w:t>prowadzenia na bieżąco ich ilościowej i jakościowej ewidencji zgodnie z obowiązującym katalogiem odpadów z zastosowaniem karty przekazania odpadów, karty ewidencji odpadów;</w:t>
      </w:r>
    </w:p>
    <w:p w14:paraId="234BC1E3" w14:textId="77777777" w:rsidR="00345E4A" w:rsidRPr="001F6391" w:rsidRDefault="00345E4A" w:rsidP="005B3B36">
      <w:pPr>
        <w:numPr>
          <w:ilvl w:val="0"/>
          <w:numId w:val="46"/>
        </w:numPr>
        <w:tabs>
          <w:tab w:val="clear" w:pos="1860"/>
        </w:tabs>
        <w:overflowPunct w:val="0"/>
        <w:autoSpaceDE w:val="0"/>
        <w:autoSpaceDN w:val="0"/>
        <w:adjustRightInd w:val="0"/>
        <w:spacing w:after="120"/>
        <w:ind w:left="851" w:hanging="425"/>
        <w:jc w:val="both"/>
        <w:textAlignment w:val="baseline"/>
        <w:rPr>
          <w:rFonts w:ascii="Arial Narrow" w:hAnsi="Arial Narrow" w:cs="Arial"/>
          <w:sz w:val="22"/>
          <w:szCs w:val="22"/>
        </w:rPr>
      </w:pPr>
      <w:r w:rsidRPr="001F6391">
        <w:rPr>
          <w:rFonts w:ascii="Arial Narrow" w:hAnsi="Arial Narrow" w:cs="Arial"/>
          <w:sz w:val="22"/>
          <w:szCs w:val="22"/>
        </w:rPr>
        <w:t>sporządzania rocznego sprawozdania o wytwarzanych odpadach i o gospodarowaniu odpadami.</w:t>
      </w:r>
    </w:p>
    <w:p w14:paraId="2C59DEC2" w14:textId="77777777" w:rsidR="00345E4A" w:rsidRPr="001F6391" w:rsidRDefault="00345E4A" w:rsidP="005B3B36">
      <w:pPr>
        <w:overflowPunct w:val="0"/>
        <w:autoSpaceDE w:val="0"/>
        <w:autoSpaceDN w:val="0"/>
        <w:adjustRightInd w:val="0"/>
        <w:spacing w:after="120"/>
        <w:ind w:left="426"/>
        <w:jc w:val="both"/>
        <w:textAlignment w:val="baseline"/>
        <w:rPr>
          <w:rFonts w:ascii="Arial Narrow" w:hAnsi="Arial Narrow" w:cs="Arial"/>
          <w:sz w:val="22"/>
          <w:szCs w:val="22"/>
        </w:rPr>
      </w:pPr>
      <w:r w:rsidRPr="001F6391">
        <w:rPr>
          <w:rFonts w:ascii="Arial Narrow" w:hAnsi="Arial Narrow" w:cs="Arial"/>
          <w:sz w:val="22"/>
          <w:szCs w:val="22"/>
        </w:rPr>
        <w:t>zgodnie z przepisami ustawy o odpadach oraz jej aktami wykonawczymi w tym zakresie w Bazie danych o produktach i opakowaniach oraz o gospodarce odpadami (BDO).</w:t>
      </w:r>
    </w:p>
    <w:p w14:paraId="0EC38249" w14:textId="77777777" w:rsidR="00345E4A" w:rsidRPr="001F6391" w:rsidRDefault="00345E4A" w:rsidP="005B3B36">
      <w:pPr>
        <w:pStyle w:val="Akapitzlist"/>
        <w:numPr>
          <w:ilvl w:val="3"/>
          <w:numId w:val="41"/>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Podwykonawca przygotowuje w terminie kwartalnym informację o wytworzonych odpadach i sposobie zagospodarowania odpadów. Informacja powinna być przygotowana zgodnie z instrukcjami wewnętrznymi Zamawiającego i przekazana Wykonawcy w terminie do 10 dni od dnia zakończenia kwartału.</w:t>
      </w:r>
    </w:p>
    <w:p w14:paraId="7D69DAC5" w14:textId="77777777" w:rsidR="00345E4A" w:rsidRPr="001F6391" w:rsidRDefault="00345E4A" w:rsidP="005B3B36">
      <w:pPr>
        <w:pStyle w:val="Akapitzlist"/>
        <w:numPr>
          <w:ilvl w:val="3"/>
          <w:numId w:val="41"/>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Podwykonawca, który jest wytwórcą odpadów, zobowiązany jest do:</w:t>
      </w:r>
    </w:p>
    <w:p w14:paraId="60FAB6DE" w14:textId="77777777" w:rsidR="00345E4A" w:rsidRPr="001F6391" w:rsidRDefault="00345E4A" w:rsidP="005B3B36">
      <w:pPr>
        <w:pStyle w:val="Akapitzlist"/>
        <w:numPr>
          <w:ilvl w:val="1"/>
          <w:numId w:val="47"/>
        </w:numPr>
        <w:tabs>
          <w:tab w:val="clear" w:pos="1440"/>
        </w:tabs>
        <w:overflowPunct w:val="0"/>
        <w:autoSpaceDE w:val="0"/>
        <w:autoSpaceDN w:val="0"/>
        <w:adjustRightInd w:val="0"/>
        <w:spacing w:after="120"/>
        <w:ind w:left="850" w:hanging="425"/>
        <w:contextualSpacing w:val="0"/>
        <w:jc w:val="both"/>
        <w:textAlignment w:val="baseline"/>
        <w:rPr>
          <w:rFonts w:ascii="Arial Narrow" w:hAnsi="Arial Narrow" w:cs="Arial"/>
          <w:noProof/>
          <w:sz w:val="22"/>
          <w:szCs w:val="22"/>
        </w:rPr>
      </w:pPr>
      <w:r w:rsidRPr="001F6391">
        <w:rPr>
          <w:rFonts w:ascii="Arial Narrow" w:hAnsi="Arial Narrow" w:cs="Arial"/>
          <w:noProof/>
          <w:sz w:val="22"/>
          <w:szCs w:val="22"/>
        </w:rPr>
        <w:t>regularnego uprzątania odpadów z terenu budowy i przekazywania uprawnionym podmiotom,</w:t>
      </w:r>
    </w:p>
    <w:p w14:paraId="0D4653DE" w14:textId="77777777" w:rsidR="00345E4A" w:rsidRPr="001F6391" w:rsidRDefault="00345E4A" w:rsidP="005B3B36">
      <w:pPr>
        <w:pStyle w:val="Akapitzlist"/>
        <w:numPr>
          <w:ilvl w:val="1"/>
          <w:numId w:val="47"/>
        </w:numPr>
        <w:tabs>
          <w:tab w:val="clear" w:pos="1440"/>
        </w:tabs>
        <w:overflowPunct w:val="0"/>
        <w:autoSpaceDE w:val="0"/>
        <w:autoSpaceDN w:val="0"/>
        <w:adjustRightInd w:val="0"/>
        <w:spacing w:after="120"/>
        <w:ind w:left="850" w:hanging="425"/>
        <w:contextualSpacing w:val="0"/>
        <w:jc w:val="both"/>
        <w:textAlignment w:val="baseline"/>
        <w:rPr>
          <w:rFonts w:ascii="Arial Narrow" w:hAnsi="Arial Narrow" w:cs="Arial"/>
          <w:noProof/>
          <w:sz w:val="22"/>
          <w:szCs w:val="22"/>
        </w:rPr>
      </w:pPr>
      <w:r w:rsidRPr="001F6391">
        <w:rPr>
          <w:rFonts w:ascii="Arial Narrow" w:hAnsi="Arial Narrow" w:cs="Arial"/>
          <w:noProof/>
          <w:sz w:val="22"/>
          <w:szCs w:val="22"/>
        </w:rPr>
        <w:t>przedkładania na żądanie Wykonawcy lub Zamawiającego dokumentów ewidencji odpadów, a w przypadku odpadów niebezpiecznych dodatkowo do przedkładania umów/oświadczeń z podmiotami posiadającymi zezwolenie na przetwarzanie odpadów, w szczególności odpadów w postaci zużytych drewnianych podkładów kolejowych, tj. odpadów  o kodzie 17 02 04*, w procesie ostatecznego odzysku (oznacza proces R1-R11, zgodnie z załącznikiem nr 1 do ustawy o odpadach, a także proces przygotowania do ponownego użycia) lub w procesie ostatecznego unieszkodliwiania (oznacza proces D1-D12, zgodnie z załącznikiem nr 2 do ustawy o odpadach).</w:t>
      </w:r>
    </w:p>
    <w:p w14:paraId="2AC78315" w14:textId="035A5BDE" w:rsidR="00345E4A" w:rsidRPr="001F6391" w:rsidRDefault="00345E4A" w:rsidP="005B3B36">
      <w:pPr>
        <w:pStyle w:val="Akapitzlist"/>
        <w:numPr>
          <w:ilvl w:val="3"/>
          <w:numId w:val="41"/>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Powyższe wymagania obowiązują również dalszych podwykonawców.</w:t>
      </w:r>
      <w:bookmarkEnd w:id="3"/>
    </w:p>
    <w:p w14:paraId="0455EC33" w14:textId="63D2D879" w:rsidR="00FC0E59" w:rsidRPr="001F6391" w:rsidRDefault="00D30DE8" w:rsidP="005B3B36">
      <w:pPr>
        <w:keepNext/>
        <w:keepLines/>
        <w:spacing w:before="240"/>
        <w:jc w:val="center"/>
        <w:rPr>
          <w:rFonts w:ascii="Arial Narrow" w:hAnsi="Arial Narrow"/>
          <w:b/>
          <w:sz w:val="22"/>
          <w:szCs w:val="22"/>
        </w:rPr>
      </w:pPr>
      <w:r w:rsidRPr="001F6391">
        <w:rPr>
          <w:rFonts w:ascii="Arial Narrow" w:hAnsi="Arial Narrow"/>
          <w:b/>
          <w:sz w:val="22"/>
          <w:szCs w:val="22"/>
        </w:rPr>
        <w:t>§ 10</w:t>
      </w:r>
    </w:p>
    <w:p w14:paraId="6F53175F" w14:textId="77777777" w:rsidR="00FC0E59" w:rsidRPr="001F6391" w:rsidRDefault="00FC0E59" w:rsidP="005B3B36">
      <w:pPr>
        <w:keepNext/>
        <w:keepLines/>
        <w:spacing w:after="120"/>
        <w:jc w:val="center"/>
        <w:rPr>
          <w:rFonts w:ascii="Arial Narrow" w:hAnsi="Arial Narrow"/>
          <w:b/>
          <w:sz w:val="22"/>
          <w:szCs w:val="22"/>
        </w:rPr>
      </w:pPr>
      <w:r w:rsidRPr="001F6391">
        <w:rPr>
          <w:rFonts w:ascii="Arial Narrow" w:hAnsi="Arial Narrow"/>
          <w:b/>
          <w:sz w:val="22"/>
          <w:szCs w:val="22"/>
        </w:rPr>
        <w:t>Dojazdy do miejsca wykonywania Robót</w:t>
      </w:r>
    </w:p>
    <w:p w14:paraId="61B49637" w14:textId="4071E6A1" w:rsidR="00FC0E59" w:rsidRPr="001F6391" w:rsidRDefault="006047D1" w:rsidP="005B3B36">
      <w:pPr>
        <w:numPr>
          <w:ilvl w:val="0"/>
          <w:numId w:val="23"/>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Podwykonawca przyjmuje do wiadomości, że zgodnie z Umową ZLK w </w:t>
      </w:r>
      <w:r w:rsidR="00FC0E59" w:rsidRPr="001F6391">
        <w:rPr>
          <w:rFonts w:ascii="Arial Narrow" w:hAnsi="Arial Narrow"/>
          <w:sz w:val="22"/>
          <w:szCs w:val="22"/>
        </w:rPr>
        <w:t>celu realizacji Robót Wykonawca</w:t>
      </w:r>
      <w:r w:rsidR="00381092" w:rsidRPr="001F6391">
        <w:rPr>
          <w:rFonts w:ascii="Arial Narrow" w:hAnsi="Arial Narrow"/>
          <w:sz w:val="22"/>
          <w:szCs w:val="22"/>
        </w:rPr>
        <w:t>, a w </w:t>
      </w:r>
      <w:r w:rsidRPr="001F6391">
        <w:rPr>
          <w:rFonts w:ascii="Arial Narrow" w:hAnsi="Arial Narrow"/>
          <w:sz w:val="22"/>
          <w:szCs w:val="22"/>
        </w:rPr>
        <w:t xml:space="preserve">konsekwencji również </w:t>
      </w:r>
      <w:r w:rsidR="00C92C6D" w:rsidRPr="001F6391">
        <w:rPr>
          <w:rFonts w:ascii="Arial Narrow" w:hAnsi="Arial Narrow"/>
          <w:sz w:val="22"/>
          <w:szCs w:val="22"/>
        </w:rPr>
        <w:t>Podwykonawca</w:t>
      </w:r>
      <w:r w:rsidRPr="001F6391">
        <w:rPr>
          <w:rFonts w:ascii="Arial Narrow" w:hAnsi="Arial Narrow"/>
          <w:sz w:val="22"/>
          <w:szCs w:val="22"/>
        </w:rPr>
        <w:t>,</w:t>
      </w:r>
      <w:r w:rsidR="00FC0E59" w:rsidRPr="001F6391">
        <w:rPr>
          <w:rFonts w:ascii="Arial Narrow" w:hAnsi="Arial Narrow"/>
          <w:sz w:val="22"/>
          <w:szCs w:val="22"/>
        </w:rPr>
        <w:t xml:space="preserve"> jest uprawniony do nieodpłatnego korzystania z infrastruktury kolejowej w celu wykonywania przejazdów utrzymaniowo-naprawczych. </w:t>
      </w:r>
      <w:r w:rsidR="001D577E" w:rsidRPr="001F6391">
        <w:rPr>
          <w:rFonts w:ascii="Arial Narrow" w:hAnsi="Arial Narrow"/>
          <w:sz w:val="22"/>
          <w:szCs w:val="22"/>
        </w:rPr>
        <w:t>Za p</w:t>
      </w:r>
      <w:r w:rsidR="00FC0E59" w:rsidRPr="001F6391">
        <w:rPr>
          <w:rFonts w:ascii="Arial Narrow" w:hAnsi="Arial Narrow"/>
          <w:sz w:val="22"/>
          <w:szCs w:val="22"/>
        </w:rPr>
        <w:t>rzejazd</w:t>
      </w:r>
      <w:r w:rsidR="001D577E" w:rsidRPr="001F6391">
        <w:rPr>
          <w:rFonts w:ascii="Arial Narrow" w:hAnsi="Arial Narrow"/>
          <w:sz w:val="22"/>
          <w:szCs w:val="22"/>
        </w:rPr>
        <w:t xml:space="preserve"> utrzymaniowo-naprawczy</w:t>
      </w:r>
      <w:r w:rsidR="00FC0E59" w:rsidRPr="001F6391">
        <w:rPr>
          <w:rFonts w:ascii="Arial Narrow" w:hAnsi="Arial Narrow"/>
          <w:sz w:val="22"/>
          <w:szCs w:val="22"/>
        </w:rPr>
        <w:t xml:space="preserve"> </w:t>
      </w:r>
      <w:r w:rsidR="001D577E" w:rsidRPr="001F6391">
        <w:rPr>
          <w:rFonts w:ascii="Arial Narrow" w:hAnsi="Arial Narrow"/>
          <w:sz w:val="22"/>
          <w:szCs w:val="22"/>
        </w:rPr>
        <w:t xml:space="preserve">uznaje się </w:t>
      </w:r>
      <w:r w:rsidR="00FC0E59" w:rsidRPr="001F6391">
        <w:rPr>
          <w:rFonts w:ascii="Arial Narrow" w:hAnsi="Arial Narrow"/>
          <w:sz w:val="22"/>
          <w:szCs w:val="22"/>
        </w:rPr>
        <w:t xml:space="preserve">przejazd pociągu roboczego, gospodarczego, inspekcyjnego lub pojazdu pomocniczego z miejsca postoju lub miejsca magazynowania materiałów lub urządzeń zapewnianych na potrzeby realizacji </w:t>
      </w:r>
      <w:r w:rsidR="00C92C6D" w:rsidRPr="001F6391">
        <w:rPr>
          <w:rFonts w:ascii="Arial Narrow" w:hAnsi="Arial Narrow"/>
          <w:sz w:val="22"/>
          <w:szCs w:val="22"/>
        </w:rPr>
        <w:t xml:space="preserve">niniejszej </w:t>
      </w:r>
      <w:r w:rsidRPr="001F6391">
        <w:rPr>
          <w:rFonts w:ascii="Arial Narrow" w:hAnsi="Arial Narrow"/>
          <w:sz w:val="22"/>
          <w:szCs w:val="22"/>
        </w:rPr>
        <w:t>u</w:t>
      </w:r>
      <w:r w:rsidR="00FC0E59" w:rsidRPr="001F6391">
        <w:rPr>
          <w:rFonts w:ascii="Arial Narrow" w:hAnsi="Arial Narrow"/>
          <w:sz w:val="22"/>
          <w:szCs w:val="22"/>
        </w:rPr>
        <w:t>mowy</w:t>
      </w:r>
      <w:r w:rsidR="00E92A75" w:rsidRPr="001F6391">
        <w:rPr>
          <w:rFonts w:ascii="Arial Narrow" w:hAnsi="Arial Narrow"/>
          <w:sz w:val="22"/>
          <w:szCs w:val="22"/>
        </w:rPr>
        <w:t>,</w:t>
      </w:r>
      <w:r w:rsidR="00FC0E59" w:rsidRPr="001F6391">
        <w:rPr>
          <w:rFonts w:ascii="Arial Narrow" w:hAnsi="Arial Narrow"/>
          <w:sz w:val="22"/>
          <w:szCs w:val="22"/>
        </w:rPr>
        <w:t xml:space="preserve"> do miejsca wykonywania Robót.</w:t>
      </w:r>
    </w:p>
    <w:p w14:paraId="67F39BD0" w14:textId="77777777" w:rsidR="00FC0E59" w:rsidRPr="001F6391" w:rsidRDefault="00736AC4" w:rsidP="005B3B36">
      <w:pPr>
        <w:numPr>
          <w:ilvl w:val="0"/>
          <w:numId w:val="23"/>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lastRenderedPageBreak/>
        <w:t>Podw</w:t>
      </w:r>
      <w:r w:rsidR="00FC0E59" w:rsidRPr="001F6391">
        <w:rPr>
          <w:rFonts w:ascii="Arial Narrow" w:hAnsi="Arial Narrow"/>
          <w:sz w:val="22"/>
          <w:szCs w:val="22"/>
        </w:rPr>
        <w:t xml:space="preserve">ykonawca </w:t>
      </w:r>
      <w:r w:rsidR="0096102F" w:rsidRPr="001F6391">
        <w:rPr>
          <w:rFonts w:ascii="Arial Narrow" w:hAnsi="Arial Narrow"/>
          <w:sz w:val="22"/>
          <w:szCs w:val="22"/>
        </w:rPr>
        <w:t>zobowiązuje się zapewnić, aby</w:t>
      </w:r>
      <w:r w:rsidR="00FC0E59" w:rsidRPr="001F6391">
        <w:rPr>
          <w:rFonts w:ascii="Arial Narrow" w:hAnsi="Arial Narrow"/>
          <w:sz w:val="22"/>
          <w:szCs w:val="22"/>
        </w:rPr>
        <w:t xml:space="preserve"> wszystkie pojazdy kolejowe, jakich będzie używał do wykonywania przejazdów ut</w:t>
      </w:r>
      <w:r w:rsidR="0096102F" w:rsidRPr="001F6391">
        <w:rPr>
          <w:rFonts w:ascii="Arial Narrow" w:hAnsi="Arial Narrow"/>
          <w:sz w:val="22"/>
          <w:szCs w:val="22"/>
        </w:rPr>
        <w:t>rzymaniowo-naprawczych spełniały</w:t>
      </w:r>
      <w:r w:rsidR="00FC0E59" w:rsidRPr="001F6391">
        <w:rPr>
          <w:rFonts w:ascii="Arial Narrow" w:hAnsi="Arial Narrow"/>
          <w:sz w:val="22"/>
          <w:szCs w:val="22"/>
        </w:rPr>
        <w:t xml:space="preserve"> następujące warunki:</w:t>
      </w:r>
    </w:p>
    <w:p w14:paraId="07AD609E" w14:textId="2DA672D2" w:rsidR="00FC0E59" w:rsidRPr="001F6391" w:rsidRDefault="0096102F" w:rsidP="005B3B36">
      <w:pPr>
        <w:pStyle w:val="Tekstpodstawowywcity"/>
        <w:numPr>
          <w:ilvl w:val="0"/>
          <w:numId w:val="22"/>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posiadały</w:t>
      </w:r>
      <w:r w:rsidR="00FC0E59" w:rsidRPr="001F6391">
        <w:rPr>
          <w:rFonts w:ascii="Arial Narrow" w:hAnsi="Arial Narrow"/>
          <w:sz w:val="22"/>
          <w:szCs w:val="22"/>
        </w:rPr>
        <w:t xml:space="preserve"> ważne świadectwa dopuszczenia do eksploatacji typu pojazdu kolejowego,</w:t>
      </w:r>
      <w:r w:rsidRPr="001F6391">
        <w:rPr>
          <w:rFonts w:ascii="Arial Narrow" w:hAnsi="Arial Narrow"/>
          <w:sz w:val="22"/>
          <w:szCs w:val="22"/>
        </w:rPr>
        <w:t xml:space="preserve"> </w:t>
      </w:r>
      <w:r w:rsidR="00381092" w:rsidRPr="001F6391">
        <w:rPr>
          <w:rFonts w:ascii="Arial Narrow" w:hAnsi="Arial Narrow"/>
          <w:sz w:val="22"/>
          <w:szCs w:val="22"/>
        </w:rPr>
        <w:t>o których mowa w </w:t>
      </w:r>
      <w:r w:rsidR="00FC0E59" w:rsidRPr="001F6391">
        <w:rPr>
          <w:rFonts w:ascii="Arial Narrow" w:hAnsi="Arial Narrow"/>
          <w:sz w:val="22"/>
          <w:szCs w:val="22"/>
        </w:rPr>
        <w:t xml:space="preserve">rozporządzeniu Ministra Infrastruktury </w:t>
      </w:r>
      <w:r w:rsidRPr="001F6391">
        <w:rPr>
          <w:rFonts w:ascii="Arial Narrow" w:hAnsi="Arial Narrow"/>
          <w:sz w:val="22"/>
          <w:szCs w:val="22"/>
        </w:rPr>
        <w:t xml:space="preserve">i Rozwoju </w:t>
      </w:r>
      <w:r w:rsidR="00FC0E59" w:rsidRPr="001F6391">
        <w:rPr>
          <w:rFonts w:ascii="Arial Narrow" w:hAnsi="Arial Narrow"/>
          <w:sz w:val="22"/>
          <w:szCs w:val="22"/>
        </w:rPr>
        <w:t xml:space="preserve">z dnia </w:t>
      </w:r>
      <w:r w:rsidRPr="001F6391">
        <w:rPr>
          <w:rFonts w:ascii="Arial Narrow" w:hAnsi="Arial Narrow"/>
          <w:sz w:val="22"/>
          <w:szCs w:val="22"/>
        </w:rPr>
        <w:t>13.05.2014</w:t>
      </w:r>
      <w:r w:rsidR="006047D1" w:rsidRPr="001F6391">
        <w:rPr>
          <w:rFonts w:ascii="Arial Narrow" w:hAnsi="Arial Narrow"/>
          <w:sz w:val="22"/>
          <w:szCs w:val="22"/>
        </w:rPr>
        <w:t> </w:t>
      </w:r>
      <w:r w:rsidR="00FC0E59" w:rsidRPr="001F6391">
        <w:rPr>
          <w:rFonts w:ascii="Arial Narrow" w:hAnsi="Arial Narrow"/>
          <w:sz w:val="22"/>
          <w:szCs w:val="22"/>
        </w:rPr>
        <w:t xml:space="preserve">r. w sprawie dopuszczenia do eksploatacji </w:t>
      </w:r>
      <w:r w:rsidRPr="001F6391">
        <w:rPr>
          <w:rFonts w:ascii="Arial Narrow" w:hAnsi="Arial Narrow"/>
          <w:sz w:val="22"/>
          <w:szCs w:val="22"/>
        </w:rPr>
        <w:t xml:space="preserve">określonych rodzajów </w:t>
      </w:r>
      <w:r w:rsidR="00FC0E59" w:rsidRPr="001F6391">
        <w:rPr>
          <w:rFonts w:ascii="Arial Narrow" w:hAnsi="Arial Narrow"/>
          <w:sz w:val="22"/>
          <w:szCs w:val="22"/>
        </w:rPr>
        <w:t>budowli</w:t>
      </w:r>
      <w:r w:rsidRPr="001F6391">
        <w:rPr>
          <w:rFonts w:ascii="Arial Narrow" w:hAnsi="Arial Narrow"/>
          <w:sz w:val="22"/>
          <w:szCs w:val="22"/>
        </w:rPr>
        <w:t xml:space="preserve">, </w:t>
      </w:r>
      <w:r w:rsidR="00FC0E59" w:rsidRPr="001F6391">
        <w:rPr>
          <w:rFonts w:ascii="Arial Narrow" w:hAnsi="Arial Narrow"/>
          <w:sz w:val="22"/>
          <w:szCs w:val="22"/>
        </w:rPr>
        <w:t xml:space="preserve">urządzeń </w:t>
      </w:r>
      <w:r w:rsidRPr="001F6391">
        <w:rPr>
          <w:rFonts w:ascii="Arial Narrow" w:hAnsi="Arial Narrow"/>
          <w:sz w:val="22"/>
          <w:szCs w:val="22"/>
        </w:rPr>
        <w:t xml:space="preserve">i pojazdów kolejowych </w:t>
      </w:r>
      <w:r w:rsidR="00FC0E59" w:rsidRPr="001F6391">
        <w:rPr>
          <w:rFonts w:ascii="Arial Narrow" w:hAnsi="Arial Narrow"/>
          <w:sz w:val="22"/>
          <w:szCs w:val="22"/>
        </w:rPr>
        <w:t>(</w:t>
      </w:r>
      <w:r w:rsidR="00484848" w:rsidRPr="001F6391">
        <w:rPr>
          <w:rFonts w:ascii="Arial Narrow" w:hAnsi="Arial Narrow"/>
          <w:sz w:val="22"/>
          <w:szCs w:val="22"/>
        </w:rPr>
        <w:t>Dz.U.2020.1923</w:t>
      </w:r>
      <w:r w:rsidR="0086394D" w:rsidRPr="001F6391">
        <w:rPr>
          <w:rFonts w:ascii="Arial Narrow" w:hAnsi="Arial Narrow"/>
          <w:sz w:val="22"/>
          <w:szCs w:val="22"/>
        </w:rPr>
        <w:t xml:space="preserve"> t.j.</w:t>
      </w:r>
      <w:r w:rsidR="00FC0E59" w:rsidRPr="001F6391">
        <w:rPr>
          <w:rFonts w:ascii="Arial Narrow" w:hAnsi="Arial Narrow"/>
          <w:sz w:val="22"/>
          <w:szCs w:val="22"/>
        </w:rPr>
        <w:t>)</w:t>
      </w:r>
      <w:r w:rsidR="006047D1" w:rsidRPr="001F6391">
        <w:rPr>
          <w:rFonts w:ascii="Arial Narrow" w:hAnsi="Arial Narrow"/>
          <w:sz w:val="22"/>
          <w:szCs w:val="22"/>
        </w:rPr>
        <w:t>,</w:t>
      </w:r>
    </w:p>
    <w:p w14:paraId="21605003" w14:textId="63B71E43" w:rsidR="00FC0E59" w:rsidRPr="001F6391" w:rsidRDefault="00FC0E59" w:rsidP="005B3B36">
      <w:pPr>
        <w:pStyle w:val="Tekstpodstawowywcity"/>
        <w:numPr>
          <w:ilvl w:val="0"/>
          <w:numId w:val="22"/>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posiadają ważne świadectwa sprawności technicznej pojazdu kolejowego, o których </w:t>
      </w:r>
      <w:r w:rsidR="005B36B0" w:rsidRPr="001F6391">
        <w:rPr>
          <w:rFonts w:ascii="Arial Narrow" w:hAnsi="Arial Narrow"/>
          <w:sz w:val="22"/>
          <w:szCs w:val="22"/>
        </w:rPr>
        <w:t>m</w:t>
      </w:r>
      <w:r w:rsidR="003B2045" w:rsidRPr="001F6391">
        <w:rPr>
          <w:rFonts w:ascii="Arial Narrow" w:hAnsi="Arial Narrow"/>
          <w:sz w:val="22"/>
          <w:szCs w:val="22"/>
        </w:rPr>
        <w:t>o</w:t>
      </w:r>
      <w:r w:rsidR="009F2611" w:rsidRPr="001F6391">
        <w:rPr>
          <w:rFonts w:ascii="Arial Narrow" w:hAnsi="Arial Narrow"/>
          <w:sz w:val="22"/>
          <w:szCs w:val="22"/>
        </w:rPr>
        <w:t>wa w </w:t>
      </w:r>
      <w:r w:rsidRPr="001F6391">
        <w:rPr>
          <w:rFonts w:ascii="Arial Narrow" w:hAnsi="Arial Narrow"/>
          <w:sz w:val="22"/>
          <w:szCs w:val="22"/>
        </w:rPr>
        <w:t>rozporządzeniu Ministra Infrastruktury z dnia 15</w:t>
      </w:r>
      <w:r w:rsidR="006047D1" w:rsidRPr="001F6391">
        <w:rPr>
          <w:rFonts w:ascii="Arial Narrow" w:hAnsi="Arial Narrow"/>
          <w:sz w:val="22"/>
          <w:szCs w:val="22"/>
        </w:rPr>
        <w:t>.02.</w:t>
      </w:r>
      <w:r w:rsidRPr="001F6391">
        <w:rPr>
          <w:rFonts w:ascii="Arial Narrow" w:hAnsi="Arial Narrow"/>
          <w:sz w:val="22"/>
          <w:szCs w:val="22"/>
        </w:rPr>
        <w:t>2005</w:t>
      </w:r>
      <w:r w:rsidR="006047D1" w:rsidRPr="001F6391">
        <w:rPr>
          <w:rFonts w:ascii="Arial Narrow" w:hAnsi="Arial Narrow"/>
          <w:sz w:val="22"/>
          <w:szCs w:val="22"/>
        </w:rPr>
        <w:t> </w:t>
      </w:r>
      <w:r w:rsidRPr="001F6391">
        <w:rPr>
          <w:rFonts w:ascii="Arial Narrow" w:hAnsi="Arial Narrow"/>
          <w:sz w:val="22"/>
          <w:szCs w:val="22"/>
        </w:rPr>
        <w:t>r. w sprawie świadectw sprawności technicznej pojazdów kolejowych (Dz.U.2005.37.330).</w:t>
      </w:r>
    </w:p>
    <w:p w14:paraId="06EA48ED" w14:textId="580AF1F5" w:rsidR="00FC0E59" w:rsidRPr="001F6391" w:rsidRDefault="00D94D1B" w:rsidP="005B3B36">
      <w:pPr>
        <w:numPr>
          <w:ilvl w:val="0"/>
          <w:numId w:val="23"/>
        </w:numPr>
        <w:tabs>
          <w:tab w:val="clear" w:pos="720"/>
        </w:tabs>
        <w:spacing w:after="120"/>
        <w:ind w:left="426" w:hanging="426"/>
        <w:jc w:val="both"/>
        <w:rPr>
          <w:rFonts w:ascii="Arial Narrow" w:hAnsi="Arial Narrow"/>
          <w:sz w:val="22"/>
          <w:szCs w:val="22"/>
        </w:rPr>
      </w:pPr>
      <w:r w:rsidRPr="001F6391">
        <w:rPr>
          <w:rFonts w:ascii="Arial Narrow" w:hAnsi="Arial Narrow"/>
          <w:sz w:val="22"/>
          <w:szCs w:val="22"/>
        </w:rPr>
        <w:t>Podw</w:t>
      </w:r>
      <w:r w:rsidR="00FC0E59" w:rsidRPr="001F6391">
        <w:rPr>
          <w:rFonts w:ascii="Arial Narrow" w:hAnsi="Arial Narrow"/>
          <w:sz w:val="22"/>
          <w:szCs w:val="22"/>
        </w:rPr>
        <w:t xml:space="preserve">ykonawca </w:t>
      </w:r>
      <w:r w:rsidR="00DD49DE" w:rsidRPr="001F6391">
        <w:rPr>
          <w:rFonts w:ascii="Arial Narrow" w:hAnsi="Arial Narrow"/>
          <w:sz w:val="22"/>
          <w:szCs w:val="22"/>
        </w:rPr>
        <w:t>zobowiązuje się zapewnić</w:t>
      </w:r>
      <w:r w:rsidR="00FC0E59" w:rsidRPr="001F6391">
        <w:rPr>
          <w:rFonts w:ascii="Arial Narrow" w:hAnsi="Arial Narrow"/>
          <w:sz w:val="22"/>
          <w:szCs w:val="22"/>
        </w:rPr>
        <w:t xml:space="preserve">, </w:t>
      </w:r>
      <w:r w:rsidR="00DD49DE" w:rsidRPr="001F6391">
        <w:rPr>
          <w:rFonts w:ascii="Arial Narrow" w:hAnsi="Arial Narrow"/>
          <w:sz w:val="22"/>
          <w:szCs w:val="22"/>
        </w:rPr>
        <w:t>aby</w:t>
      </w:r>
      <w:r w:rsidR="00FC0E59" w:rsidRPr="001F6391">
        <w:rPr>
          <w:rFonts w:ascii="Arial Narrow" w:hAnsi="Arial Narrow"/>
          <w:sz w:val="22"/>
          <w:szCs w:val="22"/>
        </w:rPr>
        <w:t xml:space="preserve"> wszyscy </w:t>
      </w:r>
      <w:r w:rsidR="00DD49DE" w:rsidRPr="001F6391">
        <w:rPr>
          <w:rFonts w:ascii="Arial Narrow" w:hAnsi="Arial Narrow"/>
          <w:sz w:val="22"/>
          <w:szCs w:val="22"/>
        </w:rPr>
        <w:t xml:space="preserve">członkowie jego personelu </w:t>
      </w:r>
      <w:r w:rsidR="00FC0E59" w:rsidRPr="001F6391">
        <w:rPr>
          <w:rFonts w:ascii="Arial Narrow" w:hAnsi="Arial Narrow"/>
          <w:sz w:val="22"/>
          <w:szCs w:val="22"/>
        </w:rPr>
        <w:t>zatrudnieni przy realizacji przejazdów utrzymanio</w:t>
      </w:r>
      <w:r w:rsidR="00DD49DE" w:rsidRPr="001F6391">
        <w:rPr>
          <w:rFonts w:ascii="Arial Narrow" w:hAnsi="Arial Narrow"/>
          <w:sz w:val="22"/>
          <w:szCs w:val="22"/>
        </w:rPr>
        <w:t>wo-naprawczych spełniali</w:t>
      </w:r>
      <w:r w:rsidR="00FC0E59" w:rsidRPr="001F6391">
        <w:rPr>
          <w:rFonts w:ascii="Arial Narrow" w:hAnsi="Arial Narrow"/>
          <w:sz w:val="22"/>
          <w:szCs w:val="22"/>
        </w:rPr>
        <w:t xml:space="preserve"> warunki</w:t>
      </w:r>
      <w:r w:rsidR="00A45104" w:rsidRPr="001F6391">
        <w:rPr>
          <w:rFonts w:ascii="Arial Narrow" w:hAnsi="Arial Narrow"/>
          <w:sz w:val="22"/>
          <w:szCs w:val="22"/>
        </w:rPr>
        <w:t xml:space="preserve"> dotyczące pracowników zatrudnionych na stanowiskach bezpośrednio związanych z prowadzeniem i bezpieczeństwem ruchu kolejowego oraz prowadzeniem określonych rodzajów pojazdów kolejowych,</w:t>
      </w:r>
      <w:r w:rsidR="00FC0E59" w:rsidRPr="001F6391">
        <w:rPr>
          <w:rFonts w:ascii="Arial Narrow" w:hAnsi="Arial Narrow"/>
          <w:sz w:val="22"/>
          <w:szCs w:val="22"/>
        </w:rPr>
        <w:t xml:space="preserve"> określone </w:t>
      </w:r>
      <w:r w:rsidR="00A45104" w:rsidRPr="001F6391">
        <w:rPr>
          <w:rFonts w:ascii="Arial Narrow" w:hAnsi="Arial Narrow"/>
          <w:sz w:val="22"/>
          <w:szCs w:val="22"/>
        </w:rPr>
        <w:t>przez powszechnie obowiązujące przepisy prawa, wydane na podstawie ustawy z dnia 28</w:t>
      </w:r>
      <w:r w:rsidR="004B0767" w:rsidRPr="001F6391">
        <w:rPr>
          <w:rFonts w:ascii="Arial Narrow" w:hAnsi="Arial Narrow"/>
          <w:sz w:val="22"/>
          <w:szCs w:val="22"/>
        </w:rPr>
        <w:t>.03.</w:t>
      </w:r>
      <w:r w:rsidR="00A45104" w:rsidRPr="001F6391">
        <w:rPr>
          <w:rFonts w:ascii="Arial Narrow" w:hAnsi="Arial Narrow"/>
          <w:sz w:val="22"/>
          <w:szCs w:val="22"/>
        </w:rPr>
        <w:t>2003</w:t>
      </w:r>
      <w:r w:rsidR="004B0767" w:rsidRPr="001F6391">
        <w:rPr>
          <w:rFonts w:ascii="Arial Narrow" w:hAnsi="Arial Narrow"/>
          <w:sz w:val="22"/>
          <w:szCs w:val="22"/>
        </w:rPr>
        <w:t> </w:t>
      </w:r>
      <w:r w:rsidR="00A45104" w:rsidRPr="001F6391">
        <w:rPr>
          <w:rFonts w:ascii="Arial Narrow" w:hAnsi="Arial Narrow"/>
          <w:sz w:val="22"/>
          <w:szCs w:val="22"/>
        </w:rPr>
        <w:t>r.</w:t>
      </w:r>
      <w:r w:rsidR="002B52DA" w:rsidRPr="001F6391">
        <w:rPr>
          <w:rFonts w:ascii="Arial Narrow" w:hAnsi="Arial Narrow"/>
          <w:sz w:val="22"/>
          <w:szCs w:val="22"/>
        </w:rPr>
        <w:t xml:space="preserve"> </w:t>
      </w:r>
      <w:r w:rsidR="00A45104" w:rsidRPr="001F6391">
        <w:rPr>
          <w:rFonts w:ascii="Arial Narrow" w:hAnsi="Arial Narrow"/>
          <w:sz w:val="22"/>
          <w:szCs w:val="22"/>
        </w:rPr>
        <w:t xml:space="preserve">o transporcie kolejowym </w:t>
      </w:r>
      <w:r w:rsidR="008C7544" w:rsidRPr="001F6391">
        <w:rPr>
          <w:rFonts w:ascii="Arial Narrow" w:hAnsi="Arial Narrow"/>
          <w:sz w:val="22"/>
          <w:szCs w:val="22"/>
        </w:rPr>
        <w:t>(</w:t>
      </w:r>
      <w:r w:rsidR="00A45104" w:rsidRPr="001F6391">
        <w:rPr>
          <w:rFonts w:ascii="Arial Narrow" w:hAnsi="Arial Narrow"/>
          <w:sz w:val="22"/>
          <w:szCs w:val="22"/>
        </w:rPr>
        <w:t>t.j.</w:t>
      </w:r>
      <w:r w:rsidR="00DD49DE" w:rsidRPr="001F6391">
        <w:rPr>
          <w:rFonts w:ascii="Arial Narrow" w:hAnsi="Arial Narrow"/>
          <w:sz w:val="22"/>
          <w:szCs w:val="22"/>
        </w:rPr>
        <w:t> </w:t>
      </w:r>
      <w:r w:rsidR="001E66CA" w:rsidRPr="001F6391">
        <w:rPr>
          <w:rFonts w:ascii="Arial Narrow" w:hAnsi="Arial Narrow"/>
          <w:sz w:val="22"/>
          <w:szCs w:val="22"/>
        </w:rPr>
        <w:t>Dz.U.</w:t>
      </w:r>
      <w:r w:rsidR="00BF539D" w:rsidRPr="001F6391">
        <w:rPr>
          <w:rFonts w:ascii="Arial Narrow" w:hAnsi="Arial Narrow"/>
          <w:sz w:val="22"/>
          <w:szCs w:val="22"/>
        </w:rPr>
        <w:t>2023.602</w:t>
      </w:r>
      <w:r w:rsidR="008C7544" w:rsidRPr="001F6391">
        <w:rPr>
          <w:rFonts w:ascii="Arial Narrow" w:hAnsi="Arial Narrow"/>
          <w:sz w:val="22"/>
          <w:szCs w:val="22"/>
        </w:rPr>
        <w:t>)</w:t>
      </w:r>
      <w:r w:rsidR="00A45104" w:rsidRPr="001F6391">
        <w:rPr>
          <w:rFonts w:ascii="Arial Narrow" w:hAnsi="Arial Narrow"/>
          <w:sz w:val="22"/>
          <w:szCs w:val="22"/>
        </w:rPr>
        <w:t>.</w:t>
      </w:r>
      <w:r w:rsidR="008C7544" w:rsidRPr="001F6391">
        <w:rPr>
          <w:rFonts w:ascii="Arial Narrow" w:hAnsi="Arial Narrow"/>
          <w:sz w:val="22"/>
          <w:szCs w:val="22"/>
        </w:rPr>
        <w:t xml:space="preserve"> </w:t>
      </w:r>
    </w:p>
    <w:p w14:paraId="64FC6AA9" w14:textId="72DFB64A" w:rsidR="00FC0E59" w:rsidRPr="001F6391" w:rsidRDefault="00FC0E59" w:rsidP="005B3B36">
      <w:pPr>
        <w:numPr>
          <w:ilvl w:val="0"/>
          <w:numId w:val="23"/>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Przejazd utrzymaniowo-naprawczy odbywa się według zasad określonych </w:t>
      </w:r>
      <w:r w:rsidR="00D6004A" w:rsidRPr="001F6391">
        <w:rPr>
          <w:rFonts w:ascii="Arial Narrow" w:hAnsi="Arial Narrow"/>
          <w:sz w:val="22"/>
          <w:szCs w:val="22"/>
        </w:rPr>
        <w:t>r</w:t>
      </w:r>
      <w:r w:rsidRPr="001F6391">
        <w:rPr>
          <w:rFonts w:ascii="Arial Narrow" w:hAnsi="Arial Narrow"/>
          <w:sz w:val="22"/>
          <w:szCs w:val="22"/>
        </w:rPr>
        <w:t>egulaminem przydzielania tras pociągów i korzystania z przydzielonych tras pociągów przez licencjonowanych p</w:t>
      </w:r>
      <w:r w:rsidR="00381092" w:rsidRPr="001F6391">
        <w:rPr>
          <w:rFonts w:ascii="Arial Narrow" w:hAnsi="Arial Narrow"/>
          <w:sz w:val="22"/>
          <w:szCs w:val="22"/>
        </w:rPr>
        <w:t>rzewoźników kolejowych, oraz, z </w:t>
      </w:r>
      <w:r w:rsidRPr="001F6391">
        <w:rPr>
          <w:rFonts w:ascii="Arial Narrow" w:hAnsi="Arial Narrow"/>
          <w:sz w:val="22"/>
          <w:szCs w:val="22"/>
        </w:rPr>
        <w:t>wyłączeniem pociągów roboczych i pojazdów pomocniczych, w oparciu o opracowany rozkład jazdy.</w:t>
      </w:r>
    </w:p>
    <w:p w14:paraId="4294C8EF" w14:textId="77777777" w:rsidR="00FC0E59" w:rsidRPr="001F6391" w:rsidRDefault="003D63C8" w:rsidP="005B3B36">
      <w:pPr>
        <w:numPr>
          <w:ilvl w:val="0"/>
          <w:numId w:val="23"/>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Podw</w:t>
      </w:r>
      <w:r w:rsidR="00FC0E59" w:rsidRPr="001F6391">
        <w:rPr>
          <w:rFonts w:ascii="Arial Narrow" w:hAnsi="Arial Narrow"/>
          <w:sz w:val="22"/>
          <w:szCs w:val="22"/>
        </w:rPr>
        <w:t xml:space="preserve">ykonawca </w:t>
      </w:r>
      <w:r w:rsidR="0041243B" w:rsidRPr="001F6391">
        <w:rPr>
          <w:rFonts w:ascii="Arial Narrow" w:hAnsi="Arial Narrow"/>
          <w:sz w:val="22"/>
          <w:szCs w:val="22"/>
        </w:rPr>
        <w:t xml:space="preserve">zobowiązuje się </w:t>
      </w:r>
      <w:r w:rsidR="00FC0E59" w:rsidRPr="001F6391">
        <w:rPr>
          <w:rFonts w:ascii="Arial Narrow" w:hAnsi="Arial Narrow"/>
          <w:sz w:val="22"/>
          <w:szCs w:val="22"/>
        </w:rPr>
        <w:t>uzgadnia</w:t>
      </w:r>
      <w:r w:rsidR="0041243B" w:rsidRPr="001F6391">
        <w:rPr>
          <w:rFonts w:ascii="Arial Narrow" w:hAnsi="Arial Narrow"/>
          <w:sz w:val="22"/>
          <w:szCs w:val="22"/>
        </w:rPr>
        <w:t>ć</w:t>
      </w:r>
      <w:r w:rsidR="00FC0E59" w:rsidRPr="001F6391">
        <w:rPr>
          <w:rFonts w:ascii="Arial Narrow" w:hAnsi="Arial Narrow"/>
          <w:sz w:val="22"/>
          <w:szCs w:val="22"/>
        </w:rPr>
        <w:t xml:space="preserve"> z </w:t>
      </w:r>
      <w:r w:rsidRPr="001F6391">
        <w:rPr>
          <w:rFonts w:ascii="Arial Narrow" w:hAnsi="Arial Narrow"/>
          <w:sz w:val="22"/>
          <w:szCs w:val="22"/>
        </w:rPr>
        <w:t xml:space="preserve">Wykonawcą lub </w:t>
      </w:r>
      <w:r w:rsidR="00FC0E59" w:rsidRPr="001F6391">
        <w:rPr>
          <w:rFonts w:ascii="Arial Narrow" w:hAnsi="Arial Narrow"/>
          <w:sz w:val="22"/>
          <w:szCs w:val="22"/>
        </w:rPr>
        <w:t>Zamawiającym każdy uruchamiany przejazd utrzymaniowo-naprawczy.</w:t>
      </w:r>
      <w:r w:rsidR="009D046F" w:rsidRPr="001F6391">
        <w:rPr>
          <w:rFonts w:ascii="Arial Narrow" w:hAnsi="Arial Narrow"/>
          <w:sz w:val="22"/>
          <w:szCs w:val="22"/>
        </w:rPr>
        <w:t xml:space="preserve"> </w:t>
      </w:r>
    </w:p>
    <w:p w14:paraId="60ED561C" w14:textId="24EC167C" w:rsidR="00407EB5" w:rsidRPr="001F6391" w:rsidRDefault="00407EB5" w:rsidP="005B3B36">
      <w:pPr>
        <w:numPr>
          <w:ilvl w:val="0"/>
          <w:numId w:val="23"/>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Przed wykonaniem przejazdu utrzymaniowo-naprawczego Podwykonawca zo</w:t>
      </w:r>
      <w:r w:rsidR="00381092" w:rsidRPr="001F6391">
        <w:rPr>
          <w:rFonts w:ascii="Arial Narrow" w:hAnsi="Arial Narrow"/>
          <w:sz w:val="22"/>
          <w:szCs w:val="22"/>
        </w:rPr>
        <w:t>bowiązany jest złożyć wniosek o </w:t>
      </w:r>
      <w:r w:rsidRPr="001F6391">
        <w:rPr>
          <w:rFonts w:ascii="Arial Narrow" w:hAnsi="Arial Narrow"/>
          <w:sz w:val="22"/>
          <w:szCs w:val="22"/>
        </w:rPr>
        <w:t>przydzielenie trasy pociągu.</w:t>
      </w:r>
    </w:p>
    <w:p w14:paraId="0C0D4F7C" w14:textId="77777777" w:rsidR="00407EB5" w:rsidRPr="001F6391" w:rsidRDefault="00407EB5" w:rsidP="005B3B36">
      <w:pPr>
        <w:numPr>
          <w:ilvl w:val="0"/>
          <w:numId w:val="23"/>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Przejazdy utrzymaniowo-naprawcze uruchamiane dla potrzeb usuwania skutków wypadków i incydentów kolejowych oraz awarii infrastruktury kolejowej mogą być realizowane zgodnie z warunkami określonymi przez dyspozytora liniowego, bez opracowanego rozkładu jazdy.</w:t>
      </w:r>
    </w:p>
    <w:p w14:paraId="75AEFD51" w14:textId="77777777" w:rsidR="00FC0E59" w:rsidRPr="001F6391" w:rsidRDefault="00E14523" w:rsidP="005B3B36">
      <w:pPr>
        <w:numPr>
          <w:ilvl w:val="0"/>
          <w:numId w:val="23"/>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Podwykonawca przyjmuje do wiadomości, że </w:t>
      </w:r>
      <w:r w:rsidR="00FC0E59" w:rsidRPr="001F6391">
        <w:rPr>
          <w:rFonts w:ascii="Arial Narrow" w:hAnsi="Arial Narrow"/>
          <w:sz w:val="22"/>
          <w:szCs w:val="22"/>
        </w:rPr>
        <w:t xml:space="preserve">Zamawiający do uzgadniania przejazdów </w:t>
      </w:r>
      <w:r w:rsidRPr="001F6391">
        <w:rPr>
          <w:rFonts w:ascii="Arial Narrow" w:hAnsi="Arial Narrow"/>
          <w:sz w:val="22"/>
          <w:szCs w:val="22"/>
        </w:rPr>
        <w:t xml:space="preserve">utrzymaniowo-naprawczych </w:t>
      </w:r>
      <w:r w:rsidR="00FC0E59" w:rsidRPr="001F6391">
        <w:rPr>
          <w:rFonts w:ascii="Arial Narrow" w:hAnsi="Arial Narrow"/>
          <w:sz w:val="22"/>
          <w:szCs w:val="22"/>
        </w:rPr>
        <w:t xml:space="preserve">wykonywanych na potrzeby realizacji </w:t>
      </w:r>
      <w:r w:rsidR="002E291D" w:rsidRPr="001F6391">
        <w:rPr>
          <w:rFonts w:ascii="Arial Narrow" w:hAnsi="Arial Narrow"/>
          <w:sz w:val="22"/>
          <w:szCs w:val="22"/>
        </w:rPr>
        <w:t>Umowy ZLK</w:t>
      </w:r>
      <w:r w:rsidR="00FC0E59" w:rsidRPr="001F6391">
        <w:rPr>
          <w:rFonts w:ascii="Arial Narrow" w:hAnsi="Arial Narrow"/>
          <w:sz w:val="22"/>
          <w:szCs w:val="22"/>
        </w:rPr>
        <w:t xml:space="preserve"> upoważni</w:t>
      </w:r>
      <w:r w:rsidR="002E291D" w:rsidRPr="001F6391">
        <w:rPr>
          <w:rFonts w:ascii="Arial Narrow" w:hAnsi="Arial Narrow"/>
          <w:sz w:val="22"/>
          <w:szCs w:val="22"/>
        </w:rPr>
        <w:t>ł</w:t>
      </w:r>
      <w:r w:rsidR="00FC0E59" w:rsidRPr="001F6391">
        <w:rPr>
          <w:rFonts w:ascii="Arial Narrow" w:hAnsi="Arial Narrow"/>
          <w:sz w:val="22"/>
          <w:szCs w:val="22"/>
        </w:rPr>
        <w:t>:</w:t>
      </w:r>
    </w:p>
    <w:p w14:paraId="5539123F" w14:textId="10C91296" w:rsidR="00FC0E59" w:rsidRPr="001F6391" w:rsidRDefault="003E1B7A" w:rsidP="00622B46">
      <w:pPr>
        <w:pStyle w:val="Tekstpodstawowywcity"/>
        <w:suppressAutoHyphens w:val="0"/>
        <w:spacing w:after="120"/>
        <w:ind w:firstLine="66"/>
        <w:jc w:val="both"/>
        <w:rPr>
          <w:rFonts w:ascii="Arial Narrow" w:hAnsi="Arial Narrow"/>
          <w:sz w:val="22"/>
          <w:szCs w:val="22"/>
        </w:rPr>
      </w:pPr>
      <w:r w:rsidRPr="001F6391">
        <w:rPr>
          <w:rFonts w:ascii="Arial Narrow" w:hAnsi="Arial Narrow"/>
          <w:sz w:val="22"/>
          <w:szCs w:val="22"/>
        </w:rPr>
        <w:t xml:space="preserve">1) </w:t>
      </w:r>
      <w:r w:rsidR="00622B46" w:rsidRPr="001F6391">
        <w:rPr>
          <w:rFonts w:ascii="Arial Narrow" w:hAnsi="Arial Narrow"/>
          <w:sz w:val="22"/>
          <w:szCs w:val="22"/>
        </w:rPr>
        <w:t>………………………………………………..</w:t>
      </w:r>
    </w:p>
    <w:p w14:paraId="15543C6A" w14:textId="679216B7" w:rsidR="00622B46" w:rsidRPr="001F6391" w:rsidRDefault="00622B46" w:rsidP="00622B46">
      <w:pPr>
        <w:pStyle w:val="Tekstpodstawowywcity"/>
        <w:suppressAutoHyphens w:val="0"/>
        <w:spacing w:after="120"/>
        <w:ind w:firstLine="66"/>
        <w:jc w:val="both"/>
        <w:rPr>
          <w:rFonts w:ascii="Arial Narrow" w:hAnsi="Arial Narrow"/>
          <w:sz w:val="22"/>
          <w:szCs w:val="22"/>
        </w:rPr>
      </w:pPr>
      <w:r w:rsidRPr="001F6391">
        <w:rPr>
          <w:rFonts w:ascii="Arial Narrow" w:hAnsi="Arial Narrow"/>
          <w:sz w:val="22"/>
          <w:szCs w:val="22"/>
        </w:rPr>
        <w:t>2) ………………………………………………..</w:t>
      </w:r>
    </w:p>
    <w:p w14:paraId="097DE49D" w14:textId="77777777" w:rsidR="006652DC" w:rsidRPr="001F6391" w:rsidRDefault="006652DC" w:rsidP="005B3B36">
      <w:pPr>
        <w:pStyle w:val="Tekstpodstawowywcity"/>
        <w:suppressAutoHyphens w:val="0"/>
        <w:spacing w:after="120"/>
        <w:ind w:left="426" w:firstLine="0"/>
        <w:jc w:val="both"/>
        <w:rPr>
          <w:rFonts w:ascii="Arial Narrow" w:hAnsi="Arial Narrow"/>
          <w:sz w:val="22"/>
          <w:szCs w:val="22"/>
        </w:rPr>
      </w:pPr>
      <w:r w:rsidRPr="001F6391">
        <w:rPr>
          <w:rFonts w:ascii="Arial Narrow" w:hAnsi="Arial Narrow"/>
          <w:sz w:val="22"/>
          <w:szCs w:val="22"/>
        </w:rPr>
        <w:t xml:space="preserve">Wykonawca do uzgodnienia przejazdów Podwykonawcy wykonywanych na potrzeby realizacji niniejszej Umowy upoważnił Dyspozyturę </w:t>
      </w:r>
      <w:r w:rsidR="00407EB5" w:rsidRPr="001F6391">
        <w:rPr>
          <w:rFonts w:ascii="Arial Narrow" w:hAnsi="Arial Narrow"/>
          <w:sz w:val="22"/>
          <w:szCs w:val="22"/>
        </w:rPr>
        <w:t xml:space="preserve">Wykonawcy </w:t>
      </w:r>
      <w:r w:rsidRPr="001F6391">
        <w:rPr>
          <w:rFonts w:ascii="Arial Narrow" w:hAnsi="Arial Narrow"/>
          <w:sz w:val="22"/>
          <w:szCs w:val="22"/>
        </w:rPr>
        <w:t>w Gdańsku – tel. (58) 721 92 40.</w:t>
      </w:r>
    </w:p>
    <w:p w14:paraId="3DB819D3" w14:textId="1D764EA8" w:rsidR="00FC0E59" w:rsidRPr="001F6391" w:rsidRDefault="00F031E7" w:rsidP="005B3B36">
      <w:pPr>
        <w:numPr>
          <w:ilvl w:val="0"/>
          <w:numId w:val="23"/>
        </w:numPr>
        <w:tabs>
          <w:tab w:val="clear" w:pos="720"/>
          <w:tab w:val="num" w:pos="426"/>
        </w:tabs>
        <w:spacing w:after="120"/>
        <w:ind w:left="426" w:hanging="426"/>
        <w:jc w:val="both"/>
        <w:rPr>
          <w:rFonts w:ascii="Arial Narrow" w:hAnsi="Arial Narrow"/>
          <w:i/>
          <w:sz w:val="22"/>
          <w:szCs w:val="22"/>
        </w:rPr>
      </w:pPr>
      <w:r w:rsidRPr="001F6391">
        <w:rPr>
          <w:rFonts w:ascii="Arial Narrow" w:hAnsi="Arial Narrow"/>
          <w:sz w:val="22"/>
          <w:szCs w:val="22"/>
        </w:rPr>
        <w:t>Z zastrzeżeniem ust. 10</w:t>
      </w:r>
      <w:r w:rsidR="00FC0E59" w:rsidRPr="001F6391">
        <w:rPr>
          <w:rFonts w:ascii="Arial Narrow" w:hAnsi="Arial Narrow"/>
          <w:sz w:val="22"/>
          <w:szCs w:val="22"/>
        </w:rPr>
        <w:t xml:space="preserve"> poniżej, za przejazdy utrzymaniowo-naprawcze </w:t>
      </w:r>
      <w:r w:rsidR="00407EB5" w:rsidRPr="001F6391">
        <w:rPr>
          <w:rFonts w:ascii="Arial Narrow" w:hAnsi="Arial Narrow"/>
          <w:sz w:val="22"/>
          <w:szCs w:val="22"/>
        </w:rPr>
        <w:t xml:space="preserve">Zamawiający </w:t>
      </w:r>
      <w:r w:rsidR="00FC0E59" w:rsidRPr="001F6391">
        <w:rPr>
          <w:rFonts w:ascii="Arial Narrow" w:hAnsi="Arial Narrow"/>
          <w:sz w:val="22"/>
          <w:szCs w:val="22"/>
        </w:rPr>
        <w:t>nie</w:t>
      </w:r>
      <w:r w:rsidR="00407EB5" w:rsidRPr="001F6391">
        <w:rPr>
          <w:rFonts w:ascii="Arial Narrow" w:hAnsi="Arial Narrow"/>
          <w:sz w:val="22"/>
          <w:szCs w:val="22"/>
        </w:rPr>
        <w:t xml:space="preserve"> </w:t>
      </w:r>
      <w:r w:rsidR="00FC0E59" w:rsidRPr="001F6391">
        <w:rPr>
          <w:rFonts w:ascii="Arial Narrow" w:hAnsi="Arial Narrow"/>
          <w:sz w:val="22"/>
          <w:szCs w:val="22"/>
        </w:rPr>
        <w:t xml:space="preserve">nalicza opłat </w:t>
      </w:r>
      <w:r w:rsidR="00407EB5" w:rsidRPr="001F6391">
        <w:rPr>
          <w:rFonts w:ascii="Arial Narrow" w:hAnsi="Arial Narrow"/>
          <w:sz w:val="22"/>
          <w:szCs w:val="22"/>
        </w:rPr>
        <w:t xml:space="preserve">określonych </w:t>
      </w:r>
      <w:r w:rsidR="00FC0E59" w:rsidRPr="001F6391">
        <w:rPr>
          <w:rFonts w:ascii="Arial Narrow" w:hAnsi="Arial Narrow"/>
          <w:sz w:val="22"/>
          <w:szCs w:val="22"/>
        </w:rPr>
        <w:t xml:space="preserve">w </w:t>
      </w:r>
      <w:r w:rsidR="00407EB5" w:rsidRPr="001F6391">
        <w:rPr>
          <w:rFonts w:ascii="Arial Narrow" w:hAnsi="Arial Narrow"/>
          <w:sz w:val="22"/>
          <w:szCs w:val="22"/>
        </w:rPr>
        <w:t>rozporządzeniu</w:t>
      </w:r>
      <w:r w:rsidR="00FC0E59" w:rsidRPr="001F6391">
        <w:rPr>
          <w:rFonts w:ascii="Arial Narrow" w:hAnsi="Arial Narrow"/>
          <w:sz w:val="22"/>
          <w:szCs w:val="22"/>
        </w:rPr>
        <w:t xml:space="preserve"> Ministra Infrastruktury </w:t>
      </w:r>
      <w:r w:rsidR="00407EB5" w:rsidRPr="001F6391">
        <w:rPr>
          <w:rFonts w:ascii="Arial Narrow" w:hAnsi="Arial Narrow"/>
          <w:sz w:val="22"/>
          <w:szCs w:val="22"/>
        </w:rPr>
        <w:t>i Budownictwa z dnia 07.04.2017 r.</w:t>
      </w:r>
      <w:r w:rsidR="00FC0E59" w:rsidRPr="001F6391">
        <w:rPr>
          <w:rFonts w:ascii="Arial Narrow" w:hAnsi="Arial Narrow"/>
          <w:sz w:val="22"/>
          <w:szCs w:val="22"/>
        </w:rPr>
        <w:t xml:space="preserve"> w sprawie </w:t>
      </w:r>
      <w:r w:rsidR="00407EB5" w:rsidRPr="001F6391">
        <w:rPr>
          <w:rFonts w:ascii="Arial Narrow" w:hAnsi="Arial Narrow"/>
          <w:sz w:val="22"/>
          <w:szCs w:val="22"/>
        </w:rPr>
        <w:t xml:space="preserve">udostępniania </w:t>
      </w:r>
      <w:r w:rsidR="00FC0E59" w:rsidRPr="001F6391">
        <w:rPr>
          <w:rFonts w:ascii="Arial Narrow" w:hAnsi="Arial Narrow"/>
          <w:sz w:val="22"/>
          <w:szCs w:val="22"/>
        </w:rPr>
        <w:t>infrastruktury kolejowej (Dz.U.</w:t>
      </w:r>
      <w:r w:rsidR="00CD3BD9" w:rsidRPr="001F6391">
        <w:rPr>
          <w:rFonts w:ascii="Arial Narrow" w:hAnsi="Arial Narrow"/>
          <w:sz w:val="22"/>
          <w:szCs w:val="22"/>
        </w:rPr>
        <w:t>2024.602 t.j.</w:t>
      </w:r>
      <w:r w:rsidR="00FC0E59" w:rsidRPr="001F6391">
        <w:rPr>
          <w:rFonts w:ascii="Arial Narrow" w:hAnsi="Arial Narrow"/>
          <w:sz w:val="22"/>
          <w:szCs w:val="22"/>
        </w:rPr>
        <w:t>)</w:t>
      </w:r>
      <w:r w:rsidR="006B1F3A" w:rsidRPr="001F6391">
        <w:rPr>
          <w:rFonts w:ascii="Arial Narrow" w:hAnsi="Arial Narrow"/>
          <w:sz w:val="22"/>
          <w:szCs w:val="22"/>
        </w:rPr>
        <w:t>.</w:t>
      </w:r>
    </w:p>
    <w:p w14:paraId="5AC395BB" w14:textId="28E5F84B" w:rsidR="00FC0E59" w:rsidRPr="001F6391" w:rsidRDefault="00FC0E59" w:rsidP="005B3B36">
      <w:pPr>
        <w:numPr>
          <w:ilvl w:val="0"/>
          <w:numId w:val="23"/>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Przejazd </w:t>
      </w:r>
      <w:r w:rsidR="00407EB5" w:rsidRPr="001F6391">
        <w:rPr>
          <w:rFonts w:ascii="Arial Narrow" w:hAnsi="Arial Narrow"/>
          <w:sz w:val="22"/>
          <w:szCs w:val="22"/>
        </w:rPr>
        <w:t xml:space="preserve">utrzymaniowo-naprawczy </w:t>
      </w:r>
      <w:r w:rsidRPr="001F6391">
        <w:rPr>
          <w:rFonts w:ascii="Arial Narrow" w:hAnsi="Arial Narrow"/>
          <w:sz w:val="22"/>
          <w:szCs w:val="22"/>
        </w:rPr>
        <w:t>do miejsca wykonywania świadczenia gwarancyjnego nie podlega zwolnieniu z</w:t>
      </w:r>
      <w:r w:rsidR="00381092" w:rsidRPr="001F6391">
        <w:rPr>
          <w:rFonts w:ascii="Arial Narrow" w:hAnsi="Arial Narrow"/>
          <w:sz w:val="22"/>
          <w:szCs w:val="22"/>
        </w:rPr>
        <w:t> </w:t>
      </w:r>
      <w:r w:rsidR="00407EB5" w:rsidRPr="001F6391">
        <w:rPr>
          <w:rFonts w:ascii="Arial Narrow" w:hAnsi="Arial Narrow"/>
          <w:sz w:val="22"/>
          <w:szCs w:val="22"/>
        </w:rPr>
        <w:t>opłat, o którym</w:t>
      </w:r>
      <w:r w:rsidR="00F031E7" w:rsidRPr="001F6391">
        <w:rPr>
          <w:rFonts w:ascii="Arial Narrow" w:hAnsi="Arial Narrow"/>
          <w:sz w:val="22"/>
          <w:szCs w:val="22"/>
        </w:rPr>
        <w:t xml:space="preserve"> mowa w ust. 9</w:t>
      </w:r>
      <w:r w:rsidRPr="001F6391">
        <w:rPr>
          <w:rFonts w:ascii="Arial Narrow" w:hAnsi="Arial Narrow"/>
          <w:sz w:val="22"/>
          <w:szCs w:val="22"/>
        </w:rPr>
        <w:t xml:space="preserve"> powyżej.</w:t>
      </w:r>
    </w:p>
    <w:p w14:paraId="1C541E39" w14:textId="1096748F" w:rsidR="00FC0E59" w:rsidRPr="001F6391" w:rsidRDefault="00F031E7" w:rsidP="005B3B36">
      <w:pPr>
        <w:numPr>
          <w:ilvl w:val="0"/>
          <w:numId w:val="23"/>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Podw</w:t>
      </w:r>
      <w:r w:rsidR="00FC0E59" w:rsidRPr="001F6391">
        <w:rPr>
          <w:rFonts w:ascii="Arial Narrow" w:hAnsi="Arial Narrow"/>
          <w:sz w:val="22"/>
          <w:szCs w:val="22"/>
        </w:rPr>
        <w:t>ykonawca, w przypadku konieczności zrealizowania przej</w:t>
      </w:r>
      <w:r w:rsidR="009F2611" w:rsidRPr="001F6391">
        <w:rPr>
          <w:rFonts w:ascii="Arial Narrow" w:hAnsi="Arial Narrow"/>
          <w:sz w:val="22"/>
          <w:szCs w:val="22"/>
        </w:rPr>
        <w:t>azdu utrzymaniowo-naprawczego z </w:t>
      </w:r>
      <w:r w:rsidR="00FC0E59" w:rsidRPr="001F6391">
        <w:rPr>
          <w:rFonts w:ascii="Arial Narrow" w:hAnsi="Arial Narrow"/>
          <w:sz w:val="22"/>
          <w:szCs w:val="22"/>
        </w:rPr>
        <w:t>wykorzystaniem trakcji elektrycznej, musi posiadać zawartą umowę na dostarczanie energii elektrycznej na cele trakcyjne.</w:t>
      </w:r>
    </w:p>
    <w:p w14:paraId="62182AC6" w14:textId="2AF0F1CA" w:rsidR="003277DA" w:rsidRPr="001F6391" w:rsidRDefault="003277DA" w:rsidP="005B3B36">
      <w:pPr>
        <w:keepNext/>
        <w:keepLines/>
        <w:spacing w:before="240"/>
        <w:jc w:val="center"/>
        <w:rPr>
          <w:rFonts w:ascii="Arial Narrow" w:hAnsi="Arial Narrow"/>
          <w:b/>
          <w:sz w:val="22"/>
          <w:szCs w:val="22"/>
        </w:rPr>
      </w:pPr>
      <w:bookmarkStart w:id="5" w:name="_Hlk172027061"/>
      <w:r w:rsidRPr="001F6391">
        <w:rPr>
          <w:rFonts w:ascii="Arial Narrow" w:hAnsi="Arial Narrow"/>
          <w:b/>
          <w:sz w:val="22"/>
          <w:szCs w:val="22"/>
        </w:rPr>
        <w:t xml:space="preserve">§ </w:t>
      </w:r>
      <w:r w:rsidR="00BE655E" w:rsidRPr="001F6391">
        <w:rPr>
          <w:rFonts w:ascii="Arial Narrow" w:hAnsi="Arial Narrow"/>
          <w:b/>
          <w:sz w:val="22"/>
          <w:szCs w:val="22"/>
        </w:rPr>
        <w:t>1</w:t>
      </w:r>
      <w:r w:rsidR="00D30DE8" w:rsidRPr="001F6391">
        <w:rPr>
          <w:rFonts w:ascii="Arial Narrow" w:hAnsi="Arial Narrow"/>
          <w:b/>
          <w:sz w:val="22"/>
          <w:szCs w:val="22"/>
        </w:rPr>
        <w:t>1</w:t>
      </w:r>
    </w:p>
    <w:p w14:paraId="542DE55D" w14:textId="77777777" w:rsidR="003277DA" w:rsidRPr="001F6391" w:rsidRDefault="003277DA" w:rsidP="005B3B36">
      <w:pPr>
        <w:keepNext/>
        <w:keepLines/>
        <w:spacing w:after="120"/>
        <w:jc w:val="center"/>
        <w:rPr>
          <w:rFonts w:ascii="Arial Narrow" w:hAnsi="Arial Narrow"/>
          <w:b/>
          <w:sz w:val="22"/>
          <w:szCs w:val="22"/>
        </w:rPr>
      </w:pPr>
      <w:r w:rsidRPr="001F6391">
        <w:rPr>
          <w:rFonts w:ascii="Arial Narrow" w:hAnsi="Arial Narrow"/>
          <w:b/>
          <w:sz w:val="22"/>
          <w:szCs w:val="22"/>
        </w:rPr>
        <w:t>Materiały</w:t>
      </w:r>
      <w:r w:rsidR="002B4666" w:rsidRPr="001F6391">
        <w:rPr>
          <w:rFonts w:ascii="Arial Narrow" w:hAnsi="Arial Narrow"/>
          <w:b/>
          <w:sz w:val="22"/>
          <w:szCs w:val="22"/>
        </w:rPr>
        <w:t xml:space="preserve"> i sprzęt</w:t>
      </w:r>
    </w:p>
    <w:p w14:paraId="24CA1AA3" w14:textId="73657F73" w:rsidR="00D42EDD" w:rsidRPr="001F6391" w:rsidRDefault="00D42EDD" w:rsidP="005B3B36">
      <w:pPr>
        <w:numPr>
          <w:ilvl w:val="0"/>
          <w:numId w:val="25"/>
        </w:numPr>
        <w:tabs>
          <w:tab w:val="left" w:pos="426"/>
        </w:tabs>
        <w:spacing w:after="120"/>
        <w:ind w:left="426" w:hanging="426"/>
        <w:jc w:val="both"/>
        <w:rPr>
          <w:rFonts w:ascii="Arial Narrow" w:hAnsi="Arial Narrow"/>
          <w:sz w:val="22"/>
          <w:szCs w:val="22"/>
        </w:rPr>
      </w:pPr>
      <w:r w:rsidRPr="001F6391">
        <w:rPr>
          <w:rFonts w:ascii="Arial Narrow" w:hAnsi="Arial Narrow"/>
          <w:sz w:val="22"/>
          <w:szCs w:val="22"/>
        </w:rPr>
        <w:t xml:space="preserve">Strony ustalają, że materiały i urządzenia niezbędne do wykonania Robót zostaną zapewnione przez </w:t>
      </w:r>
      <w:r w:rsidR="00B8636A" w:rsidRPr="001F6391">
        <w:rPr>
          <w:rFonts w:ascii="Arial Narrow" w:hAnsi="Arial Narrow"/>
          <w:sz w:val="22"/>
          <w:szCs w:val="22"/>
        </w:rPr>
        <w:t>Wykonawcę</w:t>
      </w:r>
      <w:r w:rsidR="000055AB" w:rsidRPr="001F6391">
        <w:rPr>
          <w:rFonts w:ascii="Arial Narrow" w:hAnsi="Arial Narrow"/>
          <w:sz w:val="22"/>
          <w:szCs w:val="22"/>
        </w:rPr>
        <w:t xml:space="preserve"> </w:t>
      </w:r>
      <w:r w:rsidR="00D36454" w:rsidRPr="00D36454">
        <w:rPr>
          <w:rFonts w:ascii="Arial Narrow" w:hAnsi="Arial Narrow"/>
          <w:sz w:val="22"/>
          <w:szCs w:val="22"/>
        </w:rPr>
        <w:t xml:space="preserve">na podstawie zapotrzebowania dostarczonego przez Podwykonawcę z uwzględnieniem materiałów staroużytecznych, które wykorzysta Podwykonawca.  </w:t>
      </w:r>
      <w:r w:rsidR="000822C5">
        <w:rPr>
          <w:rFonts w:ascii="Arial Narrow" w:hAnsi="Arial Narrow"/>
          <w:sz w:val="22"/>
          <w:szCs w:val="22"/>
        </w:rPr>
        <w:t>S</w:t>
      </w:r>
      <w:r w:rsidR="000055AB" w:rsidRPr="001F6391">
        <w:rPr>
          <w:rFonts w:ascii="Arial Narrow" w:hAnsi="Arial Narrow"/>
          <w:sz w:val="22"/>
          <w:szCs w:val="22"/>
        </w:rPr>
        <w:t>kompletowane</w:t>
      </w:r>
      <w:r w:rsidR="00B9372E" w:rsidRPr="001F6391">
        <w:rPr>
          <w:rFonts w:ascii="Arial Narrow" w:hAnsi="Arial Narrow"/>
          <w:sz w:val="22"/>
          <w:szCs w:val="22"/>
        </w:rPr>
        <w:t xml:space="preserve"> </w:t>
      </w:r>
      <w:r w:rsidR="00FA5EB6" w:rsidRPr="001F6391">
        <w:rPr>
          <w:rFonts w:ascii="Arial Narrow" w:hAnsi="Arial Narrow"/>
          <w:sz w:val="22"/>
          <w:szCs w:val="22"/>
        </w:rPr>
        <w:t xml:space="preserve">na podstawie Zapotrzebowania dostarczonego przez Podwykonawcę z uwzględnieniem materiałów staroużytecznych, które wykorzysta Podwykonawca. </w:t>
      </w:r>
      <w:r w:rsidR="00592889" w:rsidRPr="001F6391">
        <w:rPr>
          <w:rFonts w:ascii="Arial Narrow" w:hAnsi="Arial Narrow"/>
          <w:sz w:val="22"/>
          <w:szCs w:val="22"/>
        </w:rPr>
        <w:t xml:space="preserve"> </w:t>
      </w:r>
    </w:p>
    <w:p w14:paraId="60352358" w14:textId="77777777" w:rsidR="00E97D32" w:rsidRPr="001F6391" w:rsidRDefault="00E97D32" w:rsidP="005B3B36">
      <w:pPr>
        <w:numPr>
          <w:ilvl w:val="0"/>
          <w:numId w:val="25"/>
        </w:numPr>
        <w:tabs>
          <w:tab w:val="left" w:pos="426"/>
        </w:tabs>
        <w:spacing w:after="120"/>
        <w:ind w:left="426" w:hanging="426"/>
        <w:jc w:val="both"/>
        <w:rPr>
          <w:rFonts w:ascii="Arial Narrow" w:hAnsi="Arial Narrow"/>
          <w:sz w:val="22"/>
          <w:szCs w:val="22"/>
        </w:rPr>
      </w:pPr>
      <w:r w:rsidRPr="001F6391">
        <w:rPr>
          <w:rFonts w:ascii="Arial Narrow" w:hAnsi="Arial Narrow"/>
          <w:sz w:val="22"/>
          <w:szCs w:val="22"/>
        </w:rPr>
        <w:t xml:space="preserve">Do realizacji Robót stosowane będą nowe materiały i urządzenia. </w:t>
      </w:r>
    </w:p>
    <w:p w14:paraId="135B11EB" w14:textId="12D530A2" w:rsidR="00981AFE" w:rsidRPr="001F6391" w:rsidRDefault="00D42EDD" w:rsidP="00981AFE">
      <w:pPr>
        <w:numPr>
          <w:ilvl w:val="0"/>
          <w:numId w:val="25"/>
        </w:numPr>
        <w:tabs>
          <w:tab w:val="left" w:pos="426"/>
        </w:tabs>
        <w:spacing w:after="120"/>
        <w:ind w:left="426" w:hanging="426"/>
        <w:jc w:val="both"/>
        <w:rPr>
          <w:rFonts w:ascii="Arial Narrow" w:hAnsi="Arial Narrow"/>
          <w:sz w:val="22"/>
          <w:szCs w:val="22"/>
        </w:rPr>
      </w:pPr>
      <w:bookmarkStart w:id="6" w:name="_Hlk170472612"/>
      <w:r w:rsidRPr="001F6391">
        <w:rPr>
          <w:rFonts w:ascii="Arial Narrow" w:hAnsi="Arial Narrow"/>
          <w:sz w:val="22"/>
          <w:szCs w:val="22"/>
        </w:rPr>
        <w:lastRenderedPageBreak/>
        <w:t>Wykonawca</w:t>
      </w:r>
      <w:r w:rsidR="00B3368F" w:rsidRPr="001F6391">
        <w:rPr>
          <w:rFonts w:ascii="Arial Narrow" w:hAnsi="Arial Narrow"/>
          <w:sz w:val="22"/>
          <w:szCs w:val="22"/>
        </w:rPr>
        <w:t xml:space="preserve"> </w:t>
      </w:r>
      <w:r w:rsidRPr="001F6391">
        <w:rPr>
          <w:rFonts w:ascii="Arial Narrow" w:hAnsi="Arial Narrow"/>
          <w:sz w:val="22"/>
          <w:szCs w:val="22"/>
        </w:rPr>
        <w:t>dostarczy materiały do realizacji Robót o wartości (przyjętej na podstawie kwot zakupu</w:t>
      </w:r>
      <w:r w:rsidR="00C71135" w:rsidRPr="001F6391">
        <w:rPr>
          <w:rFonts w:ascii="Arial Narrow" w:hAnsi="Arial Narrow"/>
          <w:sz w:val="22"/>
          <w:szCs w:val="22"/>
        </w:rPr>
        <w:t xml:space="preserve"> przez Wykonawcę,</w:t>
      </w:r>
      <w:r w:rsidR="00B503DA" w:rsidRPr="001F6391">
        <w:rPr>
          <w:rFonts w:ascii="Arial Narrow" w:hAnsi="Arial Narrow"/>
          <w:sz w:val="22"/>
          <w:szCs w:val="22"/>
        </w:rPr>
        <w:t xml:space="preserve"> </w:t>
      </w:r>
      <w:r w:rsidR="00C71135" w:rsidRPr="001F6391">
        <w:rPr>
          <w:rFonts w:ascii="Arial Narrow" w:hAnsi="Arial Narrow"/>
          <w:sz w:val="22"/>
          <w:szCs w:val="22"/>
        </w:rPr>
        <w:t>potwierdzonych przez</w:t>
      </w:r>
      <w:r w:rsidR="000055AB" w:rsidRPr="001F6391">
        <w:rPr>
          <w:rFonts w:ascii="Arial Narrow" w:hAnsi="Arial Narrow"/>
          <w:sz w:val="22"/>
          <w:szCs w:val="22"/>
        </w:rPr>
        <w:t xml:space="preserve"> Podwykonawc</w:t>
      </w:r>
      <w:r w:rsidR="00C71135" w:rsidRPr="001F6391">
        <w:rPr>
          <w:rFonts w:ascii="Arial Narrow" w:hAnsi="Arial Narrow"/>
          <w:sz w:val="22"/>
          <w:szCs w:val="22"/>
        </w:rPr>
        <w:t>ę</w:t>
      </w:r>
      <w:r w:rsidRPr="001F6391">
        <w:rPr>
          <w:rFonts w:ascii="Arial Narrow" w:hAnsi="Arial Narrow"/>
          <w:sz w:val="22"/>
          <w:szCs w:val="22"/>
        </w:rPr>
        <w:t xml:space="preserve">) nie wyższej niż </w:t>
      </w:r>
      <w:r w:rsidR="000822C5">
        <w:rPr>
          <w:rFonts w:ascii="Arial Narrow" w:hAnsi="Arial Narrow"/>
          <w:sz w:val="22"/>
          <w:szCs w:val="22"/>
        </w:rPr>
        <w:t>4 719 000,00</w:t>
      </w:r>
      <w:r w:rsidR="006D730F" w:rsidRPr="001F6391">
        <w:rPr>
          <w:rFonts w:ascii="Arial Narrow" w:hAnsi="Arial Narrow"/>
          <w:sz w:val="22"/>
          <w:szCs w:val="22"/>
        </w:rPr>
        <w:t xml:space="preserve"> zł</w:t>
      </w:r>
      <w:r w:rsidR="00622B46" w:rsidRPr="001F6391">
        <w:rPr>
          <w:rFonts w:ascii="Arial Narrow" w:hAnsi="Arial Narrow"/>
          <w:sz w:val="22"/>
          <w:szCs w:val="22"/>
        </w:rPr>
        <w:t xml:space="preserve"> </w:t>
      </w:r>
      <w:r w:rsidRPr="001F6391">
        <w:rPr>
          <w:rFonts w:ascii="Arial Narrow" w:hAnsi="Arial Narrow"/>
          <w:sz w:val="22"/>
          <w:szCs w:val="22"/>
        </w:rPr>
        <w:t>netto dla całości Umowy ZLK</w:t>
      </w:r>
      <w:r w:rsidR="000822C5">
        <w:rPr>
          <w:rFonts w:ascii="Arial Narrow" w:hAnsi="Arial Narrow"/>
          <w:sz w:val="22"/>
          <w:szCs w:val="22"/>
        </w:rPr>
        <w:t xml:space="preserve"> uwzględniając w tej kwocie koszt transportu materiału staroużytecznego.</w:t>
      </w:r>
    </w:p>
    <w:bookmarkEnd w:id="5"/>
    <w:p w14:paraId="6F5A8EEE" w14:textId="22E404AB" w:rsidR="00207B3B" w:rsidRPr="001F6391" w:rsidRDefault="00D42EDD" w:rsidP="00207B3B">
      <w:pPr>
        <w:pStyle w:val="Tekstpodstawowywcity"/>
        <w:suppressAutoHyphens w:val="0"/>
        <w:spacing w:after="120"/>
        <w:ind w:left="426" w:firstLine="0"/>
        <w:jc w:val="both"/>
        <w:rPr>
          <w:rFonts w:ascii="Arial Narrow" w:hAnsi="Arial Narrow"/>
          <w:sz w:val="22"/>
          <w:szCs w:val="22"/>
        </w:rPr>
      </w:pPr>
      <w:r w:rsidRPr="001F6391">
        <w:rPr>
          <w:rFonts w:ascii="Arial Narrow" w:hAnsi="Arial Narrow"/>
          <w:sz w:val="22"/>
          <w:szCs w:val="22"/>
        </w:rPr>
        <w:t>W przypadku konieczności pozyskania materiałów o wartości przekraczającej wyżej określon</w:t>
      </w:r>
      <w:r w:rsidR="00B33B33" w:rsidRPr="001F6391">
        <w:rPr>
          <w:rFonts w:ascii="Arial Narrow" w:hAnsi="Arial Narrow"/>
          <w:sz w:val="22"/>
          <w:szCs w:val="22"/>
        </w:rPr>
        <w:t>ą</w:t>
      </w:r>
      <w:r w:rsidRPr="001F6391">
        <w:rPr>
          <w:rFonts w:ascii="Arial Narrow" w:hAnsi="Arial Narrow"/>
          <w:sz w:val="22"/>
          <w:szCs w:val="22"/>
        </w:rPr>
        <w:t xml:space="preserve"> kwot</w:t>
      </w:r>
      <w:r w:rsidR="00B33B33" w:rsidRPr="001F6391">
        <w:rPr>
          <w:rFonts w:ascii="Arial Narrow" w:hAnsi="Arial Narrow"/>
          <w:sz w:val="22"/>
          <w:szCs w:val="22"/>
        </w:rPr>
        <w:t>ę</w:t>
      </w:r>
      <w:r w:rsidRPr="001F6391">
        <w:rPr>
          <w:rFonts w:ascii="Arial Narrow" w:hAnsi="Arial Narrow"/>
          <w:sz w:val="22"/>
          <w:szCs w:val="22"/>
        </w:rPr>
        <w:t xml:space="preserve">, </w:t>
      </w:r>
      <w:r w:rsidR="00B33B33" w:rsidRPr="001F6391">
        <w:rPr>
          <w:rFonts w:ascii="Arial Narrow" w:hAnsi="Arial Narrow"/>
          <w:sz w:val="22"/>
          <w:szCs w:val="22"/>
        </w:rPr>
        <w:t xml:space="preserve">Podwykonawca </w:t>
      </w:r>
      <w:r w:rsidRPr="001F6391">
        <w:rPr>
          <w:rFonts w:ascii="Arial Narrow" w:hAnsi="Arial Narrow"/>
          <w:sz w:val="22"/>
          <w:szCs w:val="22"/>
        </w:rPr>
        <w:t xml:space="preserve">zobowiązany będzie niezwłocznie </w:t>
      </w:r>
      <w:r w:rsidR="00B33B33" w:rsidRPr="001F6391">
        <w:rPr>
          <w:rFonts w:ascii="Arial Narrow" w:hAnsi="Arial Narrow"/>
          <w:sz w:val="22"/>
          <w:szCs w:val="22"/>
        </w:rPr>
        <w:t xml:space="preserve">po zawarciu niniejszej umowy </w:t>
      </w:r>
      <w:r w:rsidR="00DB2AAD" w:rsidRPr="001F6391">
        <w:rPr>
          <w:rFonts w:ascii="Arial Narrow" w:hAnsi="Arial Narrow"/>
          <w:sz w:val="22"/>
          <w:szCs w:val="22"/>
        </w:rPr>
        <w:t xml:space="preserve">(lecz nie później niż w ciągu 30 dni) </w:t>
      </w:r>
      <w:r w:rsidRPr="001F6391">
        <w:rPr>
          <w:rFonts w:ascii="Arial Narrow" w:hAnsi="Arial Narrow"/>
          <w:sz w:val="22"/>
          <w:szCs w:val="22"/>
        </w:rPr>
        <w:t xml:space="preserve">poinformować o tym </w:t>
      </w:r>
      <w:r w:rsidR="00B33B33" w:rsidRPr="001F6391">
        <w:rPr>
          <w:rFonts w:ascii="Arial Narrow" w:hAnsi="Arial Narrow"/>
          <w:sz w:val="22"/>
          <w:szCs w:val="22"/>
        </w:rPr>
        <w:t xml:space="preserve">Wykonawcę </w:t>
      </w:r>
      <w:r w:rsidRPr="001F6391">
        <w:rPr>
          <w:rFonts w:ascii="Arial Narrow" w:hAnsi="Arial Narrow"/>
          <w:sz w:val="22"/>
          <w:szCs w:val="22"/>
        </w:rPr>
        <w:t xml:space="preserve">na piśmie, zaś </w:t>
      </w:r>
      <w:r w:rsidR="00B8636A" w:rsidRPr="001F6391">
        <w:rPr>
          <w:rFonts w:ascii="Arial Narrow" w:hAnsi="Arial Narrow"/>
          <w:sz w:val="22"/>
          <w:szCs w:val="22"/>
        </w:rPr>
        <w:t xml:space="preserve">Wykonawca </w:t>
      </w:r>
      <w:r w:rsidRPr="001F6391">
        <w:rPr>
          <w:rFonts w:ascii="Arial Narrow" w:hAnsi="Arial Narrow"/>
          <w:sz w:val="22"/>
          <w:szCs w:val="22"/>
        </w:rPr>
        <w:t>podejmie decyzję, że:</w:t>
      </w:r>
    </w:p>
    <w:p w14:paraId="212CCE6B" w14:textId="2BD06BF3" w:rsidR="00D42EDD" w:rsidRPr="001F6391" w:rsidRDefault="00D42EDD" w:rsidP="00A43515">
      <w:pPr>
        <w:pStyle w:val="Tekstpodstawowywcity"/>
        <w:numPr>
          <w:ilvl w:val="0"/>
          <w:numId w:val="50"/>
        </w:numPr>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materiały o wartości przekraczającej wyżej określone kwoty zapewnione zostaną przez Wykonawcę, zaś </w:t>
      </w:r>
      <w:r w:rsidR="00207B3B" w:rsidRPr="001F6391">
        <w:rPr>
          <w:rFonts w:ascii="Arial Narrow" w:hAnsi="Arial Narrow"/>
          <w:sz w:val="22"/>
          <w:szCs w:val="22"/>
        </w:rPr>
        <w:t xml:space="preserve">   </w:t>
      </w:r>
      <w:r w:rsidRPr="001F6391">
        <w:rPr>
          <w:rFonts w:ascii="Arial Narrow" w:hAnsi="Arial Narrow"/>
          <w:sz w:val="22"/>
          <w:szCs w:val="22"/>
        </w:rPr>
        <w:t>kosztem ich zapewnienia obciążony będzie Podwykonawca, albo</w:t>
      </w:r>
    </w:p>
    <w:p w14:paraId="4EF7A993" w14:textId="75CA1DDE" w:rsidR="00D42EDD" w:rsidRPr="001F6391" w:rsidRDefault="00D42EDD" w:rsidP="00A43515">
      <w:pPr>
        <w:pStyle w:val="Tekstpodstawowywcity"/>
        <w:numPr>
          <w:ilvl w:val="0"/>
          <w:numId w:val="50"/>
        </w:numPr>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materiały o wartości przekraczającej wyżej określone kwoty zapewnione zostaną samodzielnie przez </w:t>
      </w:r>
      <w:r w:rsidR="00207B3B" w:rsidRPr="001F6391">
        <w:rPr>
          <w:rFonts w:ascii="Arial Narrow" w:hAnsi="Arial Narrow"/>
          <w:sz w:val="22"/>
          <w:szCs w:val="22"/>
        </w:rPr>
        <w:t xml:space="preserve">   </w:t>
      </w:r>
      <w:r w:rsidRPr="001F6391">
        <w:rPr>
          <w:rFonts w:ascii="Arial Narrow" w:hAnsi="Arial Narrow"/>
          <w:sz w:val="22"/>
          <w:szCs w:val="22"/>
        </w:rPr>
        <w:t>Podwykonawcę na jego koszt.</w:t>
      </w:r>
    </w:p>
    <w:bookmarkEnd w:id="6"/>
    <w:p w14:paraId="0E3149EB" w14:textId="1141285D" w:rsidR="00D42EDD" w:rsidRPr="001F6391" w:rsidRDefault="00D42EDD" w:rsidP="005B3B36">
      <w:pPr>
        <w:pStyle w:val="Tekstpodstawowywcity"/>
        <w:suppressAutoHyphens w:val="0"/>
        <w:spacing w:after="120"/>
        <w:ind w:left="426" w:firstLine="0"/>
        <w:jc w:val="both"/>
        <w:rPr>
          <w:rFonts w:ascii="Arial Narrow" w:hAnsi="Arial Narrow"/>
          <w:sz w:val="22"/>
          <w:szCs w:val="22"/>
        </w:rPr>
      </w:pPr>
      <w:r w:rsidRPr="001F6391">
        <w:rPr>
          <w:rFonts w:ascii="Arial Narrow" w:hAnsi="Arial Narrow"/>
          <w:sz w:val="22"/>
          <w:szCs w:val="22"/>
        </w:rPr>
        <w:t xml:space="preserve">Rozładunek materiałów, za których dostarczenie odpowiada Wykonawca, zapewniony zostanie przez </w:t>
      </w:r>
      <w:r w:rsidR="00FC01E0" w:rsidRPr="001F6391">
        <w:rPr>
          <w:rFonts w:ascii="Arial Narrow" w:hAnsi="Arial Narrow"/>
          <w:sz w:val="22"/>
          <w:szCs w:val="22"/>
        </w:rPr>
        <w:t xml:space="preserve">Podwykonawcę. </w:t>
      </w:r>
    </w:p>
    <w:p w14:paraId="3942CA8B" w14:textId="1C91C1AF" w:rsidR="00416650" w:rsidRPr="001F6391" w:rsidRDefault="00464BD9" w:rsidP="005B3B36">
      <w:pPr>
        <w:numPr>
          <w:ilvl w:val="0"/>
          <w:numId w:val="25"/>
        </w:numPr>
        <w:tabs>
          <w:tab w:val="left" w:pos="426"/>
        </w:tabs>
        <w:spacing w:after="120"/>
        <w:ind w:left="426" w:hanging="426"/>
        <w:jc w:val="both"/>
        <w:rPr>
          <w:rFonts w:ascii="Arial Narrow" w:hAnsi="Arial Narrow"/>
          <w:sz w:val="22"/>
          <w:szCs w:val="22"/>
        </w:rPr>
      </w:pPr>
      <w:r w:rsidRPr="001F6391">
        <w:rPr>
          <w:rFonts w:ascii="Arial Narrow" w:hAnsi="Arial Narrow"/>
          <w:sz w:val="22"/>
          <w:szCs w:val="22"/>
        </w:rPr>
        <w:t>Wszelkie</w:t>
      </w:r>
      <w:r w:rsidR="00533C82" w:rsidRPr="001F6391">
        <w:rPr>
          <w:rFonts w:ascii="Arial Narrow" w:hAnsi="Arial Narrow"/>
          <w:sz w:val="22"/>
          <w:szCs w:val="22"/>
        </w:rPr>
        <w:t xml:space="preserve"> narzędzia</w:t>
      </w:r>
      <w:r w:rsidR="000578B0" w:rsidRPr="001F6391">
        <w:rPr>
          <w:rFonts w:ascii="Arial Narrow" w:hAnsi="Arial Narrow"/>
          <w:sz w:val="22"/>
          <w:szCs w:val="22"/>
        </w:rPr>
        <w:t xml:space="preserve"> i sprzęt</w:t>
      </w:r>
      <w:r w:rsidR="00533C82" w:rsidRPr="001F6391">
        <w:rPr>
          <w:rFonts w:ascii="Arial Narrow" w:hAnsi="Arial Narrow"/>
          <w:sz w:val="22"/>
          <w:szCs w:val="22"/>
        </w:rPr>
        <w:t xml:space="preserve"> niezbędn</w:t>
      </w:r>
      <w:r w:rsidR="000578B0" w:rsidRPr="001F6391">
        <w:rPr>
          <w:rFonts w:ascii="Arial Narrow" w:hAnsi="Arial Narrow"/>
          <w:sz w:val="22"/>
          <w:szCs w:val="22"/>
        </w:rPr>
        <w:t>y</w:t>
      </w:r>
      <w:r w:rsidR="00533C82" w:rsidRPr="001F6391">
        <w:rPr>
          <w:rFonts w:ascii="Arial Narrow" w:hAnsi="Arial Narrow"/>
          <w:sz w:val="22"/>
          <w:szCs w:val="22"/>
        </w:rPr>
        <w:t xml:space="preserve"> do wykonania Robót </w:t>
      </w:r>
      <w:r w:rsidRPr="001F6391">
        <w:rPr>
          <w:rFonts w:ascii="Arial Narrow" w:hAnsi="Arial Narrow"/>
          <w:sz w:val="22"/>
          <w:szCs w:val="22"/>
        </w:rPr>
        <w:t xml:space="preserve">i innych czynności </w:t>
      </w:r>
      <w:r w:rsidR="00533C82" w:rsidRPr="001F6391">
        <w:rPr>
          <w:rFonts w:ascii="Arial Narrow" w:hAnsi="Arial Narrow"/>
          <w:sz w:val="22"/>
          <w:szCs w:val="22"/>
        </w:rPr>
        <w:t xml:space="preserve">zostaną zapewnione przez </w:t>
      </w:r>
      <w:r w:rsidR="00EA193B" w:rsidRPr="001F6391">
        <w:rPr>
          <w:rFonts w:ascii="Arial Narrow" w:hAnsi="Arial Narrow"/>
          <w:sz w:val="22"/>
          <w:szCs w:val="22"/>
        </w:rPr>
        <w:t>Podw</w:t>
      </w:r>
      <w:r w:rsidR="00077698" w:rsidRPr="001F6391">
        <w:rPr>
          <w:rFonts w:ascii="Arial Narrow" w:hAnsi="Arial Narrow"/>
          <w:sz w:val="22"/>
          <w:szCs w:val="22"/>
        </w:rPr>
        <w:t>ykonaw</w:t>
      </w:r>
      <w:r w:rsidR="00C07246" w:rsidRPr="001F6391">
        <w:rPr>
          <w:rFonts w:ascii="Arial Narrow" w:hAnsi="Arial Narrow"/>
          <w:sz w:val="22"/>
          <w:szCs w:val="22"/>
        </w:rPr>
        <w:t>cę</w:t>
      </w:r>
      <w:r w:rsidR="00416650" w:rsidRPr="001F6391">
        <w:rPr>
          <w:rFonts w:ascii="Arial Narrow" w:hAnsi="Arial Narrow"/>
          <w:sz w:val="22"/>
          <w:szCs w:val="22"/>
        </w:rPr>
        <w:t xml:space="preserve">. </w:t>
      </w:r>
    </w:p>
    <w:p w14:paraId="5260F848" w14:textId="77777777" w:rsidR="00464BD9" w:rsidRPr="001F6391" w:rsidRDefault="003277DA" w:rsidP="005B3B36">
      <w:pPr>
        <w:pStyle w:val="Akapitzlist"/>
        <w:numPr>
          <w:ilvl w:val="0"/>
          <w:numId w:val="25"/>
        </w:numPr>
        <w:spacing w:after="120"/>
        <w:ind w:left="425" w:hanging="425"/>
        <w:contextualSpacing w:val="0"/>
        <w:jc w:val="both"/>
        <w:rPr>
          <w:rFonts w:ascii="Arial Narrow" w:hAnsi="Arial Narrow"/>
          <w:sz w:val="22"/>
          <w:szCs w:val="22"/>
        </w:rPr>
      </w:pPr>
      <w:r w:rsidRPr="001F6391">
        <w:rPr>
          <w:rFonts w:ascii="Arial Narrow" w:hAnsi="Arial Narrow"/>
          <w:sz w:val="22"/>
          <w:szCs w:val="22"/>
        </w:rPr>
        <w:t xml:space="preserve">Koszty </w:t>
      </w:r>
      <w:r w:rsidR="00416650" w:rsidRPr="001F6391">
        <w:rPr>
          <w:rFonts w:ascii="Arial Narrow" w:hAnsi="Arial Narrow"/>
          <w:sz w:val="22"/>
          <w:szCs w:val="22"/>
        </w:rPr>
        <w:t>związane z zapewnieniem</w:t>
      </w:r>
      <w:r w:rsidRPr="001F6391">
        <w:rPr>
          <w:rFonts w:ascii="Arial Narrow" w:hAnsi="Arial Narrow"/>
          <w:sz w:val="22"/>
          <w:szCs w:val="22"/>
        </w:rPr>
        <w:t xml:space="preserve"> materiałów i urządzeń </w:t>
      </w:r>
      <w:r w:rsidR="00416650" w:rsidRPr="001F6391">
        <w:rPr>
          <w:rFonts w:ascii="Arial Narrow" w:hAnsi="Arial Narrow"/>
          <w:sz w:val="22"/>
          <w:szCs w:val="22"/>
        </w:rPr>
        <w:t xml:space="preserve">oraz narzędzi i sprzętu </w:t>
      </w:r>
      <w:r w:rsidRPr="001F6391">
        <w:rPr>
          <w:rFonts w:ascii="Arial Narrow" w:hAnsi="Arial Narrow"/>
          <w:sz w:val="22"/>
          <w:szCs w:val="22"/>
        </w:rPr>
        <w:t xml:space="preserve">niezbędnych do wykonania Robót </w:t>
      </w:r>
      <w:r w:rsidR="006B1F3A" w:rsidRPr="001F6391">
        <w:rPr>
          <w:rFonts w:ascii="Arial Narrow" w:hAnsi="Arial Narrow"/>
          <w:sz w:val="22"/>
          <w:szCs w:val="22"/>
        </w:rPr>
        <w:t xml:space="preserve">obciążają Stronę, która jest zobowiązana do ich </w:t>
      </w:r>
      <w:r w:rsidR="00464BD9" w:rsidRPr="001F6391">
        <w:rPr>
          <w:rFonts w:ascii="Arial Narrow" w:hAnsi="Arial Narrow"/>
          <w:sz w:val="22"/>
          <w:szCs w:val="22"/>
        </w:rPr>
        <w:t>zapewnienia</w:t>
      </w:r>
      <w:r w:rsidR="006B1F3A" w:rsidRPr="001F6391">
        <w:rPr>
          <w:rFonts w:ascii="Arial Narrow" w:hAnsi="Arial Narrow"/>
          <w:sz w:val="22"/>
          <w:szCs w:val="22"/>
        </w:rPr>
        <w:t xml:space="preserve">. </w:t>
      </w:r>
    </w:p>
    <w:p w14:paraId="6D21CE6D" w14:textId="2098694C" w:rsidR="003277DA" w:rsidRPr="001F6391" w:rsidRDefault="003277DA" w:rsidP="005B3B36">
      <w:pPr>
        <w:pStyle w:val="Akapitzlist"/>
        <w:numPr>
          <w:ilvl w:val="0"/>
          <w:numId w:val="25"/>
        </w:numPr>
        <w:spacing w:after="120"/>
        <w:ind w:left="425" w:hanging="425"/>
        <w:contextualSpacing w:val="0"/>
        <w:jc w:val="both"/>
        <w:rPr>
          <w:rFonts w:ascii="Arial Narrow" w:hAnsi="Arial Narrow"/>
          <w:sz w:val="22"/>
          <w:szCs w:val="22"/>
        </w:rPr>
      </w:pPr>
      <w:r w:rsidRPr="001F6391">
        <w:rPr>
          <w:rFonts w:ascii="Arial Narrow" w:hAnsi="Arial Narrow"/>
          <w:sz w:val="22"/>
          <w:szCs w:val="22"/>
        </w:rPr>
        <w:t xml:space="preserve">Zastosowane do wykonywania Robót </w:t>
      </w:r>
      <w:r w:rsidR="008E1360" w:rsidRPr="001F6391">
        <w:rPr>
          <w:rFonts w:ascii="Arial Narrow" w:hAnsi="Arial Narrow"/>
          <w:sz w:val="22"/>
          <w:szCs w:val="22"/>
        </w:rPr>
        <w:t>i innych c</w:t>
      </w:r>
      <w:r w:rsidR="00286956" w:rsidRPr="001F6391">
        <w:rPr>
          <w:rFonts w:ascii="Arial Narrow" w:hAnsi="Arial Narrow"/>
          <w:sz w:val="22"/>
          <w:szCs w:val="22"/>
        </w:rPr>
        <w:t>zynności wykonywanych w ramach niniejszej Umowy</w:t>
      </w:r>
      <w:r w:rsidR="008E1360" w:rsidRPr="001F6391">
        <w:rPr>
          <w:rFonts w:ascii="Arial Narrow" w:hAnsi="Arial Narrow"/>
          <w:sz w:val="22"/>
          <w:szCs w:val="22"/>
        </w:rPr>
        <w:t xml:space="preserve"> </w:t>
      </w:r>
      <w:r w:rsidR="00381092" w:rsidRPr="001F6391">
        <w:rPr>
          <w:rFonts w:ascii="Arial Narrow" w:hAnsi="Arial Narrow"/>
          <w:sz w:val="22"/>
          <w:szCs w:val="22"/>
        </w:rPr>
        <w:t>materiały i </w:t>
      </w:r>
      <w:r w:rsidRPr="001F6391">
        <w:rPr>
          <w:rFonts w:ascii="Arial Narrow" w:hAnsi="Arial Narrow"/>
          <w:sz w:val="22"/>
          <w:szCs w:val="22"/>
        </w:rPr>
        <w:t>urządzenia będą:</w:t>
      </w:r>
    </w:p>
    <w:p w14:paraId="44F9177F" w14:textId="3BFA0197" w:rsidR="00836F5C" w:rsidRPr="001F6391" w:rsidRDefault="003277DA" w:rsidP="005B3B36">
      <w:pPr>
        <w:pStyle w:val="Tekstpodstawowywcity"/>
        <w:numPr>
          <w:ilvl w:val="0"/>
          <w:numId w:val="24"/>
        </w:numPr>
        <w:tabs>
          <w:tab w:val="clear" w:pos="1440"/>
          <w:tab w:val="left"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odpowiadać parametrom i typom wskazanym w </w:t>
      </w:r>
      <w:r w:rsidR="001B4EA6" w:rsidRPr="001F6391">
        <w:rPr>
          <w:rFonts w:ascii="Arial Narrow" w:hAnsi="Arial Narrow"/>
          <w:sz w:val="22"/>
          <w:szCs w:val="22"/>
        </w:rPr>
        <w:t>D</w:t>
      </w:r>
      <w:r w:rsidR="005D57FB" w:rsidRPr="001F6391">
        <w:rPr>
          <w:rFonts w:ascii="Arial Narrow" w:hAnsi="Arial Narrow"/>
          <w:sz w:val="22"/>
          <w:szCs w:val="22"/>
        </w:rPr>
        <w:t>okumentacji</w:t>
      </w:r>
      <w:r w:rsidRPr="001F6391">
        <w:rPr>
          <w:rFonts w:ascii="Arial Narrow" w:hAnsi="Arial Narrow"/>
          <w:sz w:val="22"/>
          <w:szCs w:val="22"/>
        </w:rPr>
        <w:t xml:space="preserve"> </w:t>
      </w:r>
      <w:r w:rsidR="001B4EA6" w:rsidRPr="001F6391">
        <w:rPr>
          <w:rFonts w:ascii="Arial Narrow" w:hAnsi="Arial Narrow"/>
          <w:sz w:val="22"/>
          <w:szCs w:val="22"/>
        </w:rPr>
        <w:t>P</w:t>
      </w:r>
      <w:r w:rsidRPr="001F6391">
        <w:rPr>
          <w:rFonts w:ascii="Arial Narrow" w:hAnsi="Arial Narrow"/>
          <w:sz w:val="22"/>
          <w:szCs w:val="22"/>
        </w:rPr>
        <w:t>rojektowej</w:t>
      </w:r>
      <w:r w:rsidR="00E01272" w:rsidRPr="001F6391">
        <w:rPr>
          <w:rFonts w:ascii="Arial Narrow" w:hAnsi="Arial Narrow"/>
          <w:sz w:val="22"/>
          <w:szCs w:val="22"/>
        </w:rPr>
        <w:t>, niniejszej umowie</w:t>
      </w:r>
      <w:r w:rsidR="00464BD9" w:rsidRPr="001F6391">
        <w:rPr>
          <w:rFonts w:ascii="Arial Narrow" w:hAnsi="Arial Narrow"/>
          <w:sz w:val="22"/>
          <w:szCs w:val="22"/>
        </w:rPr>
        <w:t xml:space="preserve"> oraz Umowie ZLK,</w:t>
      </w:r>
      <w:r w:rsidR="00E01272" w:rsidRPr="001F6391">
        <w:rPr>
          <w:rFonts w:ascii="Arial Narrow" w:hAnsi="Arial Narrow"/>
          <w:sz w:val="22"/>
          <w:szCs w:val="22"/>
        </w:rPr>
        <w:t xml:space="preserve"> jak również szczególnym wymaganiom określonym przez Wykonawcę lub Zamawiającego,</w:t>
      </w:r>
    </w:p>
    <w:p w14:paraId="23072C32" w14:textId="591F9168" w:rsidR="00836F5C" w:rsidRPr="001F6391" w:rsidRDefault="003277DA" w:rsidP="005B3B36">
      <w:pPr>
        <w:pStyle w:val="Tekstpodstawowywcity"/>
        <w:numPr>
          <w:ilvl w:val="0"/>
          <w:numId w:val="24"/>
        </w:numPr>
        <w:tabs>
          <w:tab w:val="clear" w:pos="1440"/>
          <w:tab w:val="left" w:pos="851"/>
        </w:tabs>
        <w:suppressAutoHyphens w:val="0"/>
        <w:spacing w:after="120"/>
        <w:ind w:left="851" w:hanging="426"/>
        <w:jc w:val="both"/>
        <w:rPr>
          <w:rFonts w:ascii="Arial Narrow" w:hAnsi="Arial Narrow"/>
          <w:sz w:val="22"/>
          <w:szCs w:val="22"/>
        </w:rPr>
      </w:pPr>
      <w:r w:rsidRPr="001F6391">
        <w:rPr>
          <w:rFonts w:ascii="Arial Narrow" w:hAnsi="Arial Narrow"/>
          <w:sz w:val="22"/>
          <w:szCs w:val="22"/>
        </w:rPr>
        <w:t>posiadać odpowiednie świadectwa jakości i certyfikaty na znak bezpieczeństwa wydan</w:t>
      </w:r>
      <w:r w:rsidR="00464BD9" w:rsidRPr="001F6391">
        <w:rPr>
          <w:rFonts w:ascii="Arial Narrow" w:hAnsi="Arial Narrow"/>
          <w:sz w:val="22"/>
          <w:szCs w:val="22"/>
        </w:rPr>
        <w:t>e</w:t>
      </w:r>
      <w:r w:rsidRPr="001F6391">
        <w:rPr>
          <w:rFonts w:ascii="Arial Narrow" w:hAnsi="Arial Narrow"/>
          <w:sz w:val="22"/>
          <w:szCs w:val="22"/>
        </w:rPr>
        <w:t xml:space="preserve"> zgodnie </w:t>
      </w:r>
      <w:r w:rsidR="00381092" w:rsidRPr="001F6391">
        <w:rPr>
          <w:rFonts w:ascii="Arial Narrow" w:hAnsi="Arial Narrow"/>
          <w:sz w:val="22"/>
          <w:szCs w:val="22"/>
        </w:rPr>
        <w:t>z </w:t>
      </w:r>
      <w:r w:rsidRPr="001F6391">
        <w:rPr>
          <w:rFonts w:ascii="Arial Narrow" w:hAnsi="Arial Narrow"/>
          <w:sz w:val="22"/>
          <w:szCs w:val="22"/>
        </w:rPr>
        <w:t xml:space="preserve">obowiązującymi przepisami prawa, o ile jest to wymagane przez niniejszą </w:t>
      </w:r>
      <w:r w:rsidR="004759BC" w:rsidRPr="001F6391">
        <w:rPr>
          <w:rFonts w:ascii="Arial Narrow" w:hAnsi="Arial Narrow"/>
          <w:sz w:val="22"/>
          <w:szCs w:val="22"/>
        </w:rPr>
        <w:t>u</w:t>
      </w:r>
      <w:r w:rsidRPr="001F6391">
        <w:rPr>
          <w:rFonts w:ascii="Arial Narrow" w:hAnsi="Arial Narrow"/>
          <w:sz w:val="22"/>
          <w:szCs w:val="22"/>
        </w:rPr>
        <w:t>mowę</w:t>
      </w:r>
      <w:r w:rsidR="00464BD9" w:rsidRPr="001F6391">
        <w:rPr>
          <w:rFonts w:ascii="Arial Narrow" w:hAnsi="Arial Narrow"/>
          <w:sz w:val="22"/>
          <w:szCs w:val="22"/>
        </w:rPr>
        <w:t>, Umowę ZLK</w:t>
      </w:r>
      <w:r w:rsidRPr="001F6391">
        <w:rPr>
          <w:rFonts w:ascii="Arial Narrow" w:hAnsi="Arial Narrow"/>
          <w:sz w:val="22"/>
          <w:szCs w:val="22"/>
        </w:rPr>
        <w:t xml:space="preserve"> lub </w:t>
      </w:r>
      <w:r w:rsidR="00464BD9" w:rsidRPr="001F6391">
        <w:rPr>
          <w:rFonts w:ascii="Arial Narrow" w:hAnsi="Arial Narrow"/>
          <w:sz w:val="22"/>
          <w:szCs w:val="22"/>
        </w:rPr>
        <w:t xml:space="preserve">obowiązujące </w:t>
      </w:r>
      <w:r w:rsidRPr="001F6391">
        <w:rPr>
          <w:rFonts w:ascii="Arial Narrow" w:hAnsi="Arial Narrow"/>
          <w:sz w:val="22"/>
          <w:szCs w:val="22"/>
        </w:rPr>
        <w:t>przepisy prawa,</w:t>
      </w:r>
    </w:p>
    <w:p w14:paraId="65373176" w14:textId="43C60EC4" w:rsidR="00836F5C" w:rsidRPr="001F6391" w:rsidRDefault="003277DA" w:rsidP="005B3B36">
      <w:pPr>
        <w:pStyle w:val="Tekstpodstawowywcity"/>
        <w:numPr>
          <w:ilvl w:val="0"/>
          <w:numId w:val="24"/>
        </w:numPr>
        <w:tabs>
          <w:tab w:val="clear" w:pos="1440"/>
          <w:tab w:val="left"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dopuszczone przez właściwe organy do stosowania w budownictwie</w:t>
      </w:r>
      <w:r w:rsidR="00932EDD" w:rsidRPr="001F6391">
        <w:rPr>
          <w:rFonts w:ascii="Arial Narrow" w:hAnsi="Arial Narrow"/>
          <w:sz w:val="22"/>
          <w:szCs w:val="22"/>
        </w:rPr>
        <w:t xml:space="preserve"> (w tym na kolei)</w:t>
      </w:r>
      <w:r w:rsidR="009F2611" w:rsidRPr="001F6391">
        <w:rPr>
          <w:rFonts w:ascii="Arial Narrow" w:hAnsi="Arial Narrow"/>
          <w:sz w:val="22"/>
          <w:szCs w:val="22"/>
        </w:rPr>
        <w:t xml:space="preserve"> zgodnie z </w:t>
      </w:r>
      <w:r w:rsidRPr="001F6391">
        <w:rPr>
          <w:rFonts w:ascii="Arial Narrow" w:hAnsi="Arial Narrow"/>
          <w:sz w:val="22"/>
          <w:szCs w:val="22"/>
        </w:rPr>
        <w:t>wymaganiami Prawa Budowla</w:t>
      </w:r>
      <w:r w:rsidR="001D064F" w:rsidRPr="001F6391">
        <w:rPr>
          <w:rFonts w:ascii="Arial Narrow" w:hAnsi="Arial Narrow"/>
          <w:sz w:val="22"/>
          <w:szCs w:val="22"/>
        </w:rPr>
        <w:t xml:space="preserve">nego lub innych </w:t>
      </w:r>
      <w:r w:rsidR="00464BD9" w:rsidRPr="001F6391">
        <w:rPr>
          <w:rFonts w:ascii="Arial Narrow" w:hAnsi="Arial Narrow"/>
          <w:sz w:val="22"/>
          <w:szCs w:val="22"/>
        </w:rPr>
        <w:t xml:space="preserve">obowiązujących </w:t>
      </w:r>
      <w:r w:rsidR="001D064F" w:rsidRPr="001F6391">
        <w:rPr>
          <w:rFonts w:ascii="Arial Narrow" w:hAnsi="Arial Narrow"/>
          <w:sz w:val="22"/>
          <w:szCs w:val="22"/>
        </w:rPr>
        <w:t>przepisów prawa,</w:t>
      </w:r>
    </w:p>
    <w:p w14:paraId="117157A8" w14:textId="77777777" w:rsidR="00836F5C" w:rsidRPr="001F6391" w:rsidRDefault="00990640" w:rsidP="005B3B36">
      <w:pPr>
        <w:pStyle w:val="Tekstpodstawowywcity"/>
        <w:numPr>
          <w:ilvl w:val="0"/>
          <w:numId w:val="24"/>
        </w:numPr>
        <w:tabs>
          <w:tab w:val="clear" w:pos="1440"/>
          <w:tab w:val="left"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spełniać wszystkie wymagania polskich norm, znajdujących zastosowanie przy Ro</w:t>
      </w:r>
      <w:r w:rsidR="00A92632" w:rsidRPr="001F6391">
        <w:rPr>
          <w:rFonts w:ascii="Arial Narrow" w:hAnsi="Arial Narrow"/>
          <w:sz w:val="22"/>
          <w:szCs w:val="22"/>
        </w:rPr>
        <w:t>botach danego rodzaju.</w:t>
      </w:r>
    </w:p>
    <w:p w14:paraId="443C8F10" w14:textId="77777777" w:rsidR="005F6173" w:rsidRPr="001F6391" w:rsidRDefault="00990640" w:rsidP="005B3B36">
      <w:pPr>
        <w:pStyle w:val="Akapitzlist"/>
        <w:numPr>
          <w:ilvl w:val="0"/>
          <w:numId w:val="25"/>
        </w:numPr>
        <w:spacing w:after="120"/>
        <w:ind w:left="425" w:hanging="425"/>
        <w:contextualSpacing w:val="0"/>
        <w:jc w:val="both"/>
        <w:rPr>
          <w:rFonts w:ascii="Arial Narrow" w:hAnsi="Arial Narrow"/>
          <w:sz w:val="22"/>
          <w:szCs w:val="22"/>
        </w:rPr>
      </w:pPr>
      <w:r w:rsidRPr="001F6391">
        <w:rPr>
          <w:rFonts w:ascii="Arial Narrow" w:hAnsi="Arial Narrow"/>
          <w:sz w:val="22"/>
          <w:szCs w:val="22"/>
        </w:rPr>
        <w:t xml:space="preserve">Zapewniany przez </w:t>
      </w:r>
      <w:r w:rsidR="00B844A1" w:rsidRPr="001F6391">
        <w:rPr>
          <w:rFonts w:ascii="Arial Narrow" w:hAnsi="Arial Narrow"/>
          <w:sz w:val="22"/>
          <w:szCs w:val="22"/>
        </w:rPr>
        <w:t>Podw</w:t>
      </w:r>
      <w:r w:rsidRPr="001F6391">
        <w:rPr>
          <w:rFonts w:ascii="Arial Narrow" w:hAnsi="Arial Narrow"/>
          <w:sz w:val="22"/>
          <w:szCs w:val="22"/>
        </w:rPr>
        <w:t>ykonawcę sprzęt i narzędz</w:t>
      </w:r>
      <w:r w:rsidR="00B844A1" w:rsidRPr="001F6391">
        <w:rPr>
          <w:rFonts w:ascii="Arial Narrow" w:hAnsi="Arial Narrow"/>
          <w:sz w:val="22"/>
          <w:szCs w:val="22"/>
        </w:rPr>
        <w:t>ia używane do wykonywania Robót</w:t>
      </w:r>
      <w:r w:rsidR="002307FE" w:rsidRPr="001F6391">
        <w:rPr>
          <w:rFonts w:ascii="Arial Narrow" w:hAnsi="Arial Narrow"/>
          <w:sz w:val="22"/>
          <w:szCs w:val="22"/>
        </w:rPr>
        <w:t xml:space="preserve"> będą</w:t>
      </w:r>
      <w:r w:rsidRPr="001F6391">
        <w:rPr>
          <w:rFonts w:ascii="Arial Narrow" w:hAnsi="Arial Narrow"/>
          <w:sz w:val="22"/>
          <w:szCs w:val="22"/>
        </w:rPr>
        <w:t xml:space="preserve"> sprawne oraz używane zgodnie z przeznaczeniem </w:t>
      </w:r>
      <w:r w:rsidR="005D57FB" w:rsidRPr="001F6391">
        <w:rPr>
          <w:rFonts w:ascii="Arial Narrow" w:hAnsi="Arial Narrow"/>
          <w:sz w:val="22"/>
          <w:szCs w:val="22"/>
        </w:rPr>
        <w:t xml:space="preserve">określonym przez ich producenta, a także </w:t>
      </w:r>
      <w:r w:rsidRPr="001F6391">
        <w:rPr>
          <w:rFonts w:ascii="Arial Narrow" w:hAnsi="Arial Narrow"/>
          <w:sz w:val="22"/>
          <w:szCs w:val="22"/>
        </w:rPr>
        <w:t>będą posiadać wymagane homologacje oraz spełniać właściwe normy.</w:t>
      </w:r>
    </w:p>
    <w:p w14:paraId="62493A25" w14:textId="13D0906B" w:rsidR="00D34479" w:rsidRPr="001F6391" w:rsidRDefault="00D34479" w:rsidP="005B3B36">
      <w:pPr>
        <w:pStyle w:val="Akapitzlist"/>
        <w:numPr>
          <w:ilvl w:val="0"/>
          <w:numId w:val="25"/>
        </w:numPr>
        <w:spacing w:after="120"/>
        <w:ind w:left="425" w:hanging="425"/>
        <w:contextualSpacing w:val="0"/>
        <w:jc w:val="both"/>
        <w:rPr>
          <w:rFonts w:ascii="Arial Narrow" w:hAnsi="Arial Narrow"/>
          <w:sz w:val="22"/>
          <w:szCs w:val="22"/>
        </w:rPr>
      </w:pPr>
      <w:r w:rsidRPr="001F6391">
        <w:rPr>
          <w:rFonts w:ascii="Arial Narrow" w:hAnsi="Arial Narrow"/>
          <w:sz w:val="22"/>
          <w:szCs w:val="22"/>
        </w:rPr>
        <w:t xml:space="preserve">Materiały i urządzenia </w:t>
      </w:r>
      <w:r w:rsidR="004B2E37" w:rsidRPr="001F6391">
        <w:rPr>
          <w:rFonts w:ascii="Arial Narrow" w:hAnsi="Arial Narrow"/>
          <w:sz w:val="22"/>
          <w:szCs w:val="22"/>
        </w:rPr>
        <w:t xml:space="preserve">(w tym dostarczone przez Wykonawcę) </w:t>
      </w:r>
      <w:r w:rsidRPr="001F6391">
        <w:rPr>
          <w:rFonts w:ascii="Arial Narrow" w:hAnsi="Arial Narrow"/>
          <w:sz w:val="22"/>
          <w:szCs w:val="22"/>
        </w:rPr>
        <w:t>będą przez Podwykonawcę przechowy</w:t>
      </w:r>
      <w:r w:rsidR="009F2611" w:rsidRPr="001F6391">
        <w:rPr>
          <w:rFonts w:ascii="Arial Narrow" w:hAnsi="Arial Narrow"/>
          <w:sz w:val="22"/>
          <w:szCs w:val="22"/>
        </w:rPr>
        <w:t>wane w miejscach uzgodnionych z </w:t>
      </w:r>
      <w:r w:rsidRPr="001F6391">
        <w:rPr>
          <w:rFonts w:ascii="Arial Narrow" w:hAnsi="Arial Narrow"/>
          <w:sz w:val="22"/>
          <w:szCs w:val="22"/>
        </w:rPr>
        <w:t xml:space="preserve">Wykonawcą oraz odpowiednio zabezpieczone przed </w:t>
      </w:r>
      <w:r w:rsidR="009C4A50" w:rsidRPr="001F6391">
        <w:rPr>
          <w:rFonts w:ascii="Arial Narrow" w:hAnsi="Arial Narrow"/>
          <w:sz w:val="22"/>
          <w:szCs w:val="22"/>
        </w:rPr>
        <w:t xml:space="preserve">zanieczyszczeniem, </w:t>
      </w:r>
      <w:r w:rsidRPr="001F6391">
        <w:rPr>
          <w:rFonts w:ascii="Arial Narrow" w:hAnsi="Arial Narrow"/>
          <w:sz w:val="22"/>
          <w:szCs w:val="22"/>
        </w:rPr>
        <w:t>uszkodzeniem i kradzieżą.</w:t>
      </w:r>
      <w:r w:rsidR="007274D4" w:rsidRPr="001F6391">
        <w:rPr>
          <w:rFonts w:ascii="Arial Narrow" w:hAnsi="Arial Narrow"/>
          <w:sz w:val="22"/>
          <w:szCs w:val="22"/>
        </w:rPr>
        <w:t xml:space="preserve"> Podwykonawca ponosi ryzyko utraty lub uszkodzenie materiałów i urządzeń, począwszy od chwili ich dostarczenia </w:t>
      </w:r>
      <w:r w:rsidR="004B2E37" w:rsidRPr="001F6391">
        <w:rPr>
          <w:rFonts w:ascii="Arial Narrow" w:hAnsi="Arial Narrow"/>
          <w:sz w:val="22"/>
          <w:szCs w:val="22"/>
        </w:rPr>
        <w:t>Podwykonawcy</w:t>
      </w:r>
      <w:r w:rsidR="007274D4" w:rsidRPr="001F6391">
        <w:rPr>
          <w:rFonts w:ascii="Arial Narrow" w:hAnsi="Arial Narrow"/>
          <w:sz w:val="22"/>
          <w:szCs w:val="22"/>
        </w:rPr>
        <w:t>.</w:t>
      </w:r>
    </w:p>
    <w:p w14:paraId="2E487569" w14:textId="53F134DC" w:rsidR="004113CF" w:rsidRPr="001F6391" w:rsidRDefault="004113CF" w:rsidP="005B3B36">
      <w:pPr>
        <w:keepNext/>
        <w:keepLines/>
        <w:spacing w:before="240"/>
        <w:jc w:val="center"/>
        <w:rPr>
          <w:rFonts w:ascii="Arial Narrow" w:hAnsi="Arial Narrow"/>
          <w:b/>
          <w:sz w:val="22"/>
          <w:szCs w:val="22"/>
        </w:rPr>
      </w:pPr>
      <w:r w:rsidRPr="001F6391">
        <w:rPr>
          <w:rFonts w:ascii="Arial Narrow" w:hAnsi="Arial Narrow"/>
          <w:b/>
          <w:sz w:val="22"/>
          <w:szCs w:val="22"/>
        </w:rPr>
        <w:t>§ 12</w:t>
      </w:r>
    </w:p>
    <w:p w14:paraId="2CCCFA10" w14:textId="77777777" w:rsidR="004113CF" w:rsidRPr="001F6391" w:rsidRDefault="004113CF" w:rsidP="005B3B36">
      <w:pPr>
        <w:keepNext/>
        <w:keepLines/>
        <w:spacing w:after="120"/>
        <w:jc w:val="center"/>
        <w:rPr>
          <w:rFonts w:ascii="Arial Narrow" w:hAnsi="Arial Narrow"/>
          <w:b/>
          <w:sz w:val="22"/>
          <w:szCs w:val="22"/>
        </w:rPr>
      </w:pPr>
      <w:r w:rsidRPr="001F6391">
        <w:rPr>
          <w:rFonts w:ascii="Arial Narrow" w:hAnsi="Arial Narrow"/>
          <w:b/>
          <w:sz w:val="22"/>
          <w:szCs w:val="22"/>
        </w:rPr>
        <w:t>Odbiory</w:t>
      </w:r>
    </w:p>
    <w:p w14:paraId="4EA20523" w14:textId="77777777" w:rsidR="004113CF" w:rsidRPr="001F6391" w:rsidRDefault="004113CF" w:rsidP="005B3B36">
      <w:pPr>
        <w:numPr>
          <w:ilvl w:val="0"/>
          <w:numId w:val="8"/>
        </w:numPr>
        <w:tabs>
          <w:tab w:val="num" w:pos="426"/>
        </w:tabs>
        <w:spacing w:after="120"/>
        <w:ind w:left="426" w:hanging="426"/>
        <w:jc w:val="both"/>
        <w:rPr>
          <w:rFonts w:ascii="Arial Narrow" w:hAnsi="Arial Narrow"/>
          <w:sz w:val="22"/>
          <w:szCs w:val="22"/>
        </w:rPr>
      </w:pPr>
      <w:r w:rsidRPr="001F6391">
        <w:rPr>
          <w:rFonts w:ascii="Arial Narrow" w:hAnsi="Arial Narrow"/>
          <w:sz w:val="22"/>
          <w:szCs w:val="22"/>
        </w:rPr>
        <w:t>Po wykonaniu Robót i innych czynności objętych przedmiotem niniejszej umowy będą one będą podlegały odbiorom częściowym oraz odbiorowi końcowemu.</w:t>
      </w:r>
    </w:p>
    <w:p w14:paraId="537959F2" w14:textId="60F94D11" w:rsidR="003255ED" w:rsidRPr="001F6391" w:rsidRDefault="004113CF" w:rsidP="005B3B36">
      <w:pPr>
        <w:numPr>
          <w:ilvl w:val="0"/>
          <w:numId w:val="8"/>
        </w:numPr>
        <w:tabs>
          <w:tab w:val="num" w:pos="426"/>
        </w:tabs>
        <w:spacing w:after="120"/>
        <w:ind w:left="426" w:hanging="426"/>
        <w:jc w:val="both"/>
        <w:rPr>
          <w:rFonts w:ascii="Arial Narrow" w:hAnsi="Arial Narrow"/>
          <w:sz w:val="22"/>
          <w:szCs w:val="22"/>
        </w:rPr>
      </w:pPr>
      <w:r w:rsidRPr="001F6391">
        <w:rPr>
          <w:rFonts w:ascii="Arial Narrow" w:hAnsi="Arial Narrow"/>
          <w:sz w:val="22"/>
          <w:szCs w:val="22"/>
        </w:rPr>
        <w:t>Odbiory częściowe przeprowadzane będą w cyklach rozliczeniowych określonych przez Wykonawcę, odpowiadających okresom, w jakich Roboty podlegają rozliczeniu pomiędzy Zamawiającym i Wykonawcą, nie częściej jednak niż jeden raz w miesiącu.</w:t>
      </w:r>
      <w:r w:rsidR="00285E3F" w:rsidRPr="001F6391">
        <w:rPr>
          <w:rFonts w:ascii="Arial Narrow" w:hAnsi="Arial Narrow"/>
          <w:sz w:val="22"/>
          <w:szCs w:val="22"/>
        </w:rPr>
        <w:t xml:space="preserve"> </w:t>
      </w:r>
      <w:r w:rsidR="003255ED" w:rsidRPr="001F6391">
        <w:rPr>
          <w:rFonts w:ascii="Arial Narrow" w:hAnsi="Arial Narrow"/>
          <w:sz w:val="22"/>
          <w:szCs w:val="22"/>
        </w:rPr>
        <w:t xml:space="preserve">Odbiory częściowe przeprowadzane będą na podstawie faktycznego zaawansowania </w:t>
      </w:r>
      <w:r w:rsidR="00345E4A" w:rsidRPr="001F6391">
        <w:rPr>
          <w:rFonts w:ascii="Arial Narrow" w:hAnsi="Arial Narrow"/>
          <w:sz w:val="22"/>
          <w:szCs w:val="22"/>
        </w:rPr>
        <w:t>R</w:t>
      </w:r>
      <w:r w:rsidR="003255ED" w:rsidRPr="001F6391">
        <w:rPr>
          <w:rFonts w:ascii="Arial Narrow" w:hAnsi="Arial Narrow"/>
          <w:sz w:val="22"/>
          <w:szCs w:val="22"/>
        </w:rPr>
        <w:t>obót.</w:t>
      </w:r>
    </w:p>
    <w:p w14:paraId="38C6A041" w14:textId="77777777" w:rsidR="004113CF" w:rsidRPr="001F6391" w:rsidRDefault="004113CF" w:rsidP="005B3B36">
      <w:pPr>
        <w:numPr>
          <w:ilvl w:val="0"/>
          <w:numId w:val="8"/>
        </w:numPr>
        <w:tabs>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Oprócz odbiorów częściowych i odbioru końcowego w trakcie realizacji Robót mogą być przeprowadzane odbiory robót zanikających lub ulegających zakryciu oraz odbiory eksploatacyjne. Odbiory takie nie będą skutkować przejęciem przez Wykonawcę od Podwykonawcy elementów będących przedmiotem takiego odbioru, a jedynie będą stanowiły potwierdzenie wykonania elementów będących przedmiotem danego odbioru, umożliwiające kontynuowanie realizacji Robót i innych czynności przez Podwykonawcę. </w:t>
      </w:r>
    </w:p>
    <w:p w14:paraId="36FEBA00" w14:textId="77777777" w:rsidR="004113CF" w:rsidRPr="001F6391" w:rsidRDefault="004113CF" w:rsidP="005B3B36">
      <w:pPr>
        <w:numPr>
          <w:ilvl w:val="0"/>
          <w:numId w:val="8"/>
        </w:numPr>
        <w:tabs>
          <w:tab w:val="clear" w:pos="786"/>
        </w:tabs>
        <w:spacing w:after="120"/>
        <w:ind w:left="426" w:hanging="426"/>
        <w:jc w:val="both"/>
        <w:rPr>
          <w:rFonts w:ascii="Arial Narrow" w:hAnsi="Arial Narrow"/>
          <w:sz w:val="22"/>
          <w:szCs w:val="22"/>
        </w:rPr>
      </w:pPr>
      <w:r w:rsidRPr="001F6391">
        <w:rPr>
          <w:rFonts w:ascii="Arial Narrow" w:hAnsi="Arial Narrow"/>
          <w:sz w:val="22"/>
          <w:szCs w:val="22"/>
        </w:rPr>
        <w:lastRenderedPageBreak/>
        <w:t>Dokonanie odbioru częściowego Robót, odbioru robót zanikających lub ulegających zakryciu lub odbioru eksploatacyjnego nie zwalnia Podwykonawcy w jakimkolwiek zakresie z obowiązku należytego wykonania całości Robót i innych czynności, nie ogranicza odpowiedzialności Podwykonawcy z tego tytułu, nie zwalnia Podwykonawcy z ryzyka zniszczenia lub uszkodzenia wykonanych Robót i nie wyłącza uprawnień Wykonawcy do żądania od Podwykonawcy usunięcia wad dotyczących elementów stanowiących przedmiot tych odbiorów.</w:t>
      </w:r>
    </w:p>
    <w:p w14:paraId="65326A6A" w14:textId="2E6B562C" w:rsidR="004113CF" w:rsidRPr="001F6391" w:rsidRDefault="004113CF" w:rsidP="005B3B36">
      <w:pPr>
        <w:pStyle w:val="Zwykytekst"/>
        <w:numPr>
          <w:ilvl w:val="0"/>
          <w:numId w:val="8"/>
        </w:numPr>
        <w:tabs>
          <w:tab w:val="clear" w:pos="786"/>
        </w:tabs>
        <w:spacing w:after="120"/>
        <w:ind w:left="426" w:hanging="426"/>
        <w:jc w:val="both"/>
        <w:rPr>
          <w:rFonts w:ascii="Arial Narrow" w:hAnsi="Arial Narrow" w:cs="Times New Roman"/>
          <w:szCs w:val="22"/>
        </w:rPr>
      </w:pPr>
      <w:r w:rsidRPr="001F6391">
        <w:rPr>
          <w:rFonts w:ascii="Arial Narrow" w:hAnsi="Arial Narrow" w:cs="Times New Roman"/>
          <w:szCs w:val="22"/>
        </w:rPr>
        <w:t xml:space="preserve">W celu uniknięcia wątpliwości Strony potwierdzają, że odbiory częściowe </w:t>
      </w:r>
      <w:r w:rsidR="009F2611" w:rsidRPr="001F6391">
        <w:rPr>
          <w:rFonts w:ascii="Arial Narrow" w:hAnsi="Arial Narrow" w:cs="Times New Roman"/>
          <w:szCs w:val="22"/>
        </w:rPr>
        <w:t>dokonywane będą wyłącznie w </w:t>
      </w:r>
      <w:r w:rsidRPr="001F6391">
        <w:rPr>
          <w:rFonts w:ascii="Arial Narrow" w:hAnsi="Arial Narrow" w:cs="Times New Roman"/>
          <w:szCs w:val="22"/>
        </w:rPr>
        <w:t>celu rozliczenia części Wynagrodzenia, zaś Roboty objęte odbiorami częściowymi będą następnie przedmiotem odbioru końcowego.</w:t>
      </w:r>
    </w:p>
    <w:p w14:paraId="5A294B3C" w14:textId="09996F8E" w:rsidR="004113CF" w:rsidRPr="001F6391" w:rsidRDefault="004113CF" w:rsidP="005B3B36">
      <w:pPr>
        <w:numPr>
          <w:ilvl w:val="0"/>
          <w:numId w:val="8"/>
        </w:numPr>
        <w:tabs>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Odbiory przeprowadzane będą na podstawie zgłoszenia </w:t>
      </w:r>
      <w:r w:rsidR="004D73EE" w:rsidRPr="001F6391">
        <w:rPr>
          <w:rFonts w:ascii="Arial Narrow" w:hAnsi="Arial Narrow"/>
          <w:sz w:val="22"/>
          <w:szCs w:val="22"/>
        </w:rPr>
        <w:t xml:space="preserve">przez Podwykonawcę </w:t>
      </w:r>
      <w:r w:rsidRPr="001F6391">
        <w:rPr>
          <w:rFonts w:ascii="Arial Narrow" w:hAnsi="Arial Narrow"/>
          <w:sz w:val="22"/>
          <w:szCs w:val="22"/>
        </w:rPr>
        <w:t>gotowości do dokonania odbioru</w:t>
      </w:r>
      <w:r w:rsidR="00381092" w:rsidRPr="001F6391">
        <w:rPr>
          <w:rFonts w:ascii="Arial Narrow" w:hAnsi="Arial Narrow"/>
          <w:sz w:val="22"/>
          <w:szCs w:val="22"/>
        </w:rPr>
        <w:t>, w </w:t>
      </w:r>
      <w:r w:rsidR="004D73EE" w:rsidRPr="001F6391">
        <w:rPr>
          <w:rFonts w:ascii="Arial Narrow" w:hAnsi="Arial Narrow"/>
          <w:sz w:val="22"/>
          <w:szCs w:val="22"/>
        </w:rPr>
        <w:t>którym wyszczególnione zostaną Roboty i inne czynności, które będą jego przedmiotem.</w:t>
      </w:r>
      <w:r w:rsidR="007D0518" w:rsidRPr="001F6391">
        <w:rPr>
          <w:rFonts w:ascii="Arial Narrow" w:hAnsi="Arial Narrow"/>
          <w:sz w:val="22"/>
          <w:szCs w:val="22"/>
        </w:rPr>
        <w:t xml:space="preserve"> </w:t>
      </w:r>
      <w:r w:rsidR="004D73EE" w:rsidRPr="001F6391">
        <w:rPr>
          <w:rFonts w:ascii="Arial Narrow" w:hAnsi="Arial Narrow"/>
          <w:sz w:val="22"/>
          <w:szCs w:val="22"/>
        </w:rPr>
        <w:t xml:space="preserve">Zgłoszenie gotowości do dokonania odbioru dokonywane będzie za pośrednictwem faksu lub poczty email, przy czym na żądanie Wykonawcy zgłoszenie gotowości do dokonania odbioru będzie dokonywane na piśmie. </w:t>
      </w:r>
    </w:p>
    <w:p w14:paraId="7D3817C2" w14:textId="27137BDB" w:rsidR="004113CF" w:rsidRPr="001F6391" w:rsidRDefault="004113CF" w:rsidP="005B3B36">
      <w:pPr>
        <w:numPr>
          <w:ilvl w:val="0"/>
          <w:numId w:val="8"/>
        </w:numPr>
        <w:tabs>
          <w:tab w:val="num" w:pos="426"/>
        </w:tabs>
        <w:spacing w:after="120"/>
        <w:ind w:left="426" w:hanging="426"/>
        <w:jc w:val="both"/>
        <w:rPr>
          <w:rFonts w:ascii="Arial Narrow" w:hAnsi="Arial Narrow"/>
          <w:sz w:val="22"/>
          <w:szCs w:val="22"/>
        </w:rPr>
      </w:pPr>
      <w:r w:rsidRPr="001F6391">
        <w:rPr>
          <w:rFonts w:ascii="Arial Narrow" w:hAnsi="Arial Narrow"/>
          <w:sz w:val="22"/>
          <w:szCs w:val="22"/>
        </w:rPr>
        <w:t>Strony przyjmują, że gotowość do dokonania odbioru częściowego osiągnięta zostaje z chwilą zakończenia przez Podwykonawcę danej części Robót i innych czynności, zaś gotowość do dokonania odbioru końcowego osiągnięta zostaje z chwilą zakończenia przez Podwykonawcę realizacji całości Robót i innych czynności objętych przedmiotem niniejszej umowy.</w:t>
      </w:r>
    </w:p>
    <w:p w14:paraId="6BF45AF2" w14:textId="77777777" w:rsidR="004113CF" w:rsidRPr="001F6391" w:rsidRDefault="004113CF" w:rsidP="005B3B36">
      <w:pPr>
        <w:numPr>
          <w:ilvl w:val="0"/>
          <w:numId w:val="8"/>
        </w:numPr>
        <w:tabs>
          <w:tab w:val="num" w:pos="426"/>
        </w:tabs>
        <w:spacing w:after="120"/>
        <w:ind w:left="426" w:hanging="426"/>
        <w:jc w:val="both"/>
        <w:rPr>
          <w:rFonts w:ascii="Arial Narrow" w:hAnsi="Arial Narrow"/>
          <w:sz w:val="22"/>
          <w:szCs w:val="22"/>
        </w:rPr>
      </w:pPr>
      <w:r w:rsidRPr="001F6391">
        <w:rPr>
          <w:rFonts w:ascii="Arial Narrow" w:hAnsi="Arial Narrow"/>
          <w:sz w:val="22"/>
          <w:szCs w:val="22"/>
        </w:rPr>
        <w:t>Konkretny dzień i godzina dokonania danego odbioru zostanie wyznaczona przez Wykonawcę, przy czym odbiór taki odbędzie się nie wcześniej niż po dokonaniu odbioru danej części Robót i innych czynności przez Zamawiającego od Wykonawcy. Wykonawca podejmie starania, aby odbiory robót zanikających lub ulegających zakryciu zostały przeprowadzone w terminie 24 godzin od chwili otrzymania zawiadomienia Podwykonawcy o jego gotowości do odbioru.</w:t>
      </w:r>
    </w:p>
    <w:p w14:paraId="1851DE4B" w14:textId="6B669858" w:rsidR="004113CF" w:rsidRPr="001F6391" w:rsidRDefault="004113CF" w:rsidP="005B3B36">
      <w:pPr>
        <w:numPr>
          <w:ilvl w:val="0"/>
          <w:numId w:val="8"/>
        </w:numPr>
        <w:tabs>
          <w:tab w:val="num" w:pos="426"/>
        </w:tabs>
        <w:spacing w:after="120"/>
        <w:ind w:left="426" w:hanging="426"/>
        <w:jc w:val="both"/>
        <w:rPr>
          <w:rFonts w:ascii="Arial Narrow" w:hAnsi="Arial Narrow"/>
          <w:sz w:val="22"/>
          <w:szCs w:val="22"/>
        </w:rPr>
      </w:pPr>
      <w:r w:rsidRPr="001F6391">
        <w:rPr>
          <w:rFonts w:ascii="Arial Narrow" w:hAnsi="Arial Narrow"/>
          <w:sz w:val="22"/>
          <w:szCs w:val="22"/>
        </w:rPr>
        <w:t>Z przeprowadzonych odbiorów sporządzane będą protokoły odbioru. Proto</w:t>
      </w:r>
      <w:r w:rsidR="00381092" w:rsidRPr="001F6391">
        <w:rPr>
          <w:rFonts w:ascii="Arial Narrow" w:hAnsi="Arial Narrow"/>
          <w:sz w:val="22"/>
          <w:szCs w:val="22"/>
        </w:rPr>
        <w:t>koły odbioru będą sporządzone w </w:t>
      </w:r>
      <w:r w:rsidRPr="001F6391">
        <w:rPr>
          <w:rFonts w:ascii="Arial Narrow" w:hAnsi="Arial Narrow"/>
          <w:sz w:val="22"/>
          <w:szCs w:val="22"/>
        </w:rPr>
        <w:t>dwóch egzemplarzach, po jednym dla każdej ze Stron. W  treści protokołu odbioru zostanie zawarte oświadczenie Wykonawcy odnośnie przyjęcia lub odmowy przyjęcia Robót lub innych czynności objętych danym odbiorem.</w:t>
      </w:r>
    </w:p>
    <w:p w14:paraId="17C997C6" w14:textId="4DA38087" w:rsidR="004113CF" w:rsidRPr="001F6391" w:rsidRDefault="004113CF" w:rsidP="005B3B36">
      <w:pPr>
        <w:numPr>
          <w:ilvl w:val="0"/>
          <w:numId w:val="8"/>
        </w:numPr>
        <w:tabs>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Protokoły odbioru podpisywane będą przez przedstawicieli obu Stron oraz inne osoby biorące udział </w:t>
      </w:r>
      <w:r w:rsidR="00381092" w:rsidRPr="001F6391">
        <w:rPr>
          <w:rFonts w:ascii="Arial Narrow" w:hAnsi="Arial Narrow"/>
          <w:sz w:val="22"/>
          <w:szCs w:val="22"/>
        </w:rPr>
        <w:t>w </w:t>
      </w:r>
      <w:r w:rsidRPr="001F6391">
        <w:rPr>
          <w:rFonts w:ascii="Arial Narrow" w:hAnsi="Arial Narrow"/>
          <w:sz w:val="22"/>
          <w:szCs w:val="22"/>
        </w:rPr>
        <w:t>czynnościach odbiorowych, przy czym ze strony Podwykonawcy będą to w szczególności: kierownik budowy lub kierownik robót, o ile został wyznaczony oraz przedstawiciele dalszych podwy</w:t>
      </w:r>
      <w:r w:rsidR="007539CE" w:rsidRPr="001F6391">
        <w:rPr>
          <w:rFonts w:ascii="Arial Narrow" w:hAnsi="Arial Narrow"/>
          <w:sz w:val="22"/>
          <w:szCs w:val="22"/>
        </w:rPr>
        <w:t>konawców, jeżeli brali udział w </w:t>
      </w:r>
      <w:r w:rsidRPr="001F6391">
        <w:rPr>
          <w:rFonts w:ascii="Arial Narrow" w:hAnsi="Arial Narrow"/>
          <w:sz w:val="22"/>
          <w:szCs w:val="22"/>
        </w:rPr>
        <w:t xml:space="preserve">wykonaniu Robót lub innych czynności będących przedmiotem danego odbioru. </w:t>
      </w:r>
    </w:p>
    <w:p w14:paraId="2BD04712" w14:textId="77777777" w:rsidR="004113CF" w:rsidRPr="001F6391" w:rsidRDefault="004113CF" w:rsidP="005B3B36">
      <w:pPr>
        <w:numPr>
          <w:ilvl w:val="0"/>
          <w:numId w:val="8"/>
        </w:numPr>
        <w:tabs>
          <w:tab w:val="num" w:pos="426"/>
        </w:tabs>
        <w:spacing w:after="120"/>
        <w:ind w:left="426" w:hanging="426"/>
        <w:jc w:val="both"/>
        <w:rPr>
          <w:rFonts w:ascii="Arial Narrow" w:hAnsi="Arial Narrow"/>
          <w:sz w:val="22"/>
          <w:szCs w:val="22"/>
        </w:rPr>
      </w:pPr>
      <w:r w:rsidRPr="001F6391">
        <w:rPr>
          <w:rFonts w:ascii="Arial Narrow" w:hAnsi="Arial Narrow"/>
          <w:sz w:val="22"/>
          <w:szCs w:val="22"/>
        </w:rPr>
        <w:t>W odbiorach, oprócz przedstawicieli Stron mogą również uczestniczyć przedstawiciele Zamawiającego lub użytkownika obiektu, którego dotyczą Roboty lub inne czynności, będące przedmiotem danego odbioru.</w:t>
      </w:r>
    </w:p>
    <w:p w14:paraId="70434398" w14:textId="77777777" w:rsidR="004113CF" w:rsidRPr="001F6391" w:rsidRDefault="004113CF" w:rsidP="005B3B36">
      <w:pPr>
        <w:numPr>
          <w:ilvl w:val="0"/>
          <w:numId w:val="8"/>
        </w:numPr>
        <w:tabs>
          <w:tab w:val="num" w:pos="426"/>
        </w:tabs>
        <w:spacing w:after="120"/>
        <w:ind w:left="426" w:hanging="426"/>
        <w:jc w:val="both"/>
        <w:rPr>
          <w:rFonts w:ascii="Arial Narrow" w:hAnsi="Arial Narrow"/>
          <w:sz w:val="22"/>
          <w:szCs w:val="22"/>
        </w:rPr>
      </w:pPr>
      <w:r w:rsidRPr="001F6391">
        <w:rPr>
          <w:rFonts w:ascii="Arial Narrow" w:hAnsi="Arial Narrow"/>
          <w:sz w:val="22"/>
          <w:szCs w:val="22"/>
        </w:rPr>
        <w:t>Nie później niż wraz ze zgłoszeniem gotowości do odbioru końcowego Podwykonawca zobowiązany jest przekazać Wykonawcy wszystkie posiadane przez siebie oryginały dokumentów (lub ich kopie potwierdzone przez Podwykonawcę za zgodność z oryginałem) związanych z wykonaniem Robót i innych czynności objętych przedmiotem niniejszej umowy oraz inne, do których uzyskania został zobowiązany na podstawie niniejszej umowy, w szczególności: dziennik budowy, dokumentację powykonawczą, wymagane Prawem Budowlanym oświadczenia kierownika budowy, certyfikaty bezpieczeństwa i deklaracje zgodności dla wbudowanych materiałów i urządzeń.</w:t>
      </w:r>
    </w:p>
    <w:p w14:paraId="5F85180D" w14:textId="3109BEC9" w:rsidR="004113CF" w:rsidRPr="001F6391" w:rsidRDefault="004113CF" w:rsidP="005B3B36">
      <w:pPr>
        <w:numPr>
          <w:ilvl w:val="0"/>
          <w:numId w:val="8"/>
        </w:numPr>
        <w:tabs>
          <w:tab w:val="num" w:pos="426"/>
        </w:tabs>
        <w:spacing w:after="120"/>
        <w:ind w:left="426" w:hanging="426"/>
        <w:jc w:val="both"/>
        <w:rPr>
          <w:rFonts w:ascii="Arial Narrow" w:hAnsi="Arial Narrow"/>
          <w:sz w:val="22"/>
          <w:szCs w:val="22"/>
        </w:rPr>
      </w:pPr>
      <w:r w:rsidRPr="001F6391">
        <w:rPr>
          <w:rFonts w:ascii="Arial Narrow" w:hAnsi="Arial Narrow"/>
          <w:sz w:val="22"/>
          <w:szCs w:val="22"/>
        </w:rPr>
        <w:t>Jeżeli w toku czynności odbiorowych Wykonawca stwierdzi, że przedmiot odbioru nie osiągnął gotowości do odbioru, w szczególności z powodu niezakończenia wszystkich Robót lub innych czynności objętych danym odbiorem lub wykrycia jakichkolwiek wad, w tym nieprawidłowości, które un</w:t>
      </w:r>
      <w:r w:rsidR="00381092" w:rsidRPr="001F6391">
        <w:rPr>
          <w:rFonts w:ascii="Arial Narrow" w:hAnsi="Arial Narrow"/>
          <w:sz w:val="22"/>
          <w:szCs w:val="22"/>
        </w:rPr>
        <w:t>iemożliwiają lub uniemożliwią w </w:t>
      </w:r>
      <w:r w:rsidRPr="001F6391">
        <w:rPr>
          <w:rFonts w:ascii="Arial Narrow" w:hAnsi="Arial Narrow"/>
          <w:sz w:val="22"/>
          <w:szCs w:val="22"/>
        </w:rPr>
        <w:t>przyszłości użytkowanie danego elementu zgodnie z jego przeznaczeniem lub też polegają na tym, że wykonane Roboty nie są zgodne z dokumentacją projektową lub z przepisami prawa, Wykonawca może odmówić przyjęcia Robót, wskazując w protokole odbioru powód odmowy. Podstawę do odmowy przyjęcia Robót w ramach odbioru końcowego stanowi również nieprzekazanie p</w:t>
      </w:r>
      <w:r w:rsidR="009F2611" w:rsidRPr="001F6391">
        <w:rPr>
          <w:rFonts w:ascii="Arial Narrow" w:hAnsi="Arial Narrow"/>
          <w:sz w:val="22"/>
          <w:szCs w:val="22"/>
        </w:rPr>
        <w:t>rzez Podwykonawcę dokumentów, o </w:t>
      </w:r>
      <w:r w:rsidRPr="001F6391">
        <w:rPr>
          <w:rFonts w:ascii="Arial Narrow" w:hAnsi="Arial Narrow"/>
          <w:sz w:val="22"/>
          <w:szCs w:val="22"/>
        </w:rPr>
        <w:t>których mowa w ust. 1</w:t>
      </w:r>
      <w:r w:rsidR="00253297" w:rsidRPr="001F6391">
        <w:rPr>
          <w:rFonts w:ascii="Arial Narrow" w:hAnsi="Arial Narrow"/>
          <w:sz w:val="22"/>
          <w:szCs w:val="22"/>
        </w:rPr>
        <w:t>2</w:t>
      </w:r>
      <w:r w:rsidRPr="001F6391">
        <w:rPr>
          <w:rFonts w:ascii="Arial Narrow" w:hAnsi="Arial Narrow"/>
          <w:sz w:val="22"/>
          <w:szCs w:val="22"/>
        </w:rPr>
        <w:t xml:space="preserve"> powyżej. </w:t>
      </w:r>
    </w:p>
    <w:p w14:paraId="0FF8920D" w14:textId="77777777" w:rsidR="004113CF" w:rsidRPr="001F6391" w:rsidRDefault="004113CF" w:rsidP="005B3B36">
      <w:pPr>
        <w:numPr>
          <w:ilvl w:val="0"/>
          <w:numId w:val="8"/>
        </w:numPr>
        <w:tabs>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W przypadku odmowy przyjęcia Robót przez Wykonawcę, w protokole odbioru określony zostanie powód odmowy przyjęcia Robót oraz wyznaczony przez Wykonawcę odpowiedni termin na usunięcie przez Podwykonawcę wad lub innych nieprawidłowości stanowiących powód odmowy przyjęcia Robót lub innych </w:t>
      </w:r>
      <w:r w:rsidRPr="001F6391">
        <w:rPr>
          <w:rFonts w:ascii="Arial Narrow" w:hAnsi="Arial Narrow"/>
          <w:sz w:val="22"/>
          <w:szCs w:val="22"/>
        </w:rPr>
        <w:lastRenderedPageBreak/>
        <w:t>czynności, stanowiący jednocześnie termin przystąpienia Stron do ponownego odbioru. Do ponownego odbioru postanowienia ust. 9-1</w:t>
      </w:r>
      <w:r w:rsidR="008B07BA" w:rsidRPr="001F6391">
        <w:rPr>
          <w:rFonts w:ascii="Arial Narrow" w:hAnsi="Arial Narrow"/>
          <w:sz w:val="22"/>
          <w:szCs w:val="22"/>
        </w:rPr>
        <w:t>3</w:t>
      </w:r>
      <w:r w:rsidRPr="001F6391">
        <w:rPr>
          <w:rFonts w:ascii="Arial Narrow" w:hAnsi="Arial Narrow"/>
          <w:sz w:val="22"/>
          <w:szCs w:val="22"/>
        </w:rPr>
        <w:t xml:space="preserve"> stosuje się odpowiednio.</w:t>
      </w:r>
    </w:p>
    <w:p w14:paraId="4E07C2B5" w14:textId="77777777" w:rsidR="004113CF" w:rsidRPr="001F6391" w:rsidRDefault="004113CF" w:rsidP="005B3B36">
      <w:pPr>
        <w:numPr>
          <w:ilvl w:val="0"/>
          <w:numId w:val="8"/>
        </w:numPr>
        <w:tabs>
          <w:tab w:val="num" w:pos="426"/>
        </w:tabs>
        <w:spacing w:after="120"/>
        <w:ind w:left="426" w:hanging="426"/>
        <w:jc w:val="both"/>
        <w:rPr>
          <w:rFonts w:ascii="Arial Narrow" w:hAnsi="Arial Narrow"/>
          <w:sz w:val="22"/>
          <w:szCs w:val="22"/>
        </w:rPr>
      </w:pPr>
      <w:r w:rsidRPr="001F6391">
        <w:rPr>
          <w:rFonts w:ascii="Arial Narrow" w:hAnsi="Arial Narrow"/>
          <w:sz w:val="22"/>
          <w:szCs w:val="22"/>
        </w:rPr>
        <w:t>W przypadku nieusunięcia przez Podwykonawcę w wyznaczonym terminie wad lub innych nieprawidłowości stanowiących powód odmowy przyjęcia Robót lub innych czynności, zgodnie z ust. 1</w:t>
      </w:r>
      <w:r w:rsidR="003343C5" w:rsidRPr="001F6391">
        <w:rPr>
          <w:rFonts w:ascii="Arial Narrow" w:hAnsi="Arial Narrow"/>
          <w:sz w:val="22"/>
          <w:szCs w:val="22"/>
        </w:rPr>
        <w:t>4</w:t>
      </w:r>
      <w:r w:rsidRPr="001F6391">
        <w:rPr>
          <w:rFonts w:ascii="Arial Narrow" w:hAnsi="Arial Narrow"/>
          <w:sz w:val="22"/>
          <w:szCs w:val="22"/>
        </w:rPr>
        <w:t xml:space="preserve"> powyżej, Wykonawca, niezależnie od innych przysługujących mu uprawnień, może – bez uzyskiwania zgody sądu – przejąć do samodzielnego wykonania albo zlecić wykonanie tych prac innemu podmiotowi na koszt i ryzyko Podwykonawcy.</w:t>
      </w:r>
    </w:p>
    <w:p w14:paraId="1AC56642" w14:textId="77777777" w:rsidR="004113CF" w:rsidRPr="001F6391" w:rsidRDefault="004113CF" w:rsidP="005B3B36">
      <w:pPr>
        <w:numPr>
          <w:ilvl w:val="0"/>
          <w:numId w:val="8"/>
        </w:numPr>
        <w:tabs>
          <w:tab w:val="num" w:pos="426"/>
        </w:tabs>
        <w:spacing w:after="120"/>
        <w:ind w:left="426" w:hanging="426"/>
        <w:jc w:val="both"/>
        <w:rPr>
          <w:rFonts w:ascii="Arial Narrow" w:hAnsi="Arial Narrow"/>
          <w:sz w:val="22"/>
          <w:szCs w:val="22"/>
        </w:rPr>
      </w:pPr>
      <w:r w:rsidRPr="001F6391">
        <w:rPr>
          <w:rFonts w:ascii="Arial Narrow" w:hAnsi="Arial Narrow"/>
          <w:sz w:val="22"/>
          <w:szCs w:val="22"/>
        </w:rPr>
        <w:t>Po upływie okresu gwarancji udzielonej przez Podwykonawcę zgodnie z postanowieniami § 1</w:t>
      </w:r>
      <w:r w:rsidR="009C0187" w:rsidRPr="001F6391">
        <w:rPr>
          <w:rFonts w:ascii="Arial Narrow" w:hAnsi="Arial Narrow"/>
          <w:sz w:val="22"/>
          <w:szCs w:val="22"/>
        </w:rPr>
        <w:t>4</w:t>
      </w:r>
      <w:r w:rsidRPr="001F6391">
        <w:rPr>
          <w:rFonts w:ascii="Arial Narrow" w:hAnsi="Arial Narrow"/>
          <w:sz w:val="22"/>
          <w:szCs w:val="22"/>
        </w:rPr>
        <w:t xml:space="preserve"> poniżej, Strony dokonają odbioru pogwarancyjnego Robót. Konkretny dzień i godzina dokonania odbioru pogwarancyjnego zostanie wyznaczona przez Wykonawcę, zgodnie z ust. </w:t>
      </w:r>
      <w:r w:rsidR="003343C5" w:rsidRPr="001F6391">
        <w:rPr>
          <w:rFonts w:ascii="Arial Narrow" w:hAnsi="Arial Narrow"/>
          <w:sz w:val="22"/>
          <w:szCs w:val="22"/>
        </w:rPr>
        <w:t>8</w:t>
      </w:r>
      <w:r w:rsidRPr="001F6391">
        <w:rPr>
          <w:rFonts w:ascii="Arial Narrow" w:hAnsi="Arial Narrow"/>
          <w:sz w:val="22"/>
          <w:szCs w:val="22"/>
        </w:rPr>
        <w:t xml:space="preserve"> powyżej.</w:t>
      </w:r>
    </w:p>
    <w:p w14:paraId="21F0B6EA" w14:textId="6EAA8224" w:rsidR="004113CF" w:rsidRPr="001F6391" w:rsidRDefault="004113CF" w:rsidP="005B3B36">
      <w:pPr>
        <w:numPr>
          <w:ilvl w:val="0"/>
          <w:numId w:val="8"/>
        </w:numPr>
        <w:tabs>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Odbiór pogwarancyjny będzie dokonywany przez przedstawicieli Zamawiającego oraz Wykonawcy </w:t>
      </w:r>
      <w:r w:rsidR="00381092" w:rsidRPr="001F6391">
        <w:rPr>
          <w:rFonts w:ascii="Arial Narrow" w:hAnsi="Arial Narrow"/>
          <w:sz w:val="22"/>
          <w:szCs w:val="22"/>
        </w:rPr>
        <w:t>i </w:t>
      </w:r>
      <w:r w:rsidRPr="001F6391">
        <w:rPr>
          <w:rFonts w:ascii="Arial Narrow" w:hAnsi="Arial Narrow"/>
          <w:sz w:val="22"/>
          <w:szCs w:val="22"/>
        </w:rPr>
        <w:t>Podwykonawcy.</w:t>
      </w:r>
    </w:p>
    <w:p w14:paraId="2AA5E6AE" w14:textId="77777777" w:rsidR="004113CF" w:rsidRPr="001F6391" w:rsidRDefault="004113CF" w:rsidP="005B3B36">
      <w:pPr>
        <w:numPr>
          <w:ilvl w:val="0"/>
          <w:numId w:val="8"/>
        </w:numPr>
        <w:tabs>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Z przeprowadzonego odbioru pogwarancyjnego sporządzony zostanie protokół odbioru. Protokół odbioru będzie sporządzony w dwóch egzemplarzach, po jednym dla każdej ze Stron. W  treści protokołu odbioru pogwarancyjnego zostanie zawarte oświadczenie Wykonawcy w przedmiocie usunięcia przez Podwykonawcę wad ujawnionych w okresie gwarancji. </w:t>
      </w:r>
    </w:p>
    <w:p w14:paraId="398F797A" w14:textId="77777777" w:rsidR="004113CF" w:rsidRPr="001F6391" w:rsidRDefault="004113CF" w:rsidP="005B3B36">
      <w:pPr>
        <w:numPr>
          <w:ilvl w:val="0"/>
          <w:numId w:val="8"/>
        </w:numPr>
        <w:tabs>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Protokół odbioru pogwarancyjnego podpisany będzie przez przedstawicieli obu Stron oraz inne osoby biorące udział w czynnościach odbiorowych, w tym te z osób, które brały udział w wykonaniu Robót lub innych czynności będących przedmiotem danego odbioru, których obecności zażąda Wykonawca. </w:t>
      </w:r>
    </w:p>
    <w:p w14:paraId="5034161C" w14:textId="77777777" w:rsidR="004113CF" w:rsidRPr="001F6391" w:rsidRDefault="004113CF" w:rsidP="005B3B36">
      <w:pPr>
        <w:numPr>
          <w:ilvl w:val="0"/>
          <w:numId w:val="8"/>
        </w:numPr>
        <w:tabs>
          <w:tab w:val="num" w:pos="426"/>
        </w:tabs>
        <w:spacing w:after="120"/>
        <w:ind w:left="426" w:hanging="426"/>
        <w:jc w:val="both"/>
        <w:rPr>
          <w:rFonts w:ascii="Arial Narrow" w:hAnsi="Arial Narrow"/>
          <w:sz w:val="22"/>
          <w:szCs w:val="22"/>
        </w:rPr>
      </w:pPr>
      <w:r w:rsidRPr="001F6391">
        <w:rPr>
          <w:rFonts w:ascii="Arial Narrow" w:hAnsi="Arial Narrow"/>
          <w:sz w:val="22"/>
          <w:szCs w:val="22"/>
        </w:rPr>
        <w:t>W odbiorach pogwarancyjnych, oprócz przedstawicieli Stron mogą również uczestniczyć przedstawiciele Zamawiającego lub użytkownika obiektu, którego dotyczą Roboty lub inne czynności, będące przedmiotem danego odbioru pogwarancyjnego.</w:t>
      </w:r>
    </w:p>
    <w:p w14:paraId="79411360" w14:textId="77777777" w:rsidR="004113CF" w:rsidRPr="001F6391" w:rsidRDefault="004113CF" w:rsidP="005B3B36">
      <w:pPr>
        <w:numPr>
          <w:ilvl w:val="0"/>
          <w:numId w:val="8"/>
        </w:numPr>
        <w:tabs>
          <w:tab w:val="num" w:pos="426"/>
        </w:tabs>
        <w:spacing w:after="120"/>
        <w:ind w:left="426" w:hanging="426"/>
        <w:jc w:val="both"/>
        <w:rPr>
          <w:rFonts w:ascii="Arial Narrow" w:hAnsi="Arial Narrow"/>
          <w:sz w:val="22"/>
          <w:szCs w:val="22"/>
        </w:rPr>
      </w:pPr>
      <w:r w:rsidRPr="001F6391">
        <w:rPr>
          <w:rFonts w:ascii="Arial Narrow" w:hAnsi="Arial Narrow"/>
          <w:sz w:val="22"/>
          <w:szCs w:val="22"/>
        </w:rPr>
        <w:t>Na żądanie Wykonawcy przedstawiciele Podwykonawcy zobowiązani są uczestniczyć w odbiorach przez Zamawiającego od Wykonawcy – odbiorach częściowych, odbiorze końcowym, odbiorach robót zanikających lub ulegających zakryciu, odbiorach eksploatacyjnych oraz odbiorze pogwarancyjnym.</w:t>
      </w:r>
    </w:p>
    <w:p w14:paraId="50913698" w14:textId="77777777" w:rsidR="004113CF" w:rsidRPr="001F6391" w:rsidRDefault="004113CF" w:rsidP="005B3B36">
      <w:pPr>
        <w:numPr>
          <w:ilvl w:val="0"/>
          <w:numId w:val="8"/>
        </w:numPr>
        <w:tabs>
          <w:tab w:val="num" w:pos="426"/>
        </w:tabs>
        <w:spacing w:after="120"/>
        <w:ind w:left="426" w:hanging="426"/>
        <w:jc w:val="both"/>
        <w:rPr>
          <w:rFonts w:ascii="Arial Narrow" w:hAnsi="Arial Narrow"/>
          <w:sz w:val="22"/>
          <w:szCs w:val="22"/>
        </w:rPr>
      </w:pPr>
      <w:r w:rsidRPr="001F6391">
        <w:rPr>
          <w:rFonts w:ascii="Arial Narrow" w:hAnsi="Arial Narrow"/>
          <w:sz w:val="22"/>
          <w:szCs w:val="22"/>
        </w:rPr>
        <w:t>Strony dopuszczają możliwość przeprowadzania odbiorów trójstronnych – przez Zamawiającego od Wykonawcy przy udziale przedstawicieli Podwykonawcy. Decyzję o przeprowadzaniu odbiorów w tym trybie podejmuje Wykonawca. W przypadku przeprowadzania odbiorów w tym trybie protokół odbioru przez Zamawiającego od Wykonawcy uznawany będzie za protokół odbioru przez Wykonawcę od Podwykonawcy, zaś poczynione w trakcie danego odbioru ustalenia i zobowiązania dotyczące Wykonawcy będą wiążące dla Podwykonawcy. Powyższe nie wyłącza w żadnym zakresie uprawnień Wykonawcy względem Podwykonawcy wynikających z niewykonania lub nienależytego wykonania jakichkolwiek obowiązków wynikających z niniejszej umowy, w szczególności nie wyłącza odpowiedzialności Podwykonawcy za należyte wykonanie całości Robót i innych czynności.</w:t>
      </w:r>
    </w:p>
    <w:p w14:paraId="6DE854A2" w14:textId="5D5D4B2F" w:rsidR="005F6173" w:rsidRPr="001F6391" w:rsidRDefault="00D30DE8" w:rsidP="005B3B36">
      <w:pPr>
        <w:keepNext/>
        <w:keepLines/>
        <w:spacing w:before="240"/>
        <w:jc w:val="center"/>
        <w:rPr>
          <w:rFonts w:ascii="Arial Narrow" w:hAnsi="Arial Narrow"/>
          <w:b/>
          <w:sz w:val="22"/>
          <w:szCs w:val="22"/>
        </w:rPr>
      </w:pPr>
      <w:r w:rsidRPr="001F6391">
        <w:rPr>
          <w:rFonts w:ascii="Arial Narrow" w:hAnsi="Arial Narrow"/>
          <w:b/>
          <w:sz w:val="22"/>
          <w:szCs w:val="22"/>
        </w:rPr>
        <w:t>§ 1</w:t>
      </w:r>
      <w:r w:rsidR="004113CF" w:rsidRPr="001F6391">
        <w:rPr>
          <w:rFonts w:ascii="Arial Narrow" w:hAnsi="Arial Narrow"/>
          <w:b/>
          <w:sz w:val="22"/>
          <w:szCs w:val="22"/>
        </w:rPr>
        <w:t>3</w:t>
      </w:r>
    </w:p>
    <w:p w14:paraId="0503CEE1" w14:textId="77777777" w:rsidR="005F6173" w:rsidRPr="001F6391" w:rsidRDefault="005F6173" w:rsidP="005B3B36">
      <w:pPr>
        <w:keepNext/>
        <w:keepLines/>
        <w:spacing w:after="120"/>
        <w:jc w:val="center"/>
        <w:rPr>
          <w:rFonts w:ascii="Arial Narrow" w:hAnsi="Arial Narrow"/>
          <w:b/>
          <w:sz w:val="22"/>
          <w:szCs w:val="22"/>
        </w:rPr>
      </w:pPr>
      <w:r w:rsidRPr="001F6391">
        <w:rPr>
          <w:rFonts w:ascii="Arial Narrow" w:hAnsi="Arial Narrow"/>
          <w:b/>
          <w:sz w:val="22"/>
          <w:szCs w:val="22"/>
        </w:rPr>
        <w:t>Wynagrodzenie</w:t>
      </w:r>
    </w:p>
    <w:p w14:paraId="0E6D9871" w14:textId="477FE6EC" w:rsidR="00B016A0" w:rsidRPr="001F6391" w:rsidRDefault="00B016A0" w:rsidP="005B3B36">
      <w:pPr>
        <w:numPr>
          <w:ilvl w:val="0"/>
          <w:numId w:val="7"/>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Strony ustalają, że ryczałtowe wynagrodzenie należne Podwykonawcy z tytułu należytego wykonania niniejszej umowy wynosi</w:t>
      </w:r>
      <w:r w:rsidR="002F1650" w:rsidRPr="001F6391">
        <w:rPr>
          <w:rFonts w:ascii="Arial Narrow" w:hAnsi="Arial Narrow"/>
          <w:b/>
          <w:sz w:val="22"/>
          <w:szCs w:val="22"/>
        </w:rPr>
        <w:t xml:space="preserve"> </w:t>
      </w:r>
      <w:r w:rsidR="00B65C74" w:rsidRPr="001F6391">
        <w:rPr>
          <w:rFonts w:ascii="Arial Narrow" w:hAnsi="Arial Narrow"/>
          <w:b/>
          <w:sz w:val="22"/>
          <w:szCs w:val="22"/>
        </w:rPr>
        <w:t>……………..</w:t>
      </w:r>
      <w:r w:rsidRPr="001F6391">
        <w:rPr>
          <w:rFonts w:ascii="Arial Narrow" w:hAnsi="Arial Narrow"/>
          <w:b/>
          <w:sz w:val="22"/>
          <w:szCs w:val="22"/>
        </w:rPr>
        <w:t xml:space="preserve"> netto</w:t>
      </w:r>
      <w:r w:rsidRPr="001F6391">
        <w:rPr>
          <w:rFonts w:ascii="Arial Narrow" w:hAnsi="Arial Narrow"/>
          <w:sz w:val="22"/>
          <w:szCs w:val="22"/>
        </w:rPr>
        <w:t xml:space="preserve"> (słownie: </w:t>
      </w:r>
      <w:r w:rsidR="00B65C74" w:rsidRPr="001F6391">
        <w:rPr>
          <w:rFonts w:ascii="Arial Narrow" w:hAnsi="Arial Narrow"/>
          <w:sz w:val="22"/>
          <w:szCs w:val="22"/>
        </w:rPr>
        <w:t>…………………….</w:t>
      </w:r>
      <w:r w:rsidRPr="001F6391">
        <w:rPr>
          <w:rFonts w:ascii="Arial Narrow" w:hAnsi="Arial Narrow"/>
          <w:sz w:val="22"/>
          <w:szCs w:val="22"/>
        </w:rPr>
        <w:t xml:space="preserve"> 00/100</w:t>
      </w:r>
      <w:r w:rsidR="009F2611" w:rsidRPr="001F6391">
        <w:rPr>
          <w:rFonts w:ascii="Arial Narrow" w:hAnsi="Arial Narrow"/>
          <w:sz w:val="22"/>
          <w:szCs w:val="22"/>
        </w:rPr>
        <w:t>), zgodnie z </w:t>
      </w:r>
      <w:r w:rsidRPr="001F6391">
        <w:rPr>
          <w:rFonts w:ascii="Arial Narrow" w:hAnsi="Arial Narrow"/>
          <w:sz w:val="22"/>
          <w:szCs w:val="22"/>
        </w:rPr>
        <w:t>Ofertą Podwykonawcy, które powiększone zostanie o należny po</w:t>
      </w:r>
      <w:r w:rsidR="009F2611" w:rsidRPr="001F6391">
        <w:rPr>
          <w:rFonts w:ascii="Arial Narrow" w:hAnsi="Arial Narrow"/>
          <w:sz w:val="22"/>
          <w:szCs w:val="22"/>
        </w:rPr>
        <w:t>datek VAT w wysokości zgodnej z </w:t>
      </w:r>
      <w:r w:rsidRPr="001F6391">
        <w:rPr>
          <w:rFonts w:ascii="Arial Narrow" w:hAnsi="Arial Narrow"/>
          <w:sz w:val="22"/>
          <w:szCs w:val="22"/>
        </w:rPr>
        <w:t>obowiązującymi przepisami (dalej</w:t>
      </w:r>
      <w:r w:rsidR="007274D4" w:rsidRPr="001F6391">
        <w:rPr>
          <w:rFonts w:ascii="Arial Narrow" w:hAnsi="Arial Narrow"/>
          <w:sz w:val="22"/>
          <w:szCs w:val="22"/>
        </w:rPr>
        <w:t>:</w:t>
      </w:r>
      <w:r w:rsidRPr="001F6391">
        <w:rPr>
          <w:rFonts w:ascii="Arial Narrow" w:hAnsi="Arial Narrow"/>
          <w:sz w:val="22"/>
          <w:szCs w:val="22"/>
        </w:rPr>
        <w:t xml:space="preserve"> „</w:t>
      </w:r>
      <w:r w:rsidRPr="001F6391">
        <w:rPr>
          <w:rFonts w:ascii="Arial Narrow" w:hAnsi="Arial Narrow"/>
          <w:b/>
          <w:sz w:val="22"/>
          <w:szCs w:val="22"/>
        </w:rPr>
        <w:t>Wynagrodzenie</w:t>
      </w:r>
      <w:r w:rsidRPr="001F6391">
        <w:rPr>
          <w:rFonts w:ascii="Arial Narrow" w:hAnsi="Arial Narrow"/>
          <w:sz w:val="22"/>
          <w:szCs w:val="22"/>
        </w:rPr>
        <w:t xml:space="preserve">”). </w:t>
      </w:r>
    </w:p>
    <w:p w14:paraId="08A63D9D" w14:textId="16D03182" w:rsidR="002C2E5C" w:rsidRPr="001F6391" w:rsidRDefault="002C2E5C" w:rsidP="005B3B36">
      <w:pPr>
        <w:spacing w:after="120"/>
        <w:ind w:left="426"/>
        <w:jc w:val="both"/>
        <w:rPr>
          <w:rFonts w:ascii="Arial Narrow" w:hAnsi="Arial Narrow"/>
          <w:sz w:val="22"/>
          <w:szCs w:val="22"/>
        </w:rPr>
      </w:pPr>
      <w:r w:rsidRPr="001F6391">
        <w:rPr>
          <w:rFonts w:ascii="Arial Narrow" w:hAnsi="Arial Narrow"/>
          <w:sz w:val="22"/>
          <w:szCs w:val="22"/>
        </w:rPr>
        <w:t xml:space="preserve">We wszystkich przypadkach, w których niniejsza umowa posługuje się pojęciem „Wynagrodzenia” pod pojęciem tym rozumie się kwotę </w:t>
      </w:r>
      <w:r w:rsidR="00CD3BD9" w:rsidRPr="001F6391">
        <w:rPr>
          <w:rFonts w:ascii="Arial Narrow" w:hAnsi="Arial Narrow"/>
          <w:sz w:val="22"/>
          <w:szCs w:val="22"/>
        </w:rPr>
        <w:t>netto</w:t>
      </w:r>
      <w:r w:rsidRPr="001F6391">
        <w:rPr>
          <w:rFonts w:ascii="Arial Narrow" w:hAnsi="Arial Narrow"/>
          <w:sz w:val="22"/>
          <w:szCs w:val="22"/>
        </w:rPr>
        <w:t>.</w:t>
      </w:r>
    </w:p>
    <w:p w14:paraId="1D7DE804" w14:textId="7A2C0166" w:rsidR="00B016A0" w:rsidRPr="001F6391" w:rsidRDefault="00B016A0" w:rsidP="005B3B36">
      <w:pPr>
        <w:numPr>
          <w:ilvl w:val="0"/>
          <w:numId w:val="7"/>
        </w:numPr>
        <w:tabs>
          <w:tab w:val="clear" w:pos="720"/>
          <w:tab w:val="num" w:pos="426"/>
        </w:tabs>
        <w:spacing w:after="120"/>
        <w:ind w:left="425" w:hanging="425"/>
        <w:jc w:val="both"/>
        <w:rPr>
          <w:rFonts w:ascii="Arial Narrow" w:hAnsi="Arial Narrow"/>
          <w:strike/>
          <w:sz w:val="22"/>
          <w:szCs w:val="22"/>
        </w:rPr>
      </w:pPr>
      <w:r w:rsidRPr="001F6391">
        <w:rPr>
          <w:rFonts w:ascii="Arial Narrow" w:hAnsi="Arial Narrow"/>
          <w:sz w:val="22"/>
          <w:szCs w:val="22"/>
        </w:rPr>
        <w:t>Wynagrodzenie ma charakter ryczałtowy i stały, w związku z czym nie będzie podlegać jakimkolwiek zmianom. Zapłata Wynagrodzenia stanowi należyte wyko</w:t>
      </w:r>
      <w:r w:rsidR="009F2611" w:rsidRPr="001F6391">
        <w:rPr>
          <w:rFonts w:ascii="Arial Narrow" w:hAnsi="Arial Narrow"/>
          <w:sz w:val="22"/>
          <w:szCs w:val="22"/>
        </w:rPr>
        <w:t>nanie zobowiązania Wykonawcy, a </w:t>
      </w:r>
      <w:r w:rsidRPr="001F6391">
        <w:rPr>
          <w:rFonts w:ascii="Arial Narrow" w:hAnsi="Arial Narrow"/>
          <w:sz w:val="22"/>
          <w:szCs w:val="22"/>
        </w:rPr>
        <w:t>Podwykonawca nie będzie uprawniony do jakiegokolwiek wynagrodzenia uzupełniającego, świadczeń dodatkowych, zwrotu wydatków lub kosztów</w:t>
      </w:r>
      <w:r w:rsidR="007274D4" w:rsidRPr="001F6391">
        <w:rPr>
          <w:rFonts w:ascii="Arial Narrow" w:hAnsi="Arial Narrow"/>
          <w:sz w:val="22"/>
          <w:szCs w:val="22"/>
        </w:rPr>
        <w:t xml:space="preserve"> ani waloryzacji. W związku z powyższym Strony wyłączają zastosowanie art. 357</w:t>
      </w:r>
      <w:r w:rsidR="007274D4" w:rsidRPr="001F6391">
        <w:rPr>
          <w:rFonts w:ascii="Arial Narrow" w:hAnsi="Arial Narrow"/>
          <w:sz w:val="22"/>
          <w:szCs w:val="22"/>
          <w:vertAlign w:val="superscript"/>
        </w:rPr>
        <w:t>1</w:t>
      </w:r>
      <w:r w:rsidR="007274D4" w:rsidRPr="001F6391">
        <w:rPr>
          <w:rFonts w:ascii="Arial Narrow" w:hAnsi="Arial Narrow"/>
          <w:sz w:val="22"/>
          <w:szCs w:val="22"/>
        </w:rPr>
        <w:t xml:space="preserve"> § 1 i art. 632 § 2 Kodeksu cywilnego.</w:t>
      </w:r>
    </w:p>
    <w:p w14:paraId="023AA771" w14:textId="77777777" w:rsidR="00B016A0" w:rsidRPr="001F6391" w:rsidRDefault="00B016A0" w:rsidP="005B3B36">
      <w:pPr>
        <w:pStyle w:val="Akapitzlist"/>
        <w:numPr>
          <w:ilvl w:val="0"/>
          <w:numId w:val="7"/>
        </w:numPr>
        <w:tabs>
          <w:tab w:val="clear" w:pos="720"/>
        </w:tabs>
        <w:spacing w:after="120"/>
        <w:ind w:left="425" w:hanging="425"/>
        <w:contextualSpacing w:val="0"/>
        <w:jc w:val="both"/>
        <w:rPr>
          <w:rFonts w:ascii="Arial Narrow" w:hAnsi="Arial Narrow"/>
          <w:sz w:val="22"/>
          <w:szCs w:val="22"/>
        </w:rPr>
      </w:pPr>
      <w:r w:rsidRPr="001F6391">
        <w:rPr>
          <w:rFonts w:ascii="Arial Narrow" w:hAnsi="Arial Narrow"/>
          <w:sz w:val="22"/>
          <w:szCs w:val="22"/>
        </w:rPr>
        <w:t xml:space="preserve">Wynagrodzenie stanowi świadczenie wzajemne Wykonawcy względem wszelkich świadczeń, do spełnienia których na mocy niniejszej umowy Podwykonawca jest lub może stać się zobowiązany. W celu uniknięcia </w:t>
      </w:r>
      <w:r w:rsidRPr="001F6391">
        <w:rPr>
          <w:rFonts w:ascii="Arial Narrow" w:hAnsi="Arial Narrow"/>
          <w:sz w:val="22"/>
          <w:szCs w:val="22"/>
        </w:rPr>
        <w:lastRenderedPageBreak/>
        <w:t>wątpliwości Strony potwierdzają, że Wynagrodzenie obejmuje także gratyfikację z tytułu przeniesienia majątkowych praw autorskich oraz udzielenia gwarancji jakości.</w:t>
      </w:r>
    </w:p>
    <w:p w14:paraId="1F364031" w14:textId="31ADBFFE" w:rsidR="00B016A0" w:rsidRPr="001F6391" w:rsidRDefault="00B016A0" w:rsidP="005B3B36">
      <w:pPr>
        <w:pStyle w:val="Akapitzlist"/>
        <w:numPr>
          <w:ilvl w:val="0"/>
          <w:numId w:val="7"/>
        </w:numPr>
        <w:tabs>
          <w:tab w:val="clear" w:pos="720"/>
        </w:tabs>
        <w:spacing w:after="120"/>
        <w:ind w:left="425" w:hanging="425"/>
        <w:contextualSpacing w:val="0"/>
        <w:jc w:val="both"/>
        <w:rPr>
          <w:rFonts w:ascii="Arial Narrow" w:hAnsi="Arial Narrow"/>
          <w:sz w:val="22"/>
          <w:szCs w:val="22"/>
        </w:rPr>
      </w:pPr>
      <w:r w:rsidRPr="001F6391">
        <w:rPr>
          <w:rFonts w:ascii="Arial Narrow" w:hAnsi="Arial Narrow"/>
          <w:sz w:val="22"/>
          <w:szCs w:val="22"/>
        </w:rPr>
        <w:t xml:space="preserve">Wynagrodzenie obejmuje wszystkie koszty i ryzyka, które ponosić </w:t>
      </w:r>
      <w:r w:rsidR="009F2611" w:rsidRPr="001F6391">
        <w:rPr>
          <w:rFonts w:ascii="Arial Narrow" w:hAnsi="Arial Narrow"/>
          <w:sz w:val="22"/>
          <w:szCs w:val="22"/>
        </w:rPr>
        <w:t>będzie Podwykonawca w związku z </w:t>
      </w:r>
      <w:r w:rsidRPr="001F6391">
        <w:rPr>
          <w:rFonts w:ascii="Arial Narrow" w:hAnsi="Arial Narrow"/>
          <w:sz w:val="22"/>
          <w:szCs w:val="22"/>
        </w:rPr>
        <w:t>realizacją niniejszej umowy, w tym ryzyka związane z koniecznością realizacji robót dodatkowych oraz wydłużenia terminu realizacji Robót i innych czynności. Wynagrodzenie obejmuje w szczególności koszty związane z wykonywaniem Robót i innych czynności, w tym koszty: materiałów, urządzeń, sprzętu, narzędzi, robocizny, prac tymczasowych, op</w:t>
      </w:r>
      <w:r w:rsidR="00B9293F" w:rsidRPr="001F6391">
        <w:rPr>
          <w:rFonts w:ascii="Arial Narrow" w:hAnsi="Arial Narrow"/>
          <w:sz w:val="22"/>
          <w:szCs w:val="22"/>
        </w:rPr>
        <w:t>łaty, podatki</w:t>
      </w:r>
      <w:r w:rsidRPr="001F6391">
        <w:rPr>
          <w:rFonts w:ascii="Arial Narrow" w:hAnsi="Arial Narrow"/>
          <w:sz w:val="22"/>
          <w:szCs w:val="22"/>
        </w:rPr>
        <w:t xml:space="preserve">, koszty ogólne i zysk Podwykonawcy. </w:t>
      </w:r>
    </w:p>
    <w:p w14:paraId="7F495CBC" w14:textId="77777777" w:rsidR="00B016A0" w:rsidRPr="001F6391" w:rsidRDefault="00B016A0" w:rsidP="005B3B36">
      <w:pPr>
        <w:pStyle w:val="Akapitzlist"/>
        <w:numPr>
          <w:ilvl w:val="0"/>
          <w:numId w:val="7"/>
        </w:numPr>
        <w:tabs>
          <w:tab w:val="clear" w:pos="720"/>
        </w:tabs>
        <w:spacing w:after="120"/>
        <w:ind w:left="425" w:hanging="425"/>
        <w:contextualSpacing w:val="0"/>
        <w:jc w:val="both"/>
        <w:rPr>
          <w:rFonts w:ascii="Arial Narrow" w:hAnsi="Arial Narrow"/>
          <w:sz w:val="22"/>
          <w:szCs w:val="22"/>
        </w:rPr>
      </w:pPr>
      <w:r w:rsidRPr="001F6391">
        <w:rPr>
          <w:rFonts w:ascii="Arial Narrow" w:hAnsi="Arial Narrow"/>
          <w:sz w:val="22"/>
          <w:szCs w:val="22"/>
        </w:rPr>
        <w:t>W przypadku gdy niniejsza umowa będzie wykonywana etapami, wynagrodzenie należne Podwykonawcy płatne będzie w transzach, po dokonaniu odbioru częściowego, na podstawie prawidłowo wystawionej faktury.</w:t>
      </w:r>
    </w:p>
    <w:p w14:paraId="3C778D56" w14:textId="5D897260" w:rsidR="00B016A0" w:rsidRPr="001F6391" w:rsidRDefault="00B016A0" w:rsidP="005B3B36">
      <w:pPr>
        <w:numPr>
          <w:ilvl w:val="0"/>
          <w:numId w:val="7"/>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Podstawę do wystawienia faktury przez Podwykonawcę stanowić będzie podpisany przez przedstawicieli obu Stron protokół z dokonanego odbioru częściowego lub końcowego, niestwierdzający żadnych </w:t>
      </w:r>
      <w:r w:rsidR="006B0CEA" w:rsidRPr="001F6391">
        <w:rPr>
          <w:rFonts w:ascii="Arial Narrow" w:hAnsi="Arial Narrow"/>
          <w:sz w:val="22"/>
          <w:szCs w:val="22"/>
        </w:rPr>
        <w:t xml:space="preserve">istotnych </w:t>
      </w:r>
      <w:r w:rsidRPr="001F6391">
        <w:rPr>
          <w:rFonts w:ascii="Arial Narrow" w:hAnsi="Arial Narrow"/>
          <w:sz w:val="22"/>
          <w:szCs w:val="22"/>
        </w:rPr>
        <w:t xml:space="preserve">wad. </w:t>
      </w:r>
    </w:p>
    <w:p w14:paraId="5175EB97" w14:textId="77777777" w:rsidR="00B016A0" w:rsidRPr="001F6391" w:rsidRDefault="00B016A0" w:rsidP="005B3B36">
      <w:pPr>
        <w:numPr>
          <w:ilvl w:val="0"/>
          <w:numId w:val="7"/>
        </w:numPr>
        <w:tabs>
          <w:tab w:val="clear" w:pos="720"/>
        </w:tabs>
        <w:spacing w:after="120"/>
        <w:ind w:left="426" w:hanging="426"/>
        <w:jc w:val="both"/>
        <w:rPr>
          <w:rFonts w:ascii="Arial Narrow" w:hAnsi="Arial Narrow"/>
          <w:sz w:val="22"/>
          <w:szCs w:val="22"/>
        </w:rPr>
      </w:pPr>
      <w:r w:rsidRPr="001F6391">
        <w:rPr>
          <w:rFonts w:ascii="Arial Narrow" w:hAnsi="Arial Narrow"/>
          <w:sz w:val="22"/>
          <w:szCs w:val="22"/>
        </w:rPr>
        <w:t>W przypadku, jeżeli w Umowie ZLK przewidziane zostało ograniczenie płatności na rzecz Wykonawcy za dostarczone materiały lub urządzenia, wówczas ograniczenie takie będzie miało odpowiednie zastosowanie do zapłaty za materiały lub urządzenia dostarczone przez Podwykonawcę.</w:t>
      </w:r>
    </w:p>
    <w:p w14:paraId="33DBE768" w14:textId="77777777" w:rsidR="00B016A0" w:rsidRPr="001F6391" w:rsidRDefault="00B016A0" w:rsidP="005B3B36">
      <w:pPr>
        <w:numPr>
          <w:ilvl w:val="0"/>
          <w:numId w:val="7"/>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Dla uniknięcia wątpliwości Strony potwierdzają, że protokół odbioru robót zanikających lub ulegających zakryciu, a także protokół odbioru eksploatacyjnego nie stanowi podstawy do wystawienia przez Podwykonawcę faktury i do zapłaty jakiejkolwiek części Wynagrodzenia.</w:t>
      </w:r>
    </w:p>
    <w:p w14:paraId="16495BAC" w14:textId="72C8ED8C" w:rsidR="00B016A0" w:rsidRPr="001F6391" w:rsidRDefault="00CD3BD9" w:rsidP="00CD3BD9">
      <w:pPr>
        <w:numPr>
          <w:ilvl w:val="0"/>
          <w:numId w:val="7"/>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Każda faktura zawierać będzie oznaczenie niniejszej umowy (numer PPMT), oznaczenie Umowy ZLK, oznaczenie i datę protokołu odbioru oraz informację o umownym zakazie cesji wierzytelności stwierdzonej fakturą. Na fakturach ustrukturyzowanych wystawianych przy użyciu Krajowego Systemu e-Faktur Podwykonawca zobowiązany jest do umieszczania powyższych informacji w polu „dodatkowy opis”.</w:t>
      </w:r>
    </w:p>
    <w:p w14:paraId="174E95A0" w14:textId="77777777" w:rsidR="00B016A0" w:rsidRPr="001F6391" w:rsidRDefault="00B016A0" w:rsidP="005B3B36">
      <w:pPr>
        <w:numPr>
          <w:ilvl w:val="0"/>
          <w:numId w:val="7"/>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Podwykonawca oświadcza, że jest czynnym podatnikiem podatku od towarów i usług (VAT).</w:t>
      </w:r>
    </w:p>
    <w:p w14:paraId="67A19B8B" w14:textId="0AC7F256" w:rsidR="00B016A0" w:rsidRPr="001F6391" w:rsidRDefault="00B016A0" w:rsidP="005B3B36">
      <w:pPr>
        <w:pStyle w:val="Akapitzlist"/>
        <w:numPr>
          <w:ilvl w:val="0"/>
          <w:numId w:val="7"/>
        </w:numPr>
        <w:tabs>
          <w:tab w:val="clear" w:pos="720"/>
        </w:tabs>
        <w:spacing w:after="120"/>
        <w:ind w:left="426" w:hanging="426"/>
        <w:contextualSpacing w:val="0"/>
        <w:jc w:val="both"/>
        <w:rPr>
          <w:rFonts w:ascii="Arial Narrow" w:hAnsi="Arial Narrow"/>
          <w:sz w:val="22"/>
          <w:szCs w:val="22"/>
        </w:rPr>
      </w:pPr>
      <w:r w:rsidRPr="001F6391">
        <w:rPr>
          <w:rFonts w:ascii="Arial Narrow" w:hAnsi="Arial Narrow"/>
          <w:sz w:val="22"/>
          <w:szCs w:val="22"/>
        </w:rPr>
        <w:t xml:space="preserve">Zapłata Wynagrodzenia nastąpi przy zastosowaniu mechanizmu podzielonej płatności w formie przelewów na rachunki bankowe Podwykonawcy wskazane na fakturze i znajdujące się w wykazie podmiotów VAT, </w:t>
      </w:r>
      <w:r w:rsidRPr="001F6391">
        <w:rPr>
          <w:rFonts w:ascii="Arial Narrow" w:hAnsi="Arial Narrow"/>
          <w:b/>
          <w:sz w:val="22"/>
          <w:szCs w:val="22"/>
        </w:rPr>
        <w:t>w terminie 3</w:t>
      </w:r>
      <w:r w:rsidR="00B3368F" w:rsidRPr="001F6391">
        <w:rPr>
          <w:rFonts w:ascii="Arial Narrow" w:hAnsi="Arial Narrow"/>
          <w:b/>
          <w:sz w:val="22"/>
          <w:szCs w:val="22"/>
        </w:rPr>
        <w:t>0</w:t>
      </w:r>
      <w:r w:rsidRPr="001F6391">
        <w:rPr>
          <w:rFonts w:ascii="Arial Narrow" w:hAnsi="Arial Narrow"/>
          <w:b/>
          <w:sz w:val="22"/>
          <w:szCs w:val="22"/>
        </w:rPr>
        <w:t xml:space="preserve"> dni kalendarzowych od dnia doręczenia</w:t>
      </w:r>
      <w:r w:rsidRPr="001F6391">
        <w:rPr>
          <w:rFonts w:ascii="Arial Narrow" w:hAnsi="Arial Narrow"/>
          <w:sz w:val="22"/>
          <w:szCs w:val="22"/>
        </w:rPr>
        <w:t xml:space="preserve"> Wykonawcy prawidłowej faktury. Za prawidłową fakturę uznaje się fakturę wystawioną zgodnie z niniejszą umową oraz obowiązującymi przepisami prawa. Za datę zapłaty uznaje się datę obciążenia rachunku bankowego Wykonawcy.</w:t>
      </w:r>
    </w:p>
    <w:p w14:paraId="60188196" w14:textId="6D158A2D" w:rsidR="00402BB3" w:rsidRPr="001F6391" w:rsidRDefault="00402BB3" w:rsidP="005B3B36">
      <w:pPr>
        <w:pStyle w:val="Akapitzlist"/>
        <w:numPr>
          <w:ilvl w:val="0"/>
          <w:numId w:val="7"/>
        </w:numPr>
        <w:tabs>
          <w:tab w:val="clear" w:pos="720"/>
        </w:tabs>
        <w:spacing w:after="120"/>
        <w:ind w:left="426" w:hanging="426"/>
        <w:contextualSpacing w:val="0"/>
        <w:jc w:val="both"/>
        <w:rPr>
          <w:rFonts w:ascii="Arial Narrow" w:hAnsi="Arial Narrow"/>
          <w:sz w:val="22"/>
          <w:szCs w:val="22"/>
        </w:rPr>
      </w:pPr>
      <w:r w:rsidRPr="001F6391">
        <w:rPr>
          <w:rFonts w:ascii="Arial Narrow" w:hAnsi="Arial Narrow"/>
          <w:sz w:val="22"/>
          <w:szCs w:val="22"/>
        </w:rPr>
        <w:t xml:space="preserve">W przypadku, gdy rachunek bankowy umieszczony na fakturze Podwykonawcy nie będzie widnieć w elektronicznym wykazie podmiotów na stronie Ministerstwa Finansów, wówczas płatność faktury będzie odroczona do momentu pojawienia się wskazanego rachunku bankowego w tym wykazie. Jeżeli powyższe działanie spowoduje opóźnienie w dokonaniu płatności, koszty odsetek z tego tytułu nie będą obciążać Wykonawcy. </w:t>
      </w:r>
      <w:r w:rsidR="00B9372E" w:rsidRPr="001F6391">
        <w:rPr>
          <w:rFonts w:ascii="Arial Narrow" w:hAnsi="Arial Narrow"/>
          <w:sz w:val="22"/>
          <w:szCs w:val="22"/>
          <w:lang w:bidi="pl-PL"/>
        </w:rPr>
        <w:t>W przypadku zaistnienia sytuacji, o której mowa zdaniu pierwszym, Wykonawca zobowiązuje się do niezwłocznego, nie później niż w terminie 7 dni od dnia stwierdzenia jej zaistnienia, poinformowania o tym fakcie Podwykonawcy.</w:t>
      </w:r>
    </w:p>
    <w:p w14:paraId="31E9596D" w14:textId="40F6A518" w:rsidR="00402BB3" w:rsidRPr="001F6391" w:rsidRDefault="00402BB3" w:rsidP="005B3B36">
      <w:pPr>
        <w:numPr>
          <w:ilvl w:val="0"/>
          <w:numId w:val="7"/>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W przypadku wystawienia przez Podwykonawcę faktury niezgodnie z postanowieniami niniejszej umowy lub obowiązującymi wymogami prawa, bieg terminu płatności rozpoczyna się w dacie wyjaśnienia nieprawidłowości, w szczególności w dacie uzupełnienia brakujących dokumentów lub dacie otrzymania faktury korygującej (o ile niezgodność dotyczyła treści faktury).</w:t>
      </w:r>
      <w:r w:rsidR="00B9372E" w:rsidRPr="001F6391">
        <w:rPr>
          <w:rFonts w:ascii="Arial Narrow" w:hAnsi="Arial Narrow"/>
          <w:sz w:val="22"/>
          <w:szCs w:val="22"/>
        </w:rPr>
        <w:t xml:space="preserve"> </w:t>
      </w:r>
      <w:r w:rsidR="00B9372E" w:rsidRPr="001F6391">
        <w:rPr>
          <w:rFonts w:ascii="Arial Narrow" w:hAnsi="Arial Narrow"/>
          <w:sz w:val="22"/>
          <w:szCs w:val="22"/>
          <w:lang w:bidi="pl-PL"/>
        </w:rPr>
        <w:t>W przypadku zaistnienia sytuacji, o której mowa w zdaniu poprzednim, Wykonawca zobowiązuje się do niezwłocznego, nie później niż w terminie 7 dni od dnia stwierdzenia jej zaistnienia, poinformowania o tym fakcie Podwykonawcy</w:t>
      </w:r>
    </w:p>
    <w:p w14:paraId="3DD90AAC" w14:textId="77777777" w:rsidR="00B016A0" w:rsidRPr="001F6391" w:rsidRDefault="00B016A0" w:rsidP="005B3B36">
      <w:pPr>
        <w:numPr>
          <w:ilvl w:val="0"/>
          <w:numId w:val="7"/>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O każdej zmianie rachunku bankowego wskazanego na poprzedniej fakturze Podwykonawca zobowiązany jest powiadomić Wykonawcę na piśmie, pod rygorem skuteczności zapłaty dokonanej na wcześniejszy rachunek bankowy.</w:t>
      </w:r>
    </w:p>
    <w:p w14:paraId="4A7B46E5" w14:textId="3BE34701" w:rsidR="00B016A0" w:rsidRPr="001F6391" w:rsidRDefault="00B016A0" w:rsidP="005B3B36">
      <w:pPr>
        <w:pStyle w:val="Akapitzlist"/>
        <w:numPr>
          <w:ilvl w:val="0"/>
          <w:numId w:val="7"/>
        </w:numPr>
        <w:tabs>
          <w:tab w:val="clear" w:pos="720"/>
        </w:tabs>
        <w:adjustRightInd w:val="0"/>
        <w:spacing w:after="120"/>
        <w:ind w:left="426" w:hanging="426"/>
        <w:jc w:val="both"/>
        <w:textAlignment w:val="baseline"/>
        <w:rPr>
          <w:rFonts w:ascii="Arial Narrow" w:hAnsi="Arial Narrow"/>
          <w:sz w:val="22"/>
          <w:szCs w:val="22"/>
        </w:rPr>
      </w:pPr>
      <w:r w:rsidRPr="001F6391">
        <w:rPr>
          <w:rFonts w:ascii="Arial Narrow" w:hAnsi="Arial Narrow"/>
          <w:sz w:val="22"/>
          <w:szCs w:val="22"/>
        </w:rPr>
        <w:t>Podwykonawca, w terminie 3 dni od uregulowania przez Wykonawcę wynagrodzenia objętego wystawioną przez Podwykonawcę fakturą częściową, dostarczy Wykonawcy pise</w:t>
      </w:r>
      <w:r w:rsidR="009F2611" w:rsidRPr="001F6391">
        <w:rPr>
          <w:rFonts w:ascii="Arial Narrow" w:hAnsi="Arial Narrow"/>
          <w:sz w:val="22"/>
          <w:szCs w:val="22"/>
        </w:rPr>
        <w:t>mne oświadczenie Podwykonawcy i </w:t>
      </w:r>
      <w:r w:rsidRPr="001F6391">
        <w:rPr>
          <w:rFonts w:ascii="Arial Narrow" w:hAnsi="Arial Narrow"/>
          <w:sz w:val="22"/>
          <w:szCs w:val="22"/>
        </w:rPr>
        <w:t>wszystkich dalszych podwykonawców, potwierdzające otrzymanie przez każdego z nich zapłaty za wymagalne wierzytelności z tytułu realizacji danej części Robót. Podwykonawca przyjmuje do wiadomości, że Wykonawca zobowiązany jest przedłożyć takie oświadczenie Zamawiającemu, co może stanowić warunek otrzymania przez Wykonawcę dalszych płatności od Zamawiającego.</w:t>
      </w:r>
    </w:p>
    <w:p w14:paraId="765B93EF" w14:textId="44B5266A" w:rsidR="00B016A0" w:rsidRPr="001F6391" w:rsidRDefault="00B016A0" w:rsidP="005B3B36">
      <w:pPr>
        <w:numPr>
          <w:ilvl w:val="0"/>
          <w:numId w:val="7"/>
        </w:numPr>
        <w:tabs>
          <w:tab w:val="clear" w:pos="720"/>
        </w:tabs>
        <w:spacing w:after="120"/>
        <w:ind w:left="426" w:hanging="426"/>
        <w:jc w:val="both"/>
        <w:rPr>
          <w:rFonts w:ascii="Arial Narrow" w:hAnsi="Arial Narrow"/>
          <w:sz w:val="22"/>
          <w:szCs w:val="22"/>
        </w:rPr>
      </w:pPr>
      <w:r w:rsidRPr="001F6391">
        <w:rPr>
          <w:rFonts w:ascii="Arial Narrow" w:hAnsi="Arial Narrow"/>
          <w:sz w:val="22"/>
          <w:szCs w:val="22"/>
        </w:rPr>
        <w:lastRenderedPageBreak/>
        <w:t xml:space="preserve">Podwykonawca w terminie 7 dni od uregulowania przez Wykonawcę wynagrodzenia objętego wystawioną przez Podwykonawcę fakturą końcową, dostarczy Wykonawcy pisemne oświadczenie Podwykonawcy </w:t>
      </w:r>
      <w:r w:rsidR="009F2611" w:rsidRPr="001F6391">
        <w:rPr>
          <w:rFonts w:ascii="Arial Narrow" w:hAnsi="Arial Narrow"/>
          <w:sz w:val="22"/>
          <w:szCs w:val="22"/>
        </w:rPr>
        <w:t>i </w:t>
      </w:r>
      <w:r w:rsidRPr="001F6391">
        <w:rPr>
          <w:rFonts w:ascii="Arial Narrow" w:hAnsi="Arial Narrow"/>
          <w:sz w:val="22"/>
          <w:szCs w:val="22"/>
        </w:rPr>
        <w:t>wszystkich dalszych podwykonawców, potwierdzające otrzymanie przez każdego z nich zapłaty za wszystkie wierzytelności z tytułu realizacji Robót.</w:t>
      </w:r>
    </w:p>
    <w:p w14:paraId="32472260" w14:textId="77777777" w:rsidR="00B016A0" w:rsidRPr="001F6391" w:rsidRDefault="00B016A0" w:rsidP="005B3B36">
      <w:pPr>
        <w:numPr>
          <w:ilvl w:val="0"/>
          <w:numId w:val="7"/>
        </w:numPr>
        <w:tabs>
          <w:tab w:val="clear" w:pos="720"/>
        </w:tabs>
        <w:spacing w:after="120"/>
        <w:ind w:left="426" w:hanging="426"/>
        <w:jc w:val="both"/>
        <w:rPr>
          <w:rFonts w:ascii="Arial Narrow" w:hAnsi="Arial Narrow"/>
          <w:sz w:val="22"/>
          <w:szCs w:val="22"/>
        </w:rPr>
      </w:pPr>
      <w:r w:rsidRPr="001F6391">
        <w:rPr>
          <w:rFonts w:ascii="Arial Narrow" w:hAnsi="Arial Narrow"/>
          <w:sz w:val="22"/>
          <w:szCs w:val="22"/>
        </w:rPr>
        <w:t>W przypadku, gdy dalszy podwykonawca zwróci się do Wykonawcy z żądaniem dokonania zapłaty należnego mu od Podwykonawcy wynagrodzenia, które pomimo upływu terminu zapłaty nie zostało przez Podwykonawcę uregulowane, Wykonawca uprawniony będzie do dokonania bezpośredniej zapłaty wynagrodzenia na rzecz dalszego podwykonawcy, po uprzednim umożliwieniu Podwykonawcy złożenia wyjaśnień.</w:t>
      </w:r>
    </w:p>
    <w:p w14:paraId="6DFE7BBD" w14:textId="2448263A" w:rsidR="00B016A0" w:rsidRPr="001F6391" w:rsidRDefault="00B016A0" w:rsidP="005B3B36">
      <w:pPr>
        <w:numPr>
          <w:ilvl w:val="0"/>
          <w:numId w:val="7"/>
        </w:numPr>
        <w:tabs>
          <w:tab w:val="clear" w:pos="720"/>
        </w:tabs>
        <w:spacing w:after="120"/>
        <w:ind w:left="426" w:hanging="426"/>
        <w:jc w:val="both"/>
        <w:rPr>
          <w:rFonts w:ascii="Arial Narrow" w:hAnsi="Arial Narrow"/>
          <w:sz w:val="22"/>
          <w:szCs w:val="22"/>
        </w:rPr>
      </w:pPr>
      <w:r w:rsidRPr="001F6391">
        <w:rPr>
          <w:rFonts w:ascii="Arial Narrow" w:hAnsi="Arial Narrow"/>
          <w:sz w:val="22"/>
          <w:szCs w:val="22"/>
        </w:rPr>
        <w:t>Przed dokonaniem zapłaty na rzecz dalszego podwykonawcy Wykonawca umożliwi Podwykonawcy złożenie w wyznaczonym terminie pisemnych wyjaśnień dotyczących żądania dalszego podwykonawcy. Po zapoznaniu się z przedstawionymi przez Podwykonawcę wyjaśnieniami Wykonawca podejmie de</w:t>
      </w:r>
      <w:r w:rsidR="009F2611" w:rsidRPr="001F6391">
        <w:rPr>
          <w:rFonts w:ascii="Arial Narrow" w:hAnsi="Arial Narrow"/>
          <w:sz w:val="22"/>
          <w:szCs w:val="22"/>
        </w:rPr>
        <w:t>cyzję o </w:t>
      </w:r>
      <w:r w:rsidRPr="001F6391">
        <w:rPr>
          <w:rFonts w:ascii="Arial Narrow" w:hAnsi="Arial Narrow"/>
          <w:sz w:val="22"/>
          <w:szCs w:val="22"/>
        </w:rPr>
        <w:t>dalszych działaniach, przy czym Wykonawca uprawniony będzie do:</w:t>
      </w:r>
    </w:p>
    <w:p w14:paraId="56DDEAB5" w14:textId="77777777" w:rsidR="00B016A0" w:rsidRPr="001F6391" w:rsidRDefault="00B016A0" w:rsidP="005B3B36">
      <w:pPr>
        <w:pStyle w:val="Akapitzlist"/>
        <w:numPr>
          <w:ilvl w:val="0"/>
          <w:numId w:val="32"/>
        </w:numPr>
        <w:spacing w:after="120"/>
        <w:contextualSpacing w:val="0"/>
        <w:jc w:val="both"/>
        <w:rPr>
          <w:rFonts w:ascii="Arial Narrow" w:hAnsi="Arial Narrow"/>
          <w:sz w:val="22"/>
          <w:szCs w:val="22"/>
        </w:rPr>
      </w:pPr>
      <w:r w:rsidRPr="001F6391">
        <w:rPr>
          <w:rFonts w:ascii="Arial Narrow" w:hAnsi="Arial Narrow"/>
          <w:sz w:val="22"/>
          <w:szCs w:val="22"/>
        </w:rPr>
        <w:t>odmowy dokonania na rzecz dalszego podwykonawcy zapłaty żądanej kwoty w całości albo w części – w przypadku, gdy z przedłożonych przez Podwykonawcę wyjaśnień wynikać będzie niezasadność żądania dalszego podwykonawcy,</w:t>
      </w:r>
    </w:p>
    <w:p w14:paraId="1A821512" w14:textId="30F497D6" w:rsidR="00B016A0" w:rsidRPr="001F6391" w:rsidRDefault="00B016A0" w:rsidP="005B3B36">
      <w:pPr>
        <w:pStyle w:val="Akapitzlist"/>
        <w:numPr>
          <w:ilvl w:val="0"/>
          <w:numId w:val="32"/>
        </w:numPr>
        <w:spacing w:after="120"/>
        <w:contextualSpacing w:val="0"/>
        <w:jc w:val="both"/>
        <w:rPr>
          <w:rFonts w:ascii="Arial Narrow" w:hAnsi="Arial Narrow"/>
          <w:sz w:val="22"/>
          <w:szCs w:val="22"/>
        </w:rPr>
      </w:pPr>
      <w:r w:rsidRPr="001F6391">
        <w:rPr>
          <w:rFonts w:ascii="Arial Narrow" w:hAnsi="Arial Narrow"/>
          <w:sz w:val="22"/>
          <w:szCs w:val="22"/>
        </w:rPr>
        <w:t>dokonania bezpośredniej zapłaty całości albo części żądanej k</w:t>
      </w:r>
      <w:r w:rsidR="009F2611" w:rsidRPr="001F6391">
        <w:rPr>
          <w:rFonts w:ascii="Arial Narrow" w:hAnsi="Arial Narrow"/>
          <w:sz w:val="22"/>
          <w:szCs w:val="22"/>
        </w:rPr>
        <w:t>woty dalszemu podwykonawcy, – w </w:t>
      </w:r>
      <w:r w:rsidRPr="001F6391">
        <w:rPr>
          <w:rFonts w:ascii="Arial Narrow" w:hAnsi="Arial Narrow"/>
          <w:sz w:val="22"/>
          <w:szCs w:val="22"/>
        </w:rPr>
        <w:t>przypadku, gdy z przedłożonych przez Podwykonawcę wyjaśnień wynikać będzie zasadność żądania dalszego podwykonawcy,</w:t>
      </w:r>
    </w:p>
    <w:p w14:paraId="0B6F1BEC" w14:textId="77777777" w:rsidR="00B016A0" w:rsidRPr="001F6391" w:rsidRDefault="00B016A0" w:rsidP="005B3B36">
      <w:pPr>
        <w:pStyle w:val="Akapitzlist"/>
        <w:numPr>
          <w:ilvl w:val="0"/>
          <w:numId w:val="32"/>
        </w:numPr>
        <w:spacing w:after="120"/>
        <w:contextualSpacing w:val="0"/>
        <w:jc w:val="both"/>
        <w:rPr>
          <w:rFonts w:ascii="Arial Narrow" w:hAnsi="Arial Narrow"/>
          <w:sz w:val="22"/>
          <w:szCs w:val="22"/>
        </w:rPr>
      </w:pPr>
      <w:r w:rsidRPr="001F6391">
        <w:rPr>
          <w:rFonts w:ascii="Arial Narrow" w:hAnsi="Arial Narrow"/>
          <w:sz w:val="22"/>
          <w:szCs w:val="22"/>
        </w:rPr>
        <w:t>złożenia do depozytu sądowego kwoty potrzebnej na pokrycie całości albo części wynagrodzenia dalszego podwykonawcy w przypadku zaistnienia zasadniczej wątpliwości co do wysokości należnej kwoty lub podmiotu, na rzecz którego płatność winna zostać dokonana.</w:t>
      </w:r>
    </w:p>
    <w:p w14:paraId="408EF20B" w14:textId="7083A1C5" w:rsidR="00B016A0" w:rsidRPr="001F6391" w:rsidRDefault="00C07246" w:rsidP="005B3B36">
      <w:pPr>
        <w:pStyle w:val="Akapitzlist"/>
        <w:numPr>
          <w:ilvl w:val="0"/>
          <w:numId w:val="7"/>
        </w:numPr>
        <w:tabs>
          <w:tab w:val="clear" w:pos="720"/>
        </w:tabs>
        <w:spacing w:after="120"/>
        <w:ind w:left="426" w:hanging="426"/>
        <w:jc w:val="both"/>
        <w:rPr>
          <w:rFonts w:ascii="Arial Narrow" w:hAnsi="Arial Narrow"/>
          <w:sz w:val="22"/>
          <w:szCs w:val="22"/>
        </w:rPr>
      </w:pPr>
      <w:r w:rsidRPr="001F6391">
        <w:rPr>
          <w:rFonts w:ascii="Arial Narrow" w:hAnsi="Arial Narrow"/>
          <w:sz w:val="22"/>
          <w:szCs w:val="22"/>
        </w:rPr>
        <w:t>Postanowienia ust. 17 i 18</w:t>
      </w:r>
      <w:r w:rsidR="00B016A0" w:rsidRPr="001F6391">
        <w:rPr>
          <w:rFonts w:ascii="Arial Narrow" w:hAnsi="Arial Narrow"/>
          <w:sz w:val="22"/>
          <w:szCs w:val="22"/>
        </w:rPr>
        <w:t xml:space="preserve"> powyżej stosuje się odpowiednio w przypadku zgłoszenia żądania dokonania zapłaty przez podwykonawcę dalszego podwykonawcy albo inny podmiot, względem którego Wykonawca ponosi solidarną odpowiedzialność za zapłatę wymagalnego wynagrodzenia z tytułu realizacji jakiejkolwiek części Robót.</w:t>
      </w:r>
    </w:p>
    <w:p w14:paraId="5EC8B0EB" w14:textId="78EE3B71" w:rsidR="003277DA" w:rsidRPr="001F6391" w:rsidRDefault="003277DA" w:rsidP="005B3B36">
      <w:pPr>
        <w:keepNext/>
        <w:keepLines/>
        <w:spacing w:before="240"/>
        <w:jc w:val="center"/>
        <w:rPr>
          <w:rFonts w:ascii="Arial Narrow" w:hAnsi="Arial Narrow"/>
          <w:b/>
          <w:sz w:val="22"/>
          <w:szCs w:val="22"/>
        </w:rPr>
      </w:pPr>
      <w:r w:rsidRPr="001F6391">
        <w:rPr>
          <w:rFonts w:ascii="Arial Narrow" w:hAnsi="Arial Narrow"/>
          <w:b/>
          <w:sz w:val="22"/>
          <w:szCs w:val="22"/>
        </w:rPr>
        <w:t>§ 1</w:t>
      </w:r>
      <w:r w:rsidR="004113CF" w:rsidRPr="001F6391">
        <w:rPr>
          <w:rFonts w:ascii="Arial Narrow" w:hAnsi="Arial Narrow"/>
          <w:b/>
          <w:sz w:val="22"/>
          <w:szCs w:val="22"/>
        </w:rPr>
        <w:t>4</w:t>
      </w:r>
    </w:p>
    <w:p w14:paraId="54380568" w14:textId="77777777" w:rsidR="003277DA" w:rsidRPr="001F6391" w:rsidRDefault="003277DA" w:rsidP="005B3B36">
      <w:pPr>
        <w:keepNext/>
        <w:keepLines/>
        <w:spacing w:after="120"/>
        <w:jc w:val="center"/>
        <w:rPr>
          <w:rFonts w:ascii="Arial Narrow" w:hAnsi="Arial Narrow"/>
          <w:b/>
          <w:sz w:val="22"/>
          <w:szCs w:val="22"/>
        </w:rPr>
      </w:pPr>
      <w:r w:rsidRPr="001F6391">
        <w:rPr>
          <w:rFonts w:ascii="Arial Narrow" w:hAnsi="Arial Narrow"/>
          <w:b/>
          <w:sz w:val="22"/>
          <w:szCs w:val="22"/>
        </w:rPr>
        <w:t xml:space="preserve">Rękojmia i </w:t>
      </w:r>
      <w:r w:rsidR="007F57C9" w:rsidRPr="001F6391">
        <w:rPr>
          <w:rFonts w:ascii="Arial Narrow" w:hAnsi="Arial Narrow"/>
          <w:b/>
          <w:sz w:val="22"/>
          <w:szCs w:val="22"/>
        </w:rPr>
        <w:t>g</w:t>
      </w:r>
      <w:r w:rsidRPr="001F6391">
        <w:rPr>
          <w:rFonts w:ascii="Arial Narrow" w:hAnsi="Arial Narrow"/>
          <w:b/>
          <w:sz w:val="22"/>
          <w:szCs w:val="22"/>
        </w:rPr>
        <w:t>warancja</w:t>
      </w:r>
    </w:p>
    <w:p w14:paraId="04343F0D" w14:textId="77777777" w:rsidR="00F34907" w:rsidRPr="001F6391" w:rsidRDefault="00E24420" w:rsidP="005B3B36">
      <w:pPr>
        <w:numPr>
          <w:ilvl w:val="0"/>
          <w:numId w:val="40"/>
        </w:numPr>
        <w:tabs>
          <w:tab w:val="clear" w:pos="720"/>
        </w:tabs>
        <w:spacing w:after="120"/>
        <w:ind w:left="426" w:hanging="426"/>
        <w:jc w:val="both"/>
        <w:rPr>
          <w:rFonts w:ascii="Arial Narrow" w:hAnsi="Arial Narrow"/>
          <w:sz w:val="22"/>
          <w:szCs w:val="22"/>
        </w:rPr>
      </w:pPr>
      <w:bookmarkStart w:id="7" w:name="_Toc245546459"/>
      <w:bookmarkStart w:id="8" w:name="_Toc245546976"/>
      <w:r w:rsidRPr="001F6391">
        <w:rPr>
          <w:rFonts w:ascii="Arial Narrow" w:hAnsi="Arial Narrow"/>
          <w:sz w:val="22"/>
          <w:szCs w:val="22"/>
        </w:rPr>
        <w:t>Podw</w:t>
      </w:r>
      <w:r w:rsidR="00295162" w:rsidRPr="001F6391">
        <w:rPr>
          <w:rFonts w:ascii="Arial Narrow" w:hAnsi="Arial Narrow"/>
          <w:sz w:val="22"/>
          <w:szCs w:val="22"/>
        </w:rPr>
        <w:t>ykonawca ponosi odpowie</w:t>
      </w:r>
      <w:r w:rsidRPr="001F6391">
        <w:rPr>
          <w:rFonts w:ascii="Arial Narrow" w:hAnsi="Arial Narrow"/>
          <w:sz w:val="22"/>
          <w:szCs w:val="22"/>
        </w:rPr>
        <w:t>dzialność względem Wykonawcy</w:t>
      </w:r>
      <w:r w:rsidR="00295162" w:rsidRPr="001F6391">
        <w:rPr>
          <w:rFonts w:ascii="Arial Narrow" w:hAnsi="Arial Narrow"/>
          <w:sz w:val="22"/>
          <w:szCs w:val="22"/>
        </w:rPr>
        <w:t xml:space="preserve"> z tytułu rękojmi za wady Robót na zasadach określonych w </w:t>
      </w:r>
      <w:r w:rsidR="00440CA4" w:rsidRPr="001F6391">
        <w:rPr>
          <w:rFonts w:ascii="Arial Narrow" w:hAnsi="Arial Narrow"/>
          <w:sz w:val="22"/>
          <w:szCs w:val="22"/>
        </w:rPr>
        <w:t>K</w:t>
      </w:r>
      <w:r w:rsidR="00295162" w:rsidRPr="001F6391">
        <w:rPr>
          <w:rFonts w:ascii="Arial Narrow" w:hAnsi="Arial Narrow"/>
          <w:sz w:val="22"/>
          <w:szCs w:val="22"/>
        </w:rPr>
        <w:t>odeksie cywilnym</w:t>
      </w:r>
      <w:bookmarkEnd w:id="7"/>
      <w:bookmarkEnd w:id="8"/>
      <w:r w:rsidR="001C534F" w:rsidRPr="001F6391">
        <w:rPr>
          <w:rFonts w:ascii="Arial Narrow" w:hAnsi="Arial Narrow"/>
          <w:sz w:val="22"/>
          <w:szCs w:val="22"/>
        </w:rPr>
        <w:t xml:space="preserve"> i Umowie ZLK. </w:t>
      </w:r>
    </w:p>
    <w:p w14:paraId="63638826" w14:textId="38940507" w:rsidR="00F34907" w:rsidRPr="001F6391" w:rsidRDefault="001C534F" w:rsidP="005B3B36">
      <w:pPr>
        <w:numPr>
          <w:ilvl w:val="0"/>
          <w:numId w:val="40"/>
        </w:numPr>
        <w:tabs>
          <w:tab w:val="clear" w:pos="720"/>
        </w:tabs>
        <w:spacing w:after="120"/>
        <w:ind w:left="426" w:hanging="426"/>
        <w:jc w:val="both"/>
        <w:rPr>
          <w:rFonts w:ascii="Arial Narrow" w:hAnsi="Arial Narrow"/>
          <w:sz w:val="22"/>
          <w:szCs w:val="22"/>
        </w:rPr>
      </w:pPr>
      <w:r w:rsidRPr="001F6391">
        <w:rPr>
          <w:rFonts w:ascii="Arial Narrow" w:hAnsi="Arial Narrow"/>
          <w:sz w:val="22"/>
          <w:szCs w:val="22"/>
        </w:rPr>
        <w:t xml:space="preserve">Z chwilą dokonania </w:t>
      </w:r>
      <w:r w:rsidR="00E40131" w:rsidRPr="001F6391">
        <w:rPr>
          <w:rFonts w:ascii="Arial Narrow" w:hAnsi="Arial Narrow"/>
          <w:sz w:val="22"/>
          <w:szCs w:val="22"/>
        </w:rPr>
        <w:t xml:space="preserve">odbioru końcowego </w:t>
      </w:r>
      <w:r w:rsidR="00D631C3" w:rsidRPr="001F6391">
        <w:rPr>
          <w:rFonts w:ascii="Arial Narrow" w:hAnsi="Arial Narrow"/>
          <w:sz w:val="22"/>
          <w:szCs w:val="22"/>
        </w:rPr>
        <w:t xml:space="preserve">Robót </w:t>
      </w:r>
      <w:r w:rsidRPr="001F6391">
        <w:rPr>
          <w:rFonts w:ascii="Arial Narrow" w:hAnsi="Arial Narrow"/>
          <w:sz w:val="22"/>
          <w:szCs w:val="22"/>
        </w:rPr>
        <w:t xml:space="preserve">i innych czynności </w:t>
      </w:r>
      <w:r w:rsidR="00082473" w:rsidRPr="001F6391">
        <w:rPr>
          <w:rFonts w:ascii="Arial Narrow" w:hAnsi="Arial Narrow"/>
          <w:sz w:val="22"/>
          <w:szCs w:val="22"/>
        </w:rPr>
        <w:t xml:space="preserve">Podwykonawca </w:t>
      </w:r>
      <w:r w:rsidRPr="001F6391">
        <w:rPr>
          <w:rFonts w:ascii="Arial Narrow" w:hAnsi="Arial Narrow"/>
          <w:sz w:val="22"/>
          <w:szCs w:val="22"/>
        </w:rPr>
        <w:t xml:space="preserve">na mocy niniejszej umowy </w:t>
      </w:r>
      <w:r w:rsidR="00082473" w:rsidRPr="001F6391">
        <w:rPr>
          <w:rFonts w:ascii="Arial Narrow" w:hAnsi="Arial Narrow"/>
          <w:sz w:val="22"/>
          <w:szCs w:val="22"/>
        </w:rPr>
        <w:t>udzie</w:t>
      </w:r>
      <w:r w:rsidRPr="001F6391">
        <w:rPr>
          <w:rFonts w:ascii="Arial Narrow" w:hAnsi="Arial Narrow"/>
          <w:sz w:val="22"/>
          <w:szCs w:val="22"/>
        </w:rPr>
        <w:t>la</w:t>
      </w:r>
      <w:r w:rsidR="00082473" w:rsidRPr="001F6391">
        <w:rPr>
          <w:rFonts w:ascii="Arial Narrow" w:hAnsi="Arial Narrow"/>
          <w:sz w:val="22"/>
          <w:szCs w:val="22"/>
        </w:rPr>
        <w:t xml:space="preserve"> Wykonawcy</w:t>
      </w:r>
      <w:r w:rsidR="00E40131" w:rsidRPr="001F6391">
        <w:rPr>
          <w:rFonts w:ascii="Arial Narrow" w:hAnsi="Arial Narrow"/>
          <w:sz w:val="22"/>
          <w:szCs w:val="22"/>
        </w:rPr>
        <w:t xml:space="preserve"> gwarancji jakości </w:t>
      </w:r>
      <w:r w:rsidRPr="001F6391">
        <w:rPr>
          <w:rFonts w:ascii="Arial Narrow" w:hAnsi="Arial Narrow"/>
          <w:sz w:val="22"/>
          <w:szCs w:val="22"/>
        </w:rPr>
        <w:t>na Roboty</w:t>
      </w:r>
      <w:r w:rsidR="00E40131" w:rsidRPr="001F6391">
        <w:rPr>
          <w:rFonts w:ascii="Arial Narrow" w:hAnsi="Arial Narrow"/>
          <w:sz w:val="22"/>
          <w:szCs w:val="22"/>
        </w:rPr>
        <w:t xml:space="preserve"> </w:t>
      </w:r>
      <w:r w:rsidRPr="001F6391">
        <w:rPr>
          <w:rFonts w:ascii="Arial Narrow" w:hAnsi="Arial Narrow"/>
          <w:sz w:val="22"/>
          <w:szCs w:val="22"/>
        </w:rPr>
        <w:t>i inne czynności</w:t>
      </w:r>
      <w:r w:rsidR="0010125F" w:rsidRPr="001F6391">
        <w:rPr>
          <w:rFonts w:ascii="Arial Narrow" w:hAnsi="Arial Narrow"/>
          <w:sz w:val="22"/>
          <w:szCs w:val="22"/>
        </w:rPr>
        <w:t>.</w:t>
      </w:r>
      <w:r w:rsidR="00F34907" w:rsidRPr="001F6391">
        <w:rPr>
          <w:rFonts w:ascii="Arial Narrow" w:hAnsi="Arial Narrow"/>
          <w:sz w:val="22"/>
          <w:szCs w:val="22"/>
        </w:rPr>
        <w:t xml:space="preserve"> </w:t>
      </w:r>
    </w:p>
    <w:p w14:paraId="7C6AFD02" w14:textId="341AE4FE" w:rsidR="009C4C0C" w:rsidRPr="001F6391" w:rsidRDefault="001C534F" w:rsidP="005B3B36">
      <w:pPr>
        <w:numPr>
          <w:ilvl w:val="0"/>
          <w:numId w:val="40"/>
        </w:numPr>
        <w:tabs>
          <w:tab w:val="clear" w:pos="720"/>
        </w:tabs>
        <w:spacing w:after="120"/>
        <w:ind w:left="426" w:hanging="426"/>
        <w:jc w:val="both"/>
        <w:rPr>
          <w:rFonts w:ascii="Arial Narrow" w:hAnsi="Arial Narrow"/>
          <w:sz w:val="22"/>
          <w:szCs w:val="22"/>
        </w:rPr>
      </w:pPr>
      <w:r w:rsidRPr="001F6391">
        <w:rPr>
          <w:rFonts w:ascii="Arial Narrow" w:hAnsi="Arial Narrow"/>
          <w:sz w:val="22"/>
          <w:szCs w:val="22"/>
        </w:rPr>
        <w:t xml:space="preserve">Do udzielonej przez Podwykonawcę </w:t>
      </w:r>
      <w:r w:rsidR="00E40131" w:rsidRPr="001F6391">
        <w:rPr>
          <w:rFonts w:ascii="Arial Narrow" w:hAnsi="Arial Narrow"/>
          <w:sz w:val="22"/>
          <w:szCs w:val="22"/>
        </w:rPr>
        <w:t>gwarancji</w:t>
      </w:r>
      <w:r w:rsidRPr="001F6391">
        <w:rPr>
          <w:rFonts w:ascii="Arial Narrow" w:hAnsi="Arial Narrow"/>
          <w:sz w:val="22"/>
          <w:szCs w:val="22"/>
        </w:rPr>
        <w:t xml:space="preserve"> jakości</w:t>
      </w:r>
      <w:r w:rsidR="00E40131" w:rsidRPr="001F6391">
        <w:rPr>
          <w:rFonts w:ascii="Arial Narrow" w:hAnsi="Arial Narrow"/>
          <w:sz w:val="22"/>
          <w:szCs w:val="22"/>
        </w:rPr>
        <w:t>, zastoso</w:t>
      </w:r>
      <w:r w:rsidR="000B78F9" w:rsidRPr="001F6391">
        <w:rPr>
          <w:rFonts w:ascii="Arial Narrow" w:hAnsi="Arial Narrow"/>
          <w:sz w:val="22"/>
          <w:szCs w:val="22"/>
        </w:rPr>
        <w:t>wanie mają przepisy K</w:t>
      </w:r>
      <w:r w:rsidR="00381092" w:rsidRPr="001F6391">
        <w:rPr>
          <w:rFonts w:ascii="Arial Narrow" w:hAnsi="Arial Narrow"/>
          <w:sz w:val="22"/>
          <w:szCs w:val="22"/>
        </w:rPr>
        <w:t>odeksu cywilnego o </w:t>
      </w:r>
      <w:r w:rsidR="00E40131" w:rsidRPr="001F6391">
        <w:rPr>
          <w:rFonts w:ascii="Arial Narrow" w:hAnsi="Arial Narrow"/>
          <w:sz w:val="22"/>
          <w:szCs w:val="22"/>
        </w:rPr>
        <w:t xml:space="preserve">gwarancji jakości przy sprzedaży, z </w:t>
      </w:r>
      <w:r w:rsidRPr="001F6391">
        <w:rPr>
          <w:rFonts w:ascii="Arial Narrow" w:hAnsi="Arial Narrow"/>
          <w:sz w:val="22"/>
          <w:szCs w:val="22"/>
        </w:rPr>
        <w:t>uwzględnieniem</w:t>
      </w:r>
      <w:r w:rsidR="00E40131" w:rsidRPr="001F6391">
        <w:rPr>
          <w:rFonts w:ascii="Arial Narrow" w:hAnsi="Arial Narrow"/>
          <w:sz w:val="22"/>
          <w:szCs w:val="22"/>
        </w:rPr>
        <w:t xml:space="preserve"> postanowie</w:t>
      </w:r>
      <w:r w:rsidR="000B78F9" w:rsidRPr="001F6391">
        <w:rPr>
          <w:rFonts w:ascii="Arial Narrow" w:hAnsi="Arial Narrow"/>
          <w:sz w:val="22"/>
          <w:szCs w:val="22"/>
        </w:rPr>
        <w:t xml:space="preserve">ń niniejszej </w:t>
      </w:r>
      <w:r w:rsidR="006E2111" w:rsidRPr="001F6391">
        <w:rPr>
          <w:rFonts w:ascii="Arial Narrow" w:hAnsi="Arial Narrow"/>
          <w:sz w:val="22"/>
          <w:szCs w:val="22"/>
        </w:rPr>
        <w:t>u</w:t>
      </w:r>
      <w:r w:rsidR="000B78F9" w:rsidRPr="001F6391">
        <w:rPr>
          <w:rFonts w:ascii="Arial Narrow" w:hAnsi="Arial Narrow"/>
          <w:sz w:val="22"/>
          <w:szCs w:val="22"/>
        </w:rPr>
        <w:t>mo</w:t>
      </w:r>
      <w:r w:rsidRPr="001F6391">
        <w:rPr>
          <w:rFonts w:ascii="Arial Narrow" w:hAnsi="Arial Narrow"/>
          <w:sz w:val="22"/>
          <w:szCs w:val="22"/>
        </w:rPr>
        <w:t>wy i warunków udzielenia gwarancji określonych w Umowie ZLK.</w:t>
      </w:r>
    </w:p>
    <w:p w14:paraId="2F792273" w14:textId="77777777" w:rsidR="00E40131" w:rsidRPr="001F6391" w:rsidRDefault="00E40131" w:rsidP="005B3B36">
      <w:pPr>
        <w:numPr>
          <w:ilvl w:val="0"/>
          <w:numId w:val="40"/>
        </w:numPr>
        <w:tabs>
          <w:tab w:val="clear" w:pos="720"/>
        </w:tabs>
        <w:spacing w:after="120"/>
        <w:ind w:left="426" w:hanging="426"/>
        <w:jc w:val="both"/>
        <w:rPr>
          <w:rFonts w:ascii="Arial Narrow" w:hAnsi="Arial Narrow"/>
          <w:sz w:val="22"/>
          <w:szCs w:val="22"/>
        </w:rPr>
      </w:pPr>
      <w:bookmarkStart w:id="9" w:name="_Toc245546989"/>
      <w:bookmarkStart w:id="10" w:name="_Toc245546472"/>
      <w:r w:rsidRPr="001F6391">
        <w:rPr>
          <w:rFonts w:ascii="Arial Narrow" w:hAnsi="Arial Narrow"/>
          <w:sz w:val="22"/>
          <w:szCs w:val="22"/>
        </w:rPr>
        <w:t>Gwarancja</w:t>
      </w:r>
      <w:r w:rsidR="009C4C0C" w:rsidRPr="001F6391">
        <w:rPr>
          <w:rFonts w:ascii="Arial Narrow" w:hAnsi="Arial Narrow"/>
          <w:sz w:val="22"/>
          <w:szCs w:val="22"/>
        </w:rPr>
        <w:t xml:space="preserve"> </w:t>
      </w:r>
      <w:r w:rsidR="00F34907" w:rsidRPr="001F6391">
        <w:rPr>
          <w:rFonts w:ascii="Arial Narrow" w:hAnsi="Arial Narrow"/>
          <w:sz w:val="22"/>
          <w:szCs w:val="22"/>
        </w:rPr>
        <w:t xml:space="preserve">jakości </w:t>
      </w:r>
      <w:r w:rsidRPr="001F6391">
        <w:rPr>
          <w:rFonts w:ascii="Arial Narrow" w:hAnsi="Arial Narrow"/>
          <w:sz w:val="22"/>
          <w:szCs w:val="22"/>
        </w:rPr>
        <w:t>nie</w:t>
      </w:r>
      <w:r w:rsidR="00933F2C" w:rsidRPr="001F6391">
        <w:rPr>
          <w:rFonts w:ascii="Arial Narrow" w:hAnsi="Arial Narrow"/>
          <w:sz w:val="22"/>
          <w:szCs w:val="22"/>
        </w:rPr>
        <w:t xml:space="preserve"> narusza uprawnień Wykonawcy</w:t>
      </w:r>
      <w:r w:rsidRPr="001F6391">
        <w:rPr>
          <w:rFonts w:ascii="Arial Narrow" w:hAnsi="Arial Narrow"/>
          <w:sz w:val="22"/>
          <w:szCs w:val="22"/>
        </w:rPr>
        <w:t xml:space="preserve"> wynikających z rękojmi za wady</w:t>
      </w:r>
      <w:r w:rsidR="00CF1616" w:rsidRPr="001F6391">
        <w:rPr>
          <w:rFonts w:ascii="Arial Narrow" w:hAnsi="Arial Narrow"/>
          <w:sz w:val="22"/>
          <w:szCs w:val="22"/>
        </w:rPr>
        <w:t xml:space="preserve"> ani żadnych innych uprawnień przysługujących Wykonawcy</w:t>
      </w:r>
      <w:r w:rsidRPr="001F6391">
        <w:rPr>
          <w:rFonts w:ascii="Arial Narrow" w:hAnsi="Arial Narrow"/>
          <w:sz w:val="22"/>
          <w:szCs w:val="22"/>
        </w:rPr>
        <w:t xml:space="preserve">, jak również </w:t>
      </w:r>
      <w:r w:rsidR="00CF1616" w:rsidRPr="001F6391">
        <w:rPr>
          <w:rFonts w:ascii="Arial Narrow" w:hAnsi="Arial Narrow"/>
          <w:sz w:val="22"/>
          <w:szCs w:val="22"/>
        </w:rPr>
        <w:t>nie wyłącza odpowiedzialności odszkodowawczej Podwykonawcy</w:t>
      </w:r>
      <w:r w:rsidRPr="001F6391">
        <w:rPr>
          <w:rFonts w:ascii="Arial Narrow" w:hAnsi="Arial Narrow"/>
          <w:sz w:val="22"/>
          <w:szCs w:val="22"/>
        </w:rPr>
        <w:t>.</w:t>
      </w:r>
    </w:p>
    <w:p w14:paraId="552B5ED5" w14:textId="1321ACB9" w:rsidR="004D1A67" w:rsidRPr="001F6391" w:rsidRDefault="00E40131" w:rsidP="005B3B36">
      <w:pPr>
        <w:numPr>
          <w:ilvl w:val="0"/>
          <w:numId w:val="40"/>
        </w:numPr>
        <w:tabs>
          <w:tab w:val="clear" w:pos="720"/>
        </w:tabs>
        <w:spacing w:after="120"/>
        <w:ind w:left="426" w:hanging="426"/>
        <w:jc w:val="both"/>
        <w:rPr>
          <w:rFonts w:ascii="Arial Narrow" w:hAnsi="Arial Narrow"/>
          <w:sz w:val="22"/>
          <w:szCs w:val="22"/>
        </w:rPr>
      </w:pPr>
      <w:r w:rsidRPr="001F6391">
        <w:rPr>
          <w:rFonts w:ascii="Arial Narrow" w:hAnsi="Arial Narrow"/>
          <w:sz w:val="22"/>
          <w:szCs w:val="22"/>
        </w:rPr>
        <w:t xml:space="preserve">Okres odpowiedzialności </w:t>
      </w:r>
      <w:r w:rsidR="00915913" w:rsidRPr="001F6391">
        <w:rPr>
          <w:rFonts w:ascii="Arial Narrow" w:hAnsi="Arial Narrow"/>
          <w:sz w:val="22"/>
          <w:szCs w:val="22"/>
        </w:rPr>
        <w:t>Podw</w:t>
      </w:r>
      <w:r w:rsidRPr="001F6391">
        <w:rPr>
          <w:rFonts w:ascii="Arial Narrow" w:hAnsi="Arial Narrow"/>
          <w:sz w:val="22"/>
          <w:szCs w:val="22"/>
        </w:rPr>
        <w:t xml:space="preserve">ykonawcy za wady Robót z tytułu rękojmi </w:t>
      </w:r>
      <w:r w:rsidR="00CF1616" w:rsidRPr="001F6391">
        <w:rPr>
          <w:rFonts w:ascii="Arial Narrow" w:hAnsi="Arial Narrow"/>
          <w:sz w:val="22"/>
          <w:szCs w:val="22"/>
        </w:rPr>
        <w:t xml:space="preserve">za wady </w:t>
      </w:r>
      <w:r w:rsidRPr="001F6391">
        <w:rPr>
          <w:rFonts w:ascii="Arial Narrow" w:hAnsi="Arial Narrow"/>
          <w:sz w:val="22"/>
          <w:szCs w:val="22"/>
        </w:rPr>
        <w:t xml:space="preserve">i gwarancji </w:t>
      </w:r>
      <w:r w:rsidR="00CF1616" w:rsidRPr="001F6391">
        <w:rPr>
          <w:rFonts w:ascii="Arial Narrow" w:hAnsi="Arial Narrow"/>
          <w:sz w:val="22"/>
          <w:szCs w:val="22"/>
        </w:rPr>
        <w:t xml:space="preserve">jakości </w:t>
      </w:r>
      <w:r w:rsidRPr="001F6391">
        <w:rPr>
          <w:rFonts w:ascii="Arial Narrow" w:hAnsi="Arial Narrow"/>
          <w:sz w:val="22"/>
          <w:szCs w:val="22"/>
        </w:rPr>
        <w:t xml:space="preserve">rozpoczyna swój bieg od dnia dokonania </w:t>
      </w:r>
      <w:r w:rsidR="006E2111" w:rsidRPr="001F6391">
        <w:rPr>
          <w:rFonts w:ascii="Arial Narrow" w:hAnsi="Arial Narrow"/>
          <w:sz w:val="22"/>
          <w:szCs w:val="22"/>
        </w:rPr>
        <w:t xml:space="preserve">bezusterkowego </w:t>
      </w:r>
      <w:r w:rsidRPr="001F6391">
        <w:rPr>
          <w:rFonts w:ascii="Arial Narrow" w:hAnsi="Arial Narrow"/>
          <w:sz w:val="22"/>
          <w:szCs w:val="22"/>
        </w:rPr>
        <w:t>odbioru końcowego Robót</w:t>
      </w:r>
      <w:r w:rsidR="009F2611" w:rsidRPr="001F6391">
        <w:rPr>
          <w:rFonts w:ascii="Arial Narrow" w:hAnsi="Arial Narrow"/>
          <w:sz w:val="22"/>
          <w:szCs w:val="22"/>
        </w:rPr>
        <w:t xml:space="preserve"> </w:t>
      </w:r>
      <w:r w:rsidR="00402BB3" w:rsidRPr="001F6391">
        <w:rPr>
          <w:rFonts w:ascii="Arial Narrow" w:hAnsi="Arial Narrow"/>
          <w:sz w:val="22"/>
          <w:szCs w:val="22"/>
        </w:rPr>
        <w:t xml:space="preserve">przez Wykonawcę od Podwykonawcy </w:t>
      </w:r>
      <w:r w:rsidR="009F2611" w:rsidRPr="001F6391">
        <w:rPr>
          <w:rFonts w:ascii="Arial Narrow" w:hAnsi="Arial Narrow"/>
          <w:sz w:val="22"/>
          <w:szCs w:val="22"/>
        </w:rPr>
        <w:t>i kończy się wraz z </w:t>
      </w:r>
      <w:r w:rsidR="00CF1616" w:rsidRPr="001F6391">
        <w:rPr>
          <w:rFonts w:ascii="Arial Narrow" w:hAnsi="Arial Narrow"/>
          <w:sz w:val="22"/>
          <w:szCs w:val="22"/>
        </w:rPr>
        <w:t xml:space="preserve">upływem odpowiedzialności Wykonawcy wobec Zamawiającego </w:t>
      </w:r>
      <w:r w:rsidR="00924923" w:rsidRPr="001F6391">
        <w:rPr>
          <w:rFonts w:ascii="Arial Narrow" w:hAnsi="Arial Narrow"/>
          <w:sz w:val="22"/>
          <w:szCs w:val="22"/>
        </w:rPr>
        <w:t xml:space="preserve">– odpowiednio – </w:t>
      </w:r>
      <w:r w:rsidR="00CF1616" w:rsidRPr="001F6391">
        <w:rPr>
          <w:rFonts w:ascii="Arial Narrow" w:hAnsi="Arial Narrow"/>
          <w:sz w:val="22"/>
          <w:szCs w:val="22"/>
        </w:rPr>
        <w:t xml:space="preserve">z tytułu rękojmi za wady </w:t>
      </w:r>
      <w:r w:rsidR="00924923" w:rsidRPr="001F6391">
        <w:rPr>
          <w:rFonts w:ascii="Arial Narrow" w:hAnsi="Arial Narrow"/>
          <w:sz w:val="22"/>
          <w:szCs w:val="22"/>
        </w:rPr>
        <w:t xml:space="preserve">lub gwarancji jakości dla </w:t>
      </w:r>
      <w:r w:rsidR="00CF1616" w:rsidRPr="001F6391">
        <w:rPr>
          <w:rFonts w:ascii="Arial Narrow" w:hAnsi="Arial Narrow"/>
          <w:sz w:val="22"/>
          <w:szCs w:val="22"/>
        </w:rPr>
        <w:t>całości przedmiotu Umowy ZLK</w:t>
      </w:r>
      <w:r w:rsidRPr="00C7739E">
        <w:rPr>
          <w:rFonts w:ascii="Arial Narrow" w:hAnsi="Arial Narrow"/>
          <w:sz w:val="22"/>
          <w:szCs w:val="22"/>
        </w:rPr>
        <w:t>.</w:t>
      </w:r>
      <w:bookmarkEnd w:id="9"/>
      <w:bookmarkEnd w:id="10"/>
      <w:r w:rsidR="00F34907" w:rsidRPr="00C7739E">
        <w:rPr>
          <w:rFonts w:ascii="Arial Narrow" w:hAnsi="Arial Narrow"/>
          <w:sz w:val="22"/>
          <w:szCs w:val="22"/>
        </w:rPr>
        <w:t xml:space="preserve"> Podwykonawca przyjmuje do wiadomości, że zgodnie z Umową ZLK </w:t>
      </w:r>
      <w:r w:rsidR="00F34907" w:rsidRPr="00C7739E">
        <w:rPr>
          <w:rFonts w:ascii="Arial Narrow" w:hAnsi="Arial Narrow"/>
          <w:b/>
          <w:sz w:val="22"/>
          <w:szCs w:val="22"/>
        </w:rPr>
        <w:t xml:space="preserve">termin </w:t>
      </w:r>
      <w:r w:rsidR="007B1DD3" w:rsidRPr="00C7739E">
        <w:rPr>
          <w:rFonts w:ascii="Arial Narrow" w:hAnsi="Arial Narrow"/>
          <w:b/>
          <w:sz w:val="22"/>
          <w:szCs w:val="22"/>
        </w:rPr>
        <w:t xml:space="preserve">rękojmi i </w:t>
      </w:r>
      <w:r w:rsidR="00F34907" w:rsidRPr="00C7739E">
        <w:rPr>
          <w:rFonts w:ascii="Arial Narrow" w:hAnsi="Arial Narrow"/>
          <w:b/>
          <w:sz w:val="22"/>
          <w:szCs w:val="22"/>
        </w:rPr>
        <w:t xml:space="preserve">gwarancji jakości wynosi </w:t>
      </w:r>
      <w:r w:rsidR="005B3B36" w:rsidRPr="00C7739E">
        <w:rPr>
          <w:rFonts w:ascii="Arial Narrow" w:hAnsi="Arial Narrow"/>
          <w:b/>
          <w:sz w:val="22"/>
          <w:szCs w:val="22"/>
        </w:rPr>
        <w:t xml:space="preserve">36 miesięcy </w:t>
      </w:r>
      <w:r w:rsidR="007274D4" w:rsidRPr="00C7739E">
        <w:rPr>
          <w:rFonts w:ascii="Arial Narrow" w:hAnsi="Arial Narrow"/>
          <w:b/>
          <w:sz w:val="22"/>
          <w:szCs w:val="22"/>
        </w:rPr>
        <w:t>począwszy</w:t>
      </w:r>
      <w:r w:rsidR="007274D4" w:rsidRPr="001F6391">
        <w:rPr>
          <w:rFonts w:ascii="Arial Narrow" w:hAnsi="Arial Narrow"/>
          <w:b/>
          <w:sz w:val="22"/>
          <w:szCs w:val="22"/>
        </w:rPr>
        <w:t xml:space="preserve"> od dnia bezusterkowego odbioru końcowego całości przedmiotu Umowy ZL</w:t>
      </w:r>
      <w:r w:rsidR="007B1DD3" w:rsidRPr="001F6391">
        <w:rPr>
          <w:rFonts w:ascii="Arial Narrow" w:hAnsi="Arial Narrow"/>
          <w:b/>
          <w:sz w:val="22"/>
          <w:szCs w:val="22"/>
        </w:rPr>
        <w:t>K.</w:t>
      </w:r>
    </w:p>
    <w:p w14:paraId="7BE1EF09" w14:textId="3F10315A" w:rsidR="004D1A67" w:rsidRPr="001F6391" w:rsidRDefault="005E0C09" w:rsidP="005B3B36">
      <w:pPr>
        <w:numPr>
          <w:ilvl w:val="0"/>
          <w:numId w:val="40"/>
        </w:numPr>
        <w:tabs>
          <w:tab w:val="clear" w:pos="720"/>
        </w:tabs>
        <w:spacing w:after="120"/>
        <w:ind w:left="426" w:hanging="426"/>
        <w:jc w:val="both"/>
        <w:rPr>
          <w:rFonts w:ascii="Arial Narrow" w:hAnsi="Arial Narrow"/>
          <w:sz w:val="22"/>
          <w:szCs w:val="22"/>
        </w:rPr>
      </w:pPr>
      <w:r w:rsidRPr="001F6391">
        <w:rPr>
          <w:rFonts w:ascii="Arial Narrow" w:hAnsi="Arial Narrow"/>
          <w:sz w:val="22"/>
          <w:szCs w:val="22"/>
        </w:rPr>
        <w:t xml:space="preserve">Jeżeli okres gwarancji udzielonej </w:t>
      </w:r>
      <w:r w:rsidR="00A666FB" w:rsidRPr="001F6391">
        <w:rPr>
          <w:rFonts w:ascii="Arial Narrow" w:hAnsi="Arial Narrow"/>
          <w:sz w:val="22"/>
          <w:szCs w:val="22"/>
        </w:rPr>
        <w:t>Podw</w:t>
      </w:r>
      <w:r w:rsidRPr="001F6391">
        <w:rPr>
          <w:rFonts w:ascii="Arial Narrow" w:hAnsi="Arial Narrow"/>
          <w:sz w:val="22"/>
          <w:szCs w:val="22"/>
        </w:rPr>
        <w:t xml:space="preserve">ykonawcy na materiały lub urządzenia zastosowane do wykonania Robót przez </w:t>
      </w:r>
      <w:r w:rsidR="00084D62" w:rsidRPr="001F6391">
        <w:rPr>
          <w:rFonts w:ascii="Arial Narrow" w:hAnsi="Arial Narrow"/>
          <w:sz w:val="22"/>
          <w:szCs w:val="22"/>
        </w:rPr>
        <w:t xml:space="preserve">ich </w:t>
      </w:r>
      <w:r w:rsidRPr="001F6391">
        <w:rPr>
          <w:rFonts w:ascii="Arial Narrow" w:hAnsi="Arial Narrow"/>
          <w:sz w:val="22"/>
          <w:szCs w:val="22"/>
        </w:rPr>
        <w:t xml:space="preserve">dostawcę </w:t>
      </w:r>
      <w:r w:rsidR="009C4C0C" w:rsidRPr="001F6391">
        <w:rPr>
          <w:rFonts w:ascii="Arial Narrow" w:hAnsi="Arial Narrow"/>
          <w:sz w:val="22"/>
          <w:szCs w:val="22"/>
        </w:rPr>
        <w:t xml:space="preserve">lub producenta </w:t>
      </w:r>
      <w:r w:rsidRPr="001F6391">
        <w:rPr>
          <w:rFonts w:ascii="Arial Narrow" w:hAnsi="Arial Narrow"/>
          <w:sz w:val="22"/>
          <w:szCs w:val="22"/>
        </w:rPr>
        <w:t>będzie dłuższy niż okres gw</w:t>
      </w:r>
      <w:r w:rsidR="00A666FB" w:rsidRPr="001F6391">
        <w:rPr>
          <w:rFonts w:ascii="Arial Narrow" w:hAnsi="Arial Narrow"/>
          <w:sz w:val="22"/>
          <w:szCs w:val="22"/>
        </w:rPr>
        <w:t xml:space="preserve">arancji </w:t>
      </w:r>
      <w:r w:rsidR="006B0A55" w:rsidRPr="001F6391">
        <w:rPr>
          <w:rFonts w:ascii="Arial Narrow" w:hAnsi="Arial Narrow"/>
          <w:sz w:val="22"/>
          <w:szCs w:val="22"/>
        </w:rPr>
        <w:t xml:space="preserve">jakości </w:t>
      </w:r>
      <w:r w:rsidR="00A666FB" w:rsidRPr="001F6391">
        <w:rPr>
          <w:rFonts w:ascii="Arial Narrow" w:hAnsi="Arial Narrow"/>
          <w:sz w:val="22"/>
          <w:szCs w:val="22"/>
        </w:rPr>
        <w:t>udzielonej Wykonawcy</w:t>
      </w:r>
      <w:r w:rsidRPr="001F6391">
        <w:rPr>
          <w:rFonts w:ascii="Arial Narrow" w:hAnsi="Arial Narrow"/>
          <w:sz w:val="22"/>
          <w:szCs w:val="22"/>
        </w:rPr>
        <w:t xml:space="preserve"> przez </w:t>
      </w:r>
      <w:r w:rsidR="00A666FB" w:rsidRPr="001F6391">
        <w:rPr>
          <w:rFonts w:ascii="Arial Narrow" w:hAnsi="Arial Narrow"/>
          <w:sz w:val="22"/>
          <w:szCs w:val="22"/>
        </w:rPr>
        <w:t>Podw</w:t>
      </w:r>
      <w:r w:rsidRPr="001F6391">
        <w:rPr>
          <w:rFonts w:ascii="Arial Narrow" w:hAnsi="Arial Narrow"/>
          <w:sz w:val="22"/>
          <w:szCs w:val="22"/>
        </w:rPr>
        <w:t xml:space="preserve">ykonawcę, </w:t>
      </w:r>
      <w:r w:rsidR="00C851E5" w:rsidRPr="001F6391">
        <w:rPr>
          <w:rFonts w:ascii="Arial Narrow" w:hAnsi="Arial Narrow"/>
          <w:sz w:val="22"/>
          <w:szCs w:val="22"/>
        </w:rPr>
        <w:t xml:space="preserve">wówczas </w:t>
      </w:r>
      <w:r w:rsidR="00A666FB" w:rsidRPr="001F6391">
        <w:rPr>
          <w:rFonts w:ascii="Arial Narrow" w:hAnsi="Arial Narrow"/>
          <w:sz w:val="22"/>
          <w:szCs w:val="22"/>
        </w:rPr>
        <w:t>Podw</w:t>
      </w:r>
      <w:r w:rsidRPr="001F6391">
        <w:rPr>
          <w:rFonts w:ascii="Arial Narrow" w:hAnsi="Arial Narrow"/>
          <w:sz w:val="22"/>
          <w:szCs w:val="22"/>
        </w:rPr>
        <w:t>ykonawca</w:t>
      </w:r>
      <w:r w:rsidR="009C4C0C" w:rsidRPr="001F6391">
        <w:rPr>
          <w:rFonts w:ascii="Arial Narrow" w:hAnsi="Arial Narrow"/>
          <w:sz w:val="22"/>
          <w:szCs w:val="22"/>
        </w:rPr>
        <w:t>,</w:t>
      </w:r>
      <w:r w:rsidRPr="001F6391">
        <w:rPr>
          <w:rFonts w:ascii="Arial Narrow" w:hAnsi="Arial Narrow"/>
          <w:sz w:val="22"/>
          <w:szCs w:val="22"/>
        </w:rPr>
        <w:t xml:space="preserve"> </w:t>
      </w:r>
      <w:r w:rsidR="00C851E5" w:rsidRPr="001F6391">
        <w:rPr>
          <w:rFonts w:ascii="Arial Narrow" w:hAnsi="Arial Narrow"/>
          <w:sz w:val="22"/>
          <w:szCs w:val="22"/>
        </w:rPr>
        <w:t>niezwłocznie po upływie okresu gw</w:t>
      </w:r>
      <w:r w:rsidR="00A666FB" w:rsidRPr="001F6391">
        <w:rPr>
          <w:rFonts w:ascii="Arial Narrow" w:hAnsi="Arial Narrow"/>
          <w:sz w:val="22"/>
          <w:szCs w:val="22"/>
        </w:rPr>
        <w:t>arancji udzielonej Wykonawcy</w:t>
      </w:r>
      <w:r w:rsidR="009C4C0C" w:rsidRPr="001F6391">
        <w:rPr>
          <w:rFonts w:ascii="Arial Narrow" w:hAnsi="Arial Narrow"/>
          <w:sz w:val="22"/>
          <w:szCs w:val="22"/>
        </w:rPr>
        <w:t>,</w:t>
      </w:r>
      <w:r w:rsidR="00A666FB" w:rsidRPr="001F6391">
        <w:rPr>
          <w:rFonts w:ascii="Arial Narrow" w:hAnsi="Arial Narrow"/>
          <w:sz w:val="22"/>
          <w:szCs w:val="22"/>
        </w:rPr>
        <w:t xml:space="preserve"> przeniesie na Wykonawcę</w:t>
      </w:r>
      <w:r w:rsidR="00C851E5" w:rsidRPr="001F6391">
        <w:rPr>
          <w:rFonts w:ascii="Arial Narrow" w:hAnsi="Arial Narrow"/>
          <w:sz w:val="22"/>
          <w:szCs w:val="22"/>
        </w:rPr>
        <w:t xml:space="preserve"> przysługujące mu na podstawie </w:t>
      </w:r>
      <w:r w:rsidRPr="001F6391">
        <w:rPr>
          <w:rFonts w:ascii="Arial Narrow" w:hAnsi="Arial Narrow"/>
          <w:sz w:val="22"/>
          <w:szCs w:val="22"/>
        </w:rPr>
        <w:t>tej gwaran</w:t>
      </w:r>
      <w:r w:rsidR="009F2611" w:rsidRPr="001F6391">
        <w:rPr>
          <w:rFonts w:ascii="Arial Narrow" w:hAnsi="Arial Narrow"/>
          <w:sz w:val="22"/>
          <w:szCs w:val="22"/>
        </w:rPr>
        <w:t>cji prawa, w </w:t>
      </w:r>
      <w:r w:rsidR="00084D62" w:rsidRPr="001F6391">
        <w:rPr>
          <w:rFonts w:ascii="Arial Narrow" w:hAnsi="Arial Narrow"/>
          <w:sz w:val="22"/>
          <w:szCs w:val="22"/>
        </w:rPr>
        <w:t>szczególności</w:t>
      </w:r>
      <w:r w:rsidRPr="001F6391">
        <w:rPr>
          <w:rFonts w:ascii="Arial Narrow" w:hAnsi="Arial Narrow"/>
          <w:sz w:val="22"/>
          <w:szCs w:val="22"/>
        </w:rPr>
        <w:t xml:space="preserve"> popr</w:t>
      </w:r>
      <w:r w:rsidR="00A666FB" w:rsidRPr="001F6391">
        <w:rPr>
          <w:rFonts w:ascii="Arial Narrow" w:hAnsi="Arial Narrow"/>
          <w:sz w:val="22"/>
          <w:szCs w:val="22"/>
        </w:rPr>
        <w:t>zez wydanie Wykonawcy</w:t>
      </w:r>
      <w:r w:rsidRPr="001F6391">
        <w:rPr>
          <w:rFonts w:ascii="Arial Narrow" w:hAnsi="Arial Narrow"/>
          <w:sz w:val="22"/>
          <w:szCs w:val="22"/>
        </w:rPr>
        <w:t xml:space="preserve"> stosownych dokumentów gwarancyjnych.</w:t>
      </w:r>
      <w:bookmarkStart w:id="11" w:name="_Toc245546984"/>
      <w:bookmarkStart w:id="12" w:name="_Toc245546467"/>
      <w:bookmarkStart w:id="13" w:name="_Toc245546985"/>
      <w:bookmarkStart w:id="14" w:name="_Toc245546468"/>
    </w:p>
    <w:p w14:paraId="259C2E6C" w14:textId="66E538D1" w:rsidR="004D1A67" w:rsidRPr="001F6391" w:rsidRDefault="0098301F" w:rsidP="005B3B36">
      <w:pPr>
        <w:numPr>
          <w:ilvl w:val="0"/>
          <w:numId w:val="40"/>
        </w:numPr>
        <w:tabs>
          <w:tab w:val="clear" w:pos="720"/>
        </w:tabs>
        <w:spacing w:after="120"/>
        <w:ind w:left="426" w:hanging="426"/>
        <w:jc w:val="both"/>
        <w:rPr>
          <w:rFonts w:ascii="Arial Narrow" w:hAnsi="Arial Narrow"/>
          <w:sz w:val="22"/>
          <w:szCs w:val="22"/>
        </w:rPr>
      </w:pPr>
      <w:r w:rsidRPr="001F6391">
        <w:rPr>
          <w:rFonts w:ascii="Arial Narrow" w:hAnsi="Arial Narrow"/>
          <w:sz w:val="22"/>
          <w:szCs w:val="22"/>
        </w:rPr>
        <w:lastRenderedPageBreak/>
        <w:t>Wykonawca</w:t>
      </w:r>
      <w:r w:rsidR="00E40131" w:rsidRPr="001F6391">
        <w:rPr>
          <w:rFonts w:ascii="Arial Narrow" w:hAnsi="Arial Narrow"/>
          <w:sz w:val="22"/>
          <w:szCs w:val="22"/>
        </w:rPr>
        <w:t xml:space="preserve"> zobowiązuje się do zawiadomienia </w:t>
      </w:r>
      <w:r w:rsidR="00C44B8F" w:rsidRPr="001F6391">
        <w:rPr>
          <w:rFonts w:ascii="Arial Narrow" w:hAnsi="Arial Narrow"/>
          <w:sz w:val="22"/>
          <w:szCs w:val="22"/>
        </w:rPr>
        <w:t>na piśmie</w:t>
      </w:r>
      <w:r w:rsidR="00E40131" w:rsidRPr="001F6391">
        <w:rPr>
          <w:rFonts w:ascii="Arial Narrow" w:hAnsi="Arial Narrow"/>
          <w:sz w:val="22"/>
          <w:szCs w:val="22"/>
        </w:rPr>
        <w:t xml:space="preserve"> </w:t>
      </w:r>
      <w:r w:rsidRPr="001F6391">
        <w:rPr>
          <w:rFonts w:ascii="Arial Narrow" w:hAnsi="Arial Narrow"/>
          <w:sz w:val="22"/>
          <w:szCs w:val="22"/>
        </w:rPr>
        <w:t>Podw</w:t>
      </w:r>
      <w:r w:rsidR="00E40131" w:rsidRPr="001F6391">
        <w:rPr>
          <w:rFonts w:ascii="Arial Narrow" w:hAnsi="Arial Narrow"/>
          <w:sz w:val="22"/>
          <w:szCs w:val="22"/>
        </w:rPr>
        <w:t xml:space="preserve">ykonawcy o </w:t>
      </w:r>
      <w:r w:rsidR="00023BCF" w:rsidRPr="001F6391">
        <w:rPr>
          <w:rFonts w:ascii="Arial Narrow" w:hAnsi="Arial Narrow"/>
          <w:sz w:val="22"/>
          <w:szCs w:val="22"/>
        </w:rPr>
        <w:t xml:space="preserve">ujawnieniu się </w:t>
      </w:r>
      <w:r w:rsidR="00E40131" w:rsidRPr="001F6391">
        <w:rPr>
          <w:rFonts w:ascii="Arial Narrow" w:hAnsi="Arial Narrow"/>
          <w:sz w:val="22"/>
          <w:szCs w:val="22"/>
        </w:rPr>
        <w:t xml:space="preserve">wady w terminie </w:t>
      </w:r>
      <w:r w:rsidR="00084D62" w:rsidRPr="001F6391">
        <w:rPr>
          <w:rFonts w:ascii="Arial Narrow" w:hAnsi="Arial Narrow"/>
          <w:sz w:val="22"/>
          <w:szCs w:val="22"/>
        </w:rPr>
        <w:t>14</w:t>
      </w:r>
      <w:r w:rsidR="00E40131" w:rsidRPr="001F6391">
        <w:rPr>
          <w:rFonts w:ascii="Arial Narrow" w:hAnsi="Arial Narrow"/>
          <w:sz w:val="22"/>
          <w:szCs w:val="22"/>
        </w:rPr>
        <w:t xml:space="preserve"> dni od dnia powzięcia </w:t>
      </w:r>
      <w:r w:rsidR="006B0A55" w:rsidRPr="001F6391">
        <w:rPr>
          <w:rFonts w:ascii="Arial Narrow" w:hAnsi="Arial Narrow"/>
          <w:sz w:val="22"/>
          <w:szCs w:val="22"/>
        </w:rPr>
        <w:t xml:space="preserve">przez Wykonawcę </w:t>
      </w:r>
      <w:r w:rsidR="00E40131" w:rsidRPr="001F6391">
        <w:rPr>
          <w:rFonts w:ascii="Arial Narrow" w:hAnsi="Arial Narrow"/>
          <w:sz w:val="22"/>
          <w:szCs w:val="22"/>
        </w:rPr>
        <w:t>wiadomości o jej ujawnieniu</w:t>
      </w:r>
      <w:r w:rsidR="005F1116" w:rsidRPr="001F6391">
        <w:rPr>
          <w:rFonts w:ascii="Arial Narrow" w:hAnsi="Arial Narrow"/>
          <w:sz w:val="22"/>
          <w:szCs w:val="22"/>
        </w:rPr>
        <w:t>.</w:t>
      </w:r>
      <w:r w:rsidR="00E40131" w:rsidRPr="001F6391">
        <w:rPr>
          <w:rFonts w:ascii="Arial Narrow" w:hAnsi="Arial Narrow"/>
          <w:sz w:val="22"/>
          <w:szCs w:val="22"/>
        </w:rPr>
        <w:t xml:space="preserve"> </w:t>
      </w:r>
      <w:r w:rsidR="005F1116" w:rsidRPr="001F6391">
        <w:rPr>
          <w:rFonts w:ascii="Arial Narrow" w:hAnsi="Arial Narrow"/>
          <w:sz w:val="22"/>
          <w:szCs w:val="22"/>
        </w:rPr>
        <w:t>W </w:t>
      </w:r>
      <w:r w:rsidR="00E40131" w:rsidRPr="001F6391">
        <w:rPr>
          <w:rFonts w:ascii="Arial Narrow" w:hAnsi="Arial Narrow"/>
          <w:sz w:val="22"/>
          <w:szCs w:val="22"/>
        </w:rPr>
        <w:t>zawiadomieniu</w:t>
      </w:r>
      <w:r w:rsidR="005F1116" w:rsidRPr="001F6391">
        <w:rPr>
          <w:rFonts w:ascii="Arial Narrow" w:hAnsi="Arial Narrow"/>
          <w:sz w:val="22"/>
          <w:szCs w:val="22"/>
        </w:rPr>
        <w:t xml:space="preserve"> tym</w:t>
      </w:r>
      <w:r w:rsidRPr="001F6391">
        <w:rPr>
          <w:rFonts w:ascii="Arial Narrow" w:hAnsi="Arial Narrow"/>
          <w:sz w:val="22"/>
          <w:szCs w:val="22"/>
        </w:rPr>
        <w:t xml:space="preserve"> Wykonawca</w:t>
      </w:r>
      <w:r w:rsidR="00E40131" w:rsidRPr="001F6391">
        <w:rPr>
          <w:rFonts w:ascii="Arial Narrow" w:hAnsi="Arial Narrow"/>
          <w:sz w:val="22"/>
          <w:szCs w:val="22"/>
        </w:rPr>
        <w:t xml:space="preserve"> wskaże termin</w:t>
      </w:r>
      <w:r w:rsidR="00084D62" w:rsidRPr="001F6391">
        <w:rPr>
          <w:rFonts w:ascii="Arial Narrow" w:hAnsi="Arial Narrow"/>
          <w:sz w:val="22"/>
          <w:szCs w:val="22"/>
        </w:rPr>
        <w:t xml:space="preserve"> </w:t>
      </w:r>
      <w:r w:rsidR="00E40131" w:rsidRPr="001F6391">
        <w:rPr>
          <w:rFonts w:ascii="Arial Narrow" w:hAnsi="Arial Narrow"/>
          <w:sz w:val="22"/>
          <w:szCs w:val="22"/>
        </w:rPr>
        <w:t xml:space="preserve">i miejsce </w:t>
      </w:r>
      <w:r w:rsidR="00084D62" w:rsidRPr="001F6391">
        <w:rPr>
          <w:rFonts w:ascii="Arial Narrow" w:hAnsi="Arial Narrow"/>
          <w:sz w:val="22"/>
          <w:szCs w:val="22"/>
        </w:rPr>
        <w:t xml:space="preserve">przeprowadzenia </w:t>
      </w:r>
      <w:r w:rsidR="00E40131" w:rsidRPr="001F6391">
        <w:rPr>
          <w:rFonts w:ascii="Arial Narrow" w:hAnsi="Arial Narrow"/>
          <w:sz w:val="22"/>
          <w:szCs w:val="22"/>
        </w:rPr>
        <w:t>wizji lokalnej.</w:t>
      </w:r>
      <w:bookmarkEnd w:id="11"/>
      <w:bookmarkEnd w:id="12"/>
      <w:r w:rsidR="00E40131" w:rsidRPr="001F6391">
        <w:rPr>
          <w:rFonts w:ascii="Arial Narrow" w:hAnsi="Arial Narrow"/>
          <w:sz w:val="22"/>
          <w:szCs w:val="22"/>
        </w:rPr>
        <w:t xml:space="preserve"> </w:t>
      </w:r>
      <w:r w:rsidR="00023BCF" w:rsidRPr="001F6391">
        <w:rPr>
          <w:rFonts w:ascii="Arial Narrow" w:hAnsi="Arial Narrow"/>
          <w:sz w:val="22"/>
          <w:szCs w:val="22"/>
        </w:rPr>
        <w:t xml:space="preserve">Z wizji lokalnej Strony sporządzą protokół. </w:t>
      </w:r>
      <w:r w:rsidR="000F21ED" w:rsidRPr="001F6391">
        <w:rPr>
          <w:rFonts w:ascii="Arial Narrow" w:hAnsi="Arial Narrow"/>
          <w:sz w:val="22"/>
          <w:szCs w:val="22"/>
        </w:rPr>
        <w:t xml:space="preserve">Nieprzeprowadzenie wizji </w:t>
      </w:r>
      <w:r w:rsidR="00FE13D2" w:rsidRPr="001F6391">
        <w:rPr>
          <w:rFonts w:ascii="Arial Narrow" w:hAnsi="Arial Narrow"/>
          <w:sz w:val="22"/>
          <w:szCs w:val="22"/>
        </w:rPr>
        <w:t>lokalnej</w:t>
      </w:r>
      <w:r w:rsidR="000F21ED" w:rsidRPr="001F6391">
        <w:rPr>
          <w:rFonts w:ascii="Arial Narrow" w:hAnsi="Arial Narrow"/>
          <w:sz w:val="22"/>
          <w:szCs w:val="22"/>
        </w:rPr>
        <w:t xml:space="preserve"> lub n</w:t>
      </w:r>
      <w:r w:rsidR="00F75029" w:rsidRPr="001F6391">
        <w:rPr>
          <w:rFonts w:ascii="Arial Narrow" w:hAnsi="Arial Narrow"/>
          <w:sz w:val="22"/>
          <w:szCs w:val="22"/>
        </w:rPr>
        <w:t xml:space="preserve">ieprzystąpienie przez </w:t>
      </w:r>
      <w:r w:rsidRPr="001F6391">
        <w:rPr>
          <w:rFonts w:ascii="Arial Narrow" w:hAnsi="Arial Narrow"/>
          <w:sz w:val="22"/>
          <w:szCs w:val="22"/>
        </w:rPr>
        <w:t>Podw</w:t>
      </w:r>
      <w:r w:rsidR="00F75029" w:rsidRPr="001F6391">
        <w:rPr>
          <w:rFonts w:ascii="Arial Narrow" w:hAnsi="Arial Narrow"/>
          <w:sz w:val="22"/>
          <w:szCs w:val="22"/>
        </w:rPr>
        <w:t xml:space="preserve">ykonawcę </w:t>
      </w:r>
      <w:r w:rsidR="00023BCF" w:rsidRPr="001F6391">
        <w:rPr>
          <w:rFonts w:ascii="Arial Narrow" w:hAnsi="Arial Narrow"/>
          <w:sz w:val="22"/>
          <w:szCs w:val="22"/>
        </w:rPr>
        <w:t xml:space="preserve">do wizji lokalnej pozostaje bez wpływu obowiązek usunięcia ujawnionej wady, jeżeli wada ujawniła się w okresie rękojmi </w:t>
      </w:r>
      <w:r w:rsidR="00084D62" w:rsidRPr="001F6391">
        <w:rPr>
          <w:rFonts w:ascii="Arial Narrow" w:hAnsi="Arial Narrow"/>
          <w:sz w:val="22"/>
          <w:szCs w:val="22"/>
        </w:rPr>
        <w:t xml:space="preserve">za wady </w:t>
      </w:r>
      <w:r w:rsidR="00023BCF" w:rsidRPr="001F6391">
        <w:rPr>
          <w:rFonts w:ascii="Arial Narrow" w:hAnsi="Arial Narrow"/>
          <w:sz w:val="22"/>
          <w:szCs w:val="22"/>
        </w:rPr>
        <w:t>lub gwarancji</w:t>
      </w:r>
      <w:r w:rsidR="00084D62" w:rsidRPr="001F6391">
        <w:rPr>
          <w:rFonts w:ascii="Arial Narrow" w:hAnsi="Arial Narrow"/>
          <w:sz w:val="22"/>
          <w:szCs w:val="22"/>
        </w:rPr>
        <w:t xml:space="preserve"> jakości</w:t>
      </w:r>
      <w:r w:rsidR="00023BCF" w:rsidRPr="001F6391">
        <w:rPr>
          <w:rFonts w:ascii="Arial Narrow" w:hAnsi="Arial Narrow"/>
          <w:sz w:val="22"/>
          <w:szCs w:val="22"/>
        </w:rPr>
        <w:t>.</w:t>
      </w:r>
    </w:p>
    <w:p w14:paraId="73ADAC57" w14:textId="77777777" w:rsidR="004D1A67" w:rsidRPr="001F6391" w:rsidRDefault="00A27FA6" w:rsidP="005B3B36">
      <w:pPr>
        <w:numPr>
          <w:ilvl w:val="0"/>
          <w:numId w:val="40"/>
        </w:numPr>
        <w:tabs>
          <w:tab w:val="clear" w:pos="720"/>
        </w:tabs>
        <w:spacing w:after="120"/>
        <w:ind w:left="426" w:hanging="426"/>
        <w:jc w:val="both"/>
        <w:rPr>
          <w:rFonts w:ascii="Arial Narrow" w:hAnsi="Arial Narrow"/>
          <w:sz w:val="22"/>
          <w:szCs w:val="22"/>
        </w:rPr>
      </w:pPr>
      <w:r w:rsidRPr="001F6391">
        <w:rPr>
          <w:rFonts w:ascii="Arial Narrow" w:hAnsi="Arial Narrow"/>
          <w:sz w:val="22"/>
          <w:szCs w:val="22"/>
        </w:rPr>
        <w:t xml:space="preserve">W przypadku </w:t>
      </w:r>
      <w:r w:rsidR="00084D62" w:rsidRPr="001F6391">
        <w:rPr>
          <w:rFonts w:ascii="Arial Narrow" w:hAnsi="Arial Narrow"/>
          <w:sz w:val="22"/>
          <w:szCs w:val="22"/>
        </w:rPr>
        <w:t>ujawnienia wady</w:t>
      </w:r>
      <w:r w:rsidRPr="001F6391">
        <w:rPr>
          <w:rFonts w:ascii="Arial Narrow" w:hAnsi="Arial Narrow"/>
          <w:sz w:val="22"/>
          <w:szCs w:val="22"/>
        </w:rPr>
        <w:t xml:space="preserve"> w okresie </w:t>
      </w:r>
      <w:r w:rsidR="00084D62" w:rsidRPr="001F6391">
        <w:rPr>
          <w:rFonts w:ascii="Arial Narrow" w:hAnsi="Arial Narrow"/>
          <w:sz w:val="22"/>
          <w:szCs w:val="22"/>
        </w:rPr>
        <w:t xml:space="preserve">rękojmi za wady lub </w:t>
      </w:r>
      <w:r w:rsidRPr="001F6391">
        <w:rPr>
          <w:rFonts w:ascii="Arial Narrow" w:hAnsi="Arial Narrow"/>
          <w:sz w:val="22"/>
          <w:szCs w:val="22"/>
        </w:rPr>
        <w:t xml:space="preserve">gwarancji </w:t>
      </w:r>
      <w:r w:rsidR="00084D62" w:rsidRPr="001F6391">
        <w:rPr>
          <w:rFonts w:ascii="Arial Narrow" w:hAnsi="Arial Narrow"/>
          <w:sz w:val="22"/>
          <w:szCs w:val="22"/>
        </w:rPr>
        <w:t xml:space="preserve">jakości </w:t>
      </w:r>
      <w:r w:rsidR="00A376A1" w:rsidRPr="001F6391">
        <w:rPr>
          <w:rFonts w:ascii="Arial Narrow" w:hAnsi="Arial Narrow"/>
          <w:sz w:val="22"/>
          <w:szCs w:val="22"/>
        </w:rPr>
        <w:t>Podw</w:t>
      </w:r>
      <w:r w:rsidR="00E40131" w:rsidRPr="001F6391">
        <w:rPr>
          <w:rFonts w:ascii="Arial Narrow" w:hAnsi="Arial Narrow"/>
          <w:sz w:val="22"/>
          <w:szCs w:val="22"/>
        </w:rPr>
        <w:t xml:space="preserve">ykonawca zobowiązany </w:t>
      </w:r>
      <w:r w:rsidR="00084D62" w:rsidRPr="001F6391">
        <w:rPr>
          <w:rFonts w:ascii="Arial Narrow" w:hAnsi="Arial Narrow"/>
          <w:sz w:val="22"/>
          <w:szCs w:val="22"/>
        </w:rPr>
        <w:t xml:space="preserve">będzie </w:t>
      </w:r>
      <w:r w:rsidR="00E40131" w:rsidRPr="001F6391">
        <w:rPr>
          <w:rFonts w:ascii="Arial Narrow" w:hAnsi="Arial Narrow"/>
          <w:sz w:val="22"/>
          <w:szCs w:val="22"/>
        </w:rPr>
        <w:t xml:space="preserve">usunąć ujawnioną wadę w terminie </w:t>
      </w:r>
      <w:r w:rsidR="00084D62" w:rsidRPr="001F6391">
        <w:rPr>
          <w:rFonts w:ascii="Arial Narrow" w:hAnsi="Arial Narrow"/>
          <w:sz w:val="22"/>
          <w:szCs w:val="22"/>
        </w:rPr>
        <w:t xml:space="preserve">wyznaczonym </w:t>
      </w:r>
      <w:r w:rsidR="000F21ED" w:rsidRPr="001F6391">
        <w:rPr>
          <w:rFonts w:ascii="Arial Narrow" w:hAnsi="Arial Narrow"/>
          <w:sz w:val="22"/>
          <w:szCs w:val="22"/>
        </w:rPr>
        <w:t>przez Wykonawcę</w:t>
      </w:r>
      <w:r w:rsidR="00023BCF" w:rsidRPr="001F6391">
        <w:rPr>
          <w:rFonts w:ascii="Arial Narrow" w:hAnsi="Arial Narrow"/>
          <w:sz w:val="22"/>
          <w:szCs w:val="22"/>
        </w:rPr>
        <w:t>, przy czym</w:t>
      </w:r>
      <w:r w:rsidR="005C7F65" w:rsidRPr="001F6391">
        <w:rPr>
          <w:rFonts w:ascii="Arial Narrow" w:hAnsi="Arial Narrow"/>
          <w:sz w:val="22"/>
          <w:szCs w:val="22"/>
        </w:rPr>
        <w:t xml:space="preserve"> </w:t>
      </w:r>
      <w:r w:rsidR="00023BCF" w:rsidRPr="001F6391">
        <w:rPr>
          <w:rFonts w:ascii="Arial Narrow" w:hAnsi="Arial Narrow"/>
          <w:sz w:val="22"/>
          <w:szCs w:val="22"/>
        </w:rPr>
        <w:t>w protokole</w:t>
      </w:r>
      <w:r w:rsidR="00084D62" w:rsidRPr="001F6391">
        <w:rPr>
          <w:rFonts w:ascii="Arial Narrow" w:hAnsi="Arial Narrow"/>
          <w:sz w:val="22"/>
          <w:szCs w:val="22"/>
        </w:rPr>
        <w:t xml:space="preserve"> z wizji lokalnej</w:t>
      </w:r>
      <w:r w:rsidR="00023BCF" w:rsidRPr="001F6391">
        <w:rPr>
          <w:rFonts w:ascii="Arial Narrow" w:hAnsi="Arial Narrow"/>
          <w:sz w:val="22"/>
          <w:szCs w:val="22"/>
        </w:rPr>
        <w:t xml:space="preserve"> Strony mogą </w:t>
      </w:r>
      <w:r w:rsidR="00084D62" w:rsidRPr="001F6391">
        <w:rPr>
          <w:rFonts w:ascii="Arial Narrow" w:hAnsi="Arial Narrow"/>
          <w:sz w:val="22"/>
          <w:szCs w:val="22"/>
        </w:rPr>
        <w:t xml:space="preserve">wspólnie określić </w:t>
      </w:r>
      <w:r w:rsidR="00023BCF" w:rsidRPr="001F6391">
        <w:rPr>
          <w:rFonts w:ascii="Arial Narrow" w:hAnsi="Arial Narrow"/>
          <w:sz w:val="22"/>
          <w:szCs w:val="22"/>
        </w:rPr>
        <w:t>termin usunięcia wady</w:t>
      </w:r>
      <w:r w:rsidR="00084D62" w:rsidRPr="001F6391">
        <w:rPr>
          <w:rFonts w:ascii="Arial Narrow" w:hAnsi="Arial Narrow"/>
          <w:sz w:val="22"/>
          <w:szCs w:val="22"/>
        </w:rPr>
        <w:t>,</w:t>
      </w:r>
      <w:r w:rsidR="00023BCF" w:rsidRPr="001F6391">
        <w:rPr>
          <w:rFonts w:ascii="Arial Narrow" w:hAnsi="Arial Narrow"/>
          <w:sz w:val="22"/>
          <w:szCs w:val="22"/>
        </w:rPr>
        <w:t xml:space="preserve"> stosownie do po</w:t>
      </w:r>
      <w:r w:rsidR="00A376A1" w:rsidRPr="001F6391">
        <w:rPr>
          <w:rFonts w:ascii="Arial Narrow" w:hAnsi="Arial Narrow"/>
          <w:sz w:val="22"/>
          <w:szCs w:val="22"/>
        </w:rPr>
        <w:t xml:space="preserve">trzeb </w:t>
      </w:r>
      <w:r w:rsidR="000F21ED" w:rsidRPr="001F6391">
        <w:rPr>
          <w:rFonts w:ascii="Arial Narrow" w:hAnsi="Arial Narrow"/>
          <w:sz w:val="22"/>
          <w:szCs w:val="22"/>
        </w:rPr>
        <w:t xml:space="preserve">Zamawiającego lub </w:t>
      </w:r>
      <w:r w:rsidR="00A376A1" w:rsidRPr="001F6391">
        <w:rPr>
          <w:rFonts w:ascii="Arial Narrow" w:hAnsi="Arial Narrow"/>
          <w:sz w:val="22"/>
          <w:szCs w:val="22"/>
        </w:rPr>
        <w:t>Wykonawcy</w:t>
      </w:r>
      <w:r w:rsidR="00023BCF" w:rsidRPr="001F6391">
        <w:rPr>
          <w:rFonts w:ascii="Arial Narrow" w:hAnsi="Arial Narrow"/>
          <w:sz w:val="22"/>
          <w:szCs w:val="22"/>
        </w:rPr>
        <w:t>,</w:t>
      </w:r>
      <w:r w:rsidR="00023BCF" w:rsidRPr="001F6391" w:rsidDel="005C7F65">
        <w:rPr>
          <w:rFonts w:ascii="Arial Narrow" w:hAnsi="Arial Narrow"/>
          <w:sz w:val="22"/>
          <w:szCs w:val="22"/>
        </w:rPr>
        <w:t xml:space="preserve"> </w:t>
      </w:r>
      <w:r w:rsidR="00023BCF" w:rsidRPr="001F6391">
        <w:rPr>
          <w:rFonts w:ascii="Arial Narrow" w:hAnsi="Arial Narrow"/>
          <w:sz w:val="22"/>
          <w:szCs w:val="22"/>
        </w:rPr>
        <w:t xml:space="preserve">rodzaju wady i możliwości jej usunięcia przez </w:t>
      </w:r>
      <w:r w:rsidR="00A376A1" w:rsidRPr="001F6391">
        <w:rPr>
          <w:rFonts w:ascii="Arial Narrow" w:hAnsi="Arial Narrow"/>
          <w:sz w:val="22"/>
          <w:szCs w:val="22"/>
        </w:rPr>
        <w:t>Podw</w:t>
      </w:r>
      <w:r w:rsidR="00023BCF" w:rsidRPr="001F6391">
        <w:rPr>
          <w:rFonts w:ascii="Arial Narrow" w:hAnsi="Arial Narrow"/>
          <w:sz w:val="22"/>
          <w:szCs w:val="22"/>
        </w:rPr>
        <w:t>ykonawcę.</w:t>
      </w:r>
      <w:bookmarkStart w:id="15" w:name="_Toc245546986"/>
      <w:bookmarkStart w:id="16" w:name="_Toc245546469"/>
      <w:bookmarkEnd w:id="13"/>
      <w:bookmarkEnd w:id="14"/>
    </w:p>
    <w:p w14:paraId="68B96DE7" w14:textId="77777777" w:rsidR="004D1A67" w:rsidRPr="001F6391" w:rsidRDefault="00E40131" w:rsidP="005B3B36">
      <w:pPr>
        <w:numPr>
          <w:ilvl w:val="0"/>
          <w:numId w:val="40"/>
        </w:numPr>
        <w:tabs>
          <w:tab w:val="clear" w:pos="720"/>
        </w:tabs>
        <w:spacing w:after="120"/>
        <w:ind w:left="426" w:hanging="426"/>
        <w:jc w:val="both"/>
        <w:rPr>
          <w:rFonts w:ascii="Arial Narrow" w:hAnsi="Arial Narrow"/>
          <w:sz w:val="22"/>
          <w:szCs w:val="22"/>
        </w:rPr>
      </w:pPr>
      <w:r w:rsidRPr="001F6391">
        <w:rPr>
          <w:rFonts w:ascii="Arial Narrow" w:hAnsi="Arial Narrow"/>
          <w:sz w:val="22"/>
          <w:szCs w:val="22"/>
        </w:rPr>
        <w:t xml:space="preserve">Usunięcie wady nastąpi na terenie, na którym były prowadzone Roboty, chyba że do jej skutecznego usunięcia niezbędne będzie </w:t>
      </w:r>
      <w:bookmarkEnd w:id="15"/>
      <w:bookmarkEnd w:id="16"/>
      <w:r w:rsidRPr="001F6391">
        <w:rPr>
          <w:rFonts w:ascii="Arial Narrow" w:hAnsi="Arial Narrow"/>
          <w:sz w:val="22"/>
          <w:szCs w:val="22"/>
        </w:rPr>
        <w:t>dokonanie tego w innym miejscu.</w:t>
      </w:r>
    </w:p>
    <w:p w14:paraId="2CBA3121" w14:textId="79A04A4C" w:rsidR="004D1A67" w:rsidRPr="001F6391" w:rsidRDefault="00E40131" w:rsidP="005B3B36">
      <w:pPr>
        <w:numPr>
          <w:ilvl w:val="0"/>
          <w:numId w:val="40"/>
        </w:numPr>
        <w:tabs>
          <w:tab w:val="clear" w:pos="720"/>
        </w:tabs>
        <w:spacing w:after="120"/>
        <w:ind w:left="426" w:hanging="426"/>
        <w:jc w:val="both"/>
        <w:rPr>
          <w:rFonts w:ascii="Arial Narrow" w:hAnsi="Arial Narrow"/>
          <w:sz w:val="22"/>
          <w:szCs w:val="22"/>
        </w:rPr>
      </w:pPr>
      <w:r w:rsidRPr="001F6391">
        <w:rPr>
          <w:rFonts w:ascii="Arial Narrow" w:hAnsi="Arial Narrow"/>
          <w:sz w:val="22"/>
          <w:szCs w:val="22"/>
        </w:rPr>
        <w:t xml:space="preserve">Wszelkie koszty związane z </w:t>
      </w:r>
      <w:r w:rsidR="00AE3956" w:rsidRPr="001F6391">
        <w:rPr>
          <w:rFonts w:ascii="Arial Narrow" w:hAnsi="Arial Narrow"/>
          <w:sz w:val="22"/>
          <w:szCs w:val="22"/>
        </w:rPr>
        <w:t>usuwaniem</w:t>
      </w:r>
      <w:r w:rsidRPr="001F6391">
        <w:rPr>
          <w:rFonts w:ascii="Arial Narrow" w:hAnsi="Arial Narrow"/>
          <w:sz w:val="22"/>
          <w:szCs w:val="22"/>
        </w:rPr>
        <w:t xml:space="preserve"> wad ponosi </w:t>
      </w:r>
      <w:r w:rsidR="00AF0BE8" w:rsidRPr="001F6391">
        <w:rPr>
          <w:rFonts w:ascii="Arial Narrow" w:hAnsi="Arial Narrow"/>
          <w:sz w:val="22"/>
          <w:szCs w:val="22"/>
        </w:rPr>
        <w:t>Podw</w:t>
      </w:r>
      <w:r w:rsidRPr="001F6391">
        <w:rPr>
          <w:rFonts w:ascii="Arial Narrow" w:hAnsi="Arial Narrow"/>
          <w:sz w:val="22"/>
          <w:szCs w:val="22"/>
        </w:rPr>
        <w:t xml:space="preserve">ykonawca, w tym koszty ewentualnego </w:t>
      </w:r>
      <w:r w:rsidR="00AE3956" w:rsidRPr="001F6391">
        <w:rPr>
          <w:rFonts w:ascii="Arial Narrow" w:hAnsi="Arial Narrow"/>
          <w:sz w:val="22"/>
          <w:szCs w:val="22"/>
        </w:rPr>
        <w:t>demontaż</w:t>
      </w:r>
      <w:r w:rsidR="007E6C0A" w:rsidRPr="001F6391">
        <w:rPr>
          <w:rFonts w:ascii="Arial Narrow" w:hAnsi="Arial Narrow"/>
          <w:sz w:val="22"/>
          <w:szCs w:val="22"/>
        </w:rPr>
        <w:t>u</w:t>
      </w:r>
      <w:r w:rsidR="00AE3956" w:rsidRPr="001F6391">
        <w:rPr>
          <w:rFonts w:ascii="Arial Narrow" w:hAnsi="Arial Narrow"/>
          <w:sz w:val="22"/>
          <w:szCs w:val="22"/>
        </w:rPr>
        <w:t xml:space="preserve">, </w:t>
      </w:r>
      <w:r w:rsidRPr="001F6391">
        <w:rPr>
          <w:rFonts w:ascii="Arial Narrow" w:hAnsi="Arial Narrow"/>
          <w:sz w:val="22"/>
          <w:szCs w:val="22"/>
        </w:rPr>
        <w:t xml:space="preserve">transportu </w:t>
      </w:r>
      <w:r w:rsidR="00AE3956" w:rsidRPr="001F6391">
        <w:rPr>
          <w:rFonts w:ascii="Arial Narrow" w:hAnsi="Arial Narrow"/>
          <w:sz w:val="22"/>
          <w:szCs w:val="22"/>
        </w:rPr>
        <w:t xml:space="preserve">i ponownego montażu wadliwego </w:t>
      </w:r>
      <w:r w:rsidRPr="001F6391">
        <w:rPr>
          <w:rFonts w:ascii="Arial Narrow" w:hAnsi="Arial Narrow"/>
          <w:sz w:val="22"/>
          <w:szCs w:val="22"/>
        </w:rPr>
        <w:t>elementu.</w:t>
      </w:r>
    </w:p>
    <w:p w14:paraId="7DFB7C47" w14:textId="77777777" w:rsidR="004D1A67" w:rsidRPr="001F6391" w:rsidRDefault="00E40131" w:rsidP="005B3B36">
      <w:pPr>
        <w:numPr>
          <w:ilvl w:val="0"/>
          <w:numId w:val="40"/>
        </w:numPr>
        <w:tabs>
          <w:tab w:val="clear" w:pos="720"/>
        </w:tabs>
        <w:spacing w:after="120"/>
        <w:ind w:left="426" w:hanging="426"/>
        <w:jc w:val="both"/>
        <w:rPr>
          <w:rFonts w:ascii="Arial Narrow" w:hAnsi="Arial Narrow"/>
          <w:sz w:val="22"/>
          <w:szCs w:val="22"/>
        </w:rPr>
      </w:pPr>
      <w:r w:rsidRPr="001F6391">
        <w:rPr>
          <w:rFonts w:ascii="Arial Narrow" w:hAnsi="Arial Narrow"/>
          <w:sz w:val="22"/>
          <w:szCs w:val="22"/>
        </w:rPr>
        <w:t xml:space="preserve">Usunięcie wady stwierdzone zostanie protokołem podpisanym przez </w:t>
      </w:r>
      <w:r w:rsidR="00AE3956" w:rsidRPr="001F6391">
        <w:rPr>
          <w:rFonts w:ascii="Arial Narrow" w:hAnsi="Arial Narrow"/>
          <w:sz w:val="22"/>
          <w:szCs w:val="22"/>
        </w:rPr>
        <w:t xml:space="preserve">przedstawicieli obu </w:t>
      </w:r>
      <w:r w:rsidRPr="001F6391">
        <w:rPr>
          <w:rFonts w:ascii="Arial Narrow" w:hAnsi="Arial Narrow"/>
          <w:sz w:val="22"/>
          <w:szCs w:val="22"/>
        </w:rPr>
        <w:t>Stron.</w:t>
      </w:r>
    </w:p>
    <w:p w14:paraId="33DB9FF6" w14:textId="62E786B0" w:rsidR="00E40131" w:rsidRPr="001F6391" w:rsidRDefault="00E40131" w:rsidP="005B3B36">
      <w:pPr>
        <w:numPr>
          <w:ilvl w:val="0"/>
          <w:numId w:val="40"/>
        </w:numPr>
        <w:tabs>
          <w:tab w:val="clear" w:pos="720"/>
        </w:tabs>
        <w:spacing w:after="120"/>
        <w:ind w:left="426" w:hanging="426"/>
        <w:jc w:val="both"/>
        <w:rPr>
          <w:rFonts w:ascii="Arial Narrow" w:hAnsi="Arial Narrow"/>
          <w:sz w:val="22"/>
          <w:szCs w:val="22"/>
        </w:rPr>
      </w:pPr>
      <w:r w:rsidRPr="001F6391">
        <w:rPr>
          <w:rFonts w:ascii="Arial Narrow" w:hAnsi="Arial Narrow"/>
          <w:sz w:val="22"/>
          <w:szCs w:val="22"/>
        </w:rPr>
        <w:t xml:space="preserve">W przypadku </w:t>
      </w:r>
      <w:r w:rsidR="005A3D77" w:rsidRPr="001F6391">
        <w:rPr>
          <w:rFonts w:ascii="Arial Narrow" w:hAnsi="Arial Narrow"/>
          <w:sz w:val="22"/>
          <w:szCs w:val="22"/>
        </w:rPr>
        <w:t xml:space="preserve">nieprzystąpienia </w:t>
      </w:r>
      <w:r w:rsidRPr="001F6391">
        <w:rPr>
          <w:rFonts w:ascii="Arial Narrow" w:hAnsi="Arial Narrow"/>
          <w:sz w:val="22"/>
          <w:szCs w:val="22"/>
        </w:rPr>
        <w:t xml:space="preserve">przez </w:t>
      </w:r>
      <w:r w:rsidR="00AF0BE8" w:rsidRPr="001F6391">
        <w:rPr>
          <w:rFonts w:ascii="Arial Narrow" w:hAnsi="Arial Narrow"/>
          <w:sz w:val="22"/>
          <w:szCs w:val="22"/>
        </w:rPr>
        <w:t>Podw</w:t>
      </w:r>
      <w:r w:rsidRPr="001F6391">
        <w:rPr>
          <w:rFonts w:ascii="Arial Narrow" w:hAnsi="Arial Narrow"/>
          <w:sz w:val="22"/>
          <w:szCs w:val="22"/>
        </w:rPr>
        <w:t xml:space="preserve">ykonawcę </w:t>
      </w:r>
      <w:r w:rsidR="005A3D77" w:rsidRPr="001F6391">
        <w:rPr>
          <w:rFonts w:ascii="Arial Narrow" w:hAnsi="Arial Narrow"/>
          <w:sz w:val="22"/>
          <w:szCs w:val="22"/>
        </w:rPr>
        <w:t xml:space="preserve">do usuwania ujawnionej </w:t>
      </w:r>
      <w:r w:rsidRPr="001F6391">
        <w:rPr>
          <w:rFonts w:ascii="Arial Narrow" w:hAnsi="Arial Narrow"/>
          <w:sz w:val="22"/>
          <w:szCs w:val="22"/>
        </w:rPr>
        <w:t>wad</w:t>
      </w:r>
      <w:r w:rsidR="005A3D77" w:rsidRPr="001F6391">
        <w:rPr>
          <w:rFonts w:ascii="Arial Narrow" w:hAnsi="Arial Narrow"/>
          <w:sz w:val="22"/>
          <w:szCs w:val="22"/>
        </w:rPr>
        <w:t>y</w:t>
      </w:r>
      <w:r w:rsidRPr="001F6391">
        <w:rPr>
          <w:rFonts w:ascii="Arial Narrow" w:hAnsi="Arial Narrow"/>
          <w:sz w:val="22"/>
          <w:szCs w:val="22"/>
        </w:rPr>
        <w:t xml:space="preserve"> </w:t>
      </w:r>
      <w:r w:rsidR="0092406A" w:rsidRPr="001F6391">
        <w:rPr>
          <w:rFonts w:ascii="Arial Narrow" w:hAnsi="Arial Narrow"/>
          <w:sz w:val="22"/>
          <w:szCs w:val="22"/>
        </w:rPr>
        <w:t xml:space="preserve">lub jej nieusunięciu </w:t>
      </w:r>
      <w:r w:rsidR="00381092" w:rsidRPr="001F6391">
        <w:rPr>
          <w:rFonts w:ascii="Arial Narrow" w:hAnsi="Arial Narrow"/>
          <w:sz w:val="22"/>
          <w:szCs w:val="22"/>
        </w:rPr>
        <w:t>w </w:t>
      </w:r>
      <w:r w:rsidR="0092406A" w:rsidRPr="001F6391">
        <w:rPr>
          <w:rFonts w:ascii="Arial Narrow" w:hAnsi="Arial Narrow"/>
          <w:sz w:val="22"/>
          <w:szCs w:val="22"/>
        </w:rPr>
        <w:t xml:space="preserve">wyznaczonym </w:t>
      </w:r>
      <w:r w:rsidRPr="001F6391">
        <w:rPr>
          <w:rFonts w:ascii="Arial Narrow" w:hAnsi="Arial Narrow"/>
          <w:sz w:val="22"/>
          <w:szCs w:val="22"/>
        </w:rPr>
        <w:t>terminie lub w przypadku konieczności natychmiastowego usunięcia wad, Zamawiający</w:t>
      </w:r>
      <w:r w:rsidR="002E3E97" w:rsidRPr="001F6391">
        <w:rPr>
          <w:rFonts w:ascii="Arial Narrow" w:hAnsi="Arial Narrow"/>
          <w:sz w:val="22"/>
          <w:szCs w:val="22"/>
        </w:rPr>
        <w:t xml:space="preserve"> lub Wykonawca</w:t>
      </w:r>
      <w:r w:rsidRPr="001F6391">
        <w:rPr>
          <w:rFonts w:ascii="Arial Narrow" w:hAnsi="Arial Narrow"/>
          <w:sz w:val="22"/>
          <w:szCs w:val="22"/>
        </w:rPr>
        <w:t xml:space="preserve"> będ</w:t>
      </w:r>
      <w:r w:rsidR="0092406A" w:rsidRPr="001F6391">
        <w:rPr>
          <w:rFonts w:ascii="Arial Narrow" w:hAnsi="Arial Narrow"/>
          <w:sz w:val="22"/>
          <w:szCs w:val="22"/>
        </w:rPr>
        <w:t>ą</w:t>
      </w:r>
      <w:r w:rsidRPr="001F6391">
        <w:rPr>
          <w:rFonts w:ascii="Arial Narrow" w:hAnsi="Arial Narrow"/>
          <w:sz w:val="22"/>
          <w:szCs w:val="22"/>
        </w:rPr>
        <w:t xml:space="preserve"> uprawni</w:t>
      </w:r>
      <w:r w:rsidR="0092406A" w:rsidRPr="001F6391">
        <w:rPr>
          <w:rFonts w:ascii="Arial Narrow" w:hAnsi="Arial Narrow"/>
          <w:sz w:val="22"/>
          <w:szCs w:val="22"/>
        </w:rPr>
        <w:t>eni,</w:t>
      </w:r>
      <w:r w:rsidRPr="001F6391">
        <w:rPr>
          <w:rFonts w:ascii="Arial Narrow" w:hAnsi="Arial Narrow"/>
          <w:sz w:val="22"/>
          <w:szCs w:val="22"/>
        </w:rPr>
        <w:t xml:space="preserve"> według swojego wyboru</w:t>
      </w:r>
      <w:r w:rsidR="0092406A" w:rsidRPr="001F6391">
        <w:rPr>
          <w:rFonts w:ascii="Arial Narrow" w:hAnsi="Arial Narrow"/>
          <w:sz w:val="22"/>
          <w:szCs w:val="22"/>
        </w:rPr>
        <w:t>,</w:t>
      </w:r>
      <w:r w:rsidRPr="001F6391">
        <w:rPr>
          <w:rFonts w:ascii="Arial Narrow" w:hAnsi="Arial Narrow"/>
          <w:sz w:val="22"/>
          <w:szCs w:val="22"/>
        </w:rPr>
        <w:t xml:space="preserve"> do usunięcia wad we własnym zakresie lub </w:t>
      </w:r>
      <w:r w:rsidR="002B4BA6" w:rsidRPr="001F6391">
        <w:rPr>
          <w:rFonts w:ascii="Arial Narrow" w:hAnsi="Arial Narrow"/>
          <w:sz w:val="22"/>
          <w:szCs w:val="22"/>
        </w:rPr>
        <w:t xml:space="preserve">do </w:t>
      </w:r>
      <w:r w:rsidRPr="001F6391">
        <w:rPr>
          <w:rFonts w:ascii="Arial Narrow" w:hAnsi="Arial Narrow"/>
          <w:sz w:val="22"/>
          <w:szCs w:val="22"/>
        </w:rPr>
        <w:t>zlecenia ich usunięcia innemu podmiotowi</w:t>
      </w:r>
      <w:r w:rsidR="0092406A" w:rsidRPr="001F6391">
        <w:rPr>
          <w:rFonts w:ascii="Arial Narrow" w:hAnsi="Arial Narrow"/>
          <w:sz w:val="22"/>
          <w:szCs w:val="22"/>
        </w:rPr>
        <w:t xml:space="preserve"> </w:t>
      </w:r>
      <w:r w:rsidR="00EA319F" w:rsidRPr="001F6391">
        <w:rPr>
          <w:rFonts w:ascii="Arial Narrow" w:hAnsi="Arial Narrow"/>
          <w:sz w:val="22"/>
          <w:szCs w:val="22"/>
        </w:rPr>
        <w:t xml:space="preserve"> – bez uzyskiwania zgody sądu – </w:t>
      </w:r>
      <w:r w:rsidR="0092406A" w:rsidRPr="001F6391">
        <w:rPr>
          <w:rFonts w:ascii="Arial Narrow" w:hAnsi="Arial Narrow"/>
          <w:sz w:val="22"/>
          <w:szCs w:val="22"/>
        </w:rPr>
        <w:t>na koszt i ryzyko Podwykonawcy</w:t>
      </w:r>
      <w:r w:rsidR="008B70F6" w:rsidRPr="001F6391">
        <w:rPr>
          <w:rFonts w:ascii="Arial Narrow" w:hAnsi="Arial Narrow"/>
          <w:sz w:val="22"/>
          <w:szCs w:val="22"/>
        </w:rPr>
        <w:t>.</w:t>
      </w:r>
      <w:r w:rsidR="005E6796" w:rsidRPr="001F6391">
        <w:rPr>
          <w:rFonts w:ascii="Arial Narrow" w:hAnsi="Arial Narrow"/>
          <w:sz w:val="22"/>
          <w:szCs w:val="22"/>
        </w:rPr>
        <w:t xml:space="preserve"> </w:t>
      </w:r>
    </w:p>
    <w:p w14:paraId="0B947710" w14:textId="08DF5023" w:rsidR="00B7378A" w:rsidRPr="001F6391" w:rsidRDefault="00B7378A" w:rsidP="005B3B36">
      <w:pPr>
        <w:keepNext/>
        <w:keepLines/>
        <w:spacing w:before="240"/>
        <w:jc w:val="center"/>
        <w:rPr>
          <w:rFonts w:ascii="Arial Narrow" w:hAnsi="Arial Narrow"/>
          <w:b/>
          <w:sz w:val="22"/>
          <w:szCs w:val="22"/>
        </w:rPr>
      </w:pPr>
      <w:r w:rsidRPr="001F6391">
        <w:rPr>
          <w:rFonts w:ascii="Arial Narrow" w:hAnsi="Arial Narrow"/>
          <w:b/>
          <w:sz w:val="22"/>
          <w:szCs w:val="22"/>
        </w:rPr>
        <w:t>§ 1</w:t>
      </w:r>
      <w:r w:rsidR="004113CF" w:rsidRPr="001F6391">
        <w:rPr>
          <w:rFonts w:ascii="Arial Narrow" w:hAnsi="Arial Narrow"/>
          <w:b/>
          <w:sz w:val="22"/>
          <w:szCs w:val="22"/>
        </w:rPr>
        <w:t>5</w:t>
      </w:r>
    </w:p>
    <w:p w14:paraId="59A85A5B" w14:textId="21D38D7D" w:rsidR="00E217C2" w:rsidRPr="001F6391" w:rsidRDefault="00E217C2" w:rsidP="005B3B36">
      <w:pPr>
        <w:keepNext/>
        <w:spacing w:after="120"/>
        <w:jc w:val="center"/>
        <w:rPr>
          <w:rFonts w:ascii="Arial Narrow" w:hAnsi="Arial Narrow"/>
          <w:b/>
          <w:sz w:val="22"/>
          <w:szCs w:val="22"/>
        </w:rPr>
      </w:pPr>
      <w:r w:rsidRPr="001F6391">
        <w:rPr>
          <w:rFonts w:ascii="Arial Narrow" w:hAnsi="Arial Narrow"/>
          <w:b/>
          <w:sz w:val="22"/>
          <w:szCs w:val="22"/>
        </w:rPr>
        <w:t>Zabezpieczenie należytego wykonania umowy</w:t>
      </w:r>
    </w:p>
    <w:p w14:paraId="44202D6C" w14:textId="77777777" w:rsidR="00CD3BD9" w:rsidRPr="001F6391" w:rsidRDefault="00CD3BD9" w:rsidP="00CD3BD9">
      <w:pPr>
        <w:pStyle w:val="Akapitzlist"/>
        <w:numPr>
          <w:ilvl w:val="3"/>
          <w:numId w:val="56"/>
        </w:numPr>
        <w:spacing w:after="120"/>
        <w:ind w:left="426" w:hanging="426"/>
        <w:contextualSpacing w:val="0"/>
        <w:jc w:val="both"/>
        <w:rPr>
          <w:rFonts w:ascii="Arial Narrow" w:hAnsi="Arial Narrow" w:cs="Arial"/>
          <w:sz w:val="22"/>
          <w:szCs w:val="22"/>
        </w:rPr>
      </w:pPr>
      <w:bookmarkStart w:id="17" w:name="_Hlk207357201"/>
      <w:r w:rsidRPr="001F6391">
        <w:rPr>
          <w:rFonts w:ascii="Arial Narrow" w:hAnsi="Arial Narrow" w:cs="Arial"/>
          <w:sz w:val="22"/>
          <w:szCs w:val="22"/>
        </w:rPr>
        <w:t>W terminie 7 dni od dnia zawarcia niniejszej umowy Podwykonawca zobowiązany jest wnieść zabezpieczenie należytego wykonania niniejszej umowy i właściwego usunięcia wad (dalej: „</w:t>
      </w:r>
      <w:r w:rsidRPr="001F6391">
        <w:rPr>
          <w:rFonts w:ascii="Arial Narrow" w:hAnsi="Arial Narrow" w:cs="Arial"/>
          <w:b/>
          <w:sz w:val="22"/>
          <w:szCs w:val="22"/>
        </w:rPr>
        <w:t>Zabezpieczenie</w:t>
      </w:r>
      <w:r w:rsidRPr="001F6391">
        <w:rPr>
          <w:rFonts w:ascii="Arial Narrow" w:hAnsi="Arial Narrow" w:cs="Arial"/>
          <w:sz w:val="22"/>
          <w:szCs w:val="22"/>
        </w:rPr>
        <w:t>”).</w:t>
      </w:r>
    </w:p>
    <w:p w14:paraId="217B59AF" w14:textId="77777777" w:rsidR="00CD3BD9" w:rsidRPr="001F6391" w:rsidRDefault="00CD3BD9" w:rsidP="00CD3BD9">
      <w:pPr>
        <w:pStyle w:val="Akapitzlist"/>
        <w:numPr>
          <w:ilvl w:val="3"/>
          <w:numId w:val="56"/>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Zabezpieczenie zostanie wniesione i utrzymywane będzie w kwocie odpowiadającej 10% Wynagrodzenia, przy czym po upływie 30 dni od dnia dokonania odbioru końcowego Robót przez Wykonawcę od Podwykonawcy nie stwierdzającego jakichkolwiek wad, a w przypadku ich stwierdzenia – po upływie 30 dni od dnia podpisania protokołu potwierdzającego ich usunięcie, wysokość Zabezpieczenia zmniejszona zostanie do kwoty odpowiadającej 3% Wynagrodzenia.</w:t>
      </w:r>
    </w:p>
    <w:p w14:paraId="142C5310" w14:textId="77777777" w:rsidR="00CD3BD9" w:rsidRPr="001F6391" w:rsidRDefault="00CD3BD9" w:rsidP="00CD3BD9">
      <w:pPr>
        <w:pStyle w:val="Akapitzlist"/>
        <w:numPr>
          <w:ilvl w:val="3"/>
          <w:numId w:val="56"/>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 xml:space="preserve">Zabezpieczenie utrzymywane będzie przez cały okres realizacji niniejszej umowy i okres odpowiedzialności za wady, aż do dnia przypadającego na miesiąc po upływie okresu rękojmi i gwarancji jakości. </w:t>
      </w:r>
    </w:p>
    <w:bookmarkEnd w:id="17"/>
    <w:p w14:paraId="037B410B" w14:textId="77777777" w:rsidR="00CD3BD9" w:rsidRPr="001F6391" w:rsidRDefault="00CD3BD9" w:rsidP="00CD3BD9">
      <w:pPr>
        <w:pStyle w:val="Akapitzlist"/>
        <w:numPr>
          <w:ilvl w:val="3"/>
          <w:numId w:val="56"/>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Zabezpieczenie może być wniesione w formie:</w:t>
      </w:r>
    </w:p>
    <w:p w14:paraId="2A7AE743" w14:textId="77777777" w:rsidR="00CD3BD9" w:rsidRPr="001F6391" w:rsidRDefault="00CD3BD9" w:rsidP="00CD3BD9">
      <w:pPr>
        <w:pStyle w:val="Akapitzlist"/>
        <w:numPr>
          <w:ilvl w:val="0"/>
          <w:numId w:val="58"/>
        </w:numPr>
        <w:spacing w:after="120"/>
        <w:contextualSpacing w:val="0"/>
        <w:jc w:val="both"/>
        <w:rPr>
          <w:rFonts w:ascii="Arial Narrow" w:hAnsi="Arial Narrow" w:cs="Arial"/>
          <w:sz w:val="22"/>
          <w:szCs w:val="22"/>
        </w:rPr>
      </w:pPr>
      <w:r w:rsidRPr="001F6391">
        <w:rPr>
          <w:rFonts w:ascii="Arial Narrow" w:hAnsi="Arial Narrow" w:cs="Arial"/>
          <w:sz w:val="22"/>
          <w:szCs w:val="22"/>
        </w:rPr>
        <w:t>gwarancji bankowej,</w:t>
      </w:r>
    </w:p>
    <w:p w14:paraId="4806CBE2" w14:textId="77777777" w:rsidR="00CD3BD9" w:rsidRPr="001F6391" w:rsidRDefault="00CD3BD9" w:rsidP="00CD3BD9">
      <w:pPr>
        <w:pStyle w:val="Akapitzlist"/>
        <w:numPr>
          <w:ilvl w:val="0"/>
          <w:numId w:val="58"/>
        </w:numPr>
        <w:spacing w:after="120"/>
        <w:contextualSpacing w:val="0"/>
        <w:jc w:val="both"/>
        <w:rPr>
          <w:rFonts w:ascii="Arial Narrow" w:hAnsi="Arial Narrow" w:cs="Arial"/>
          <w:sz w:val="22"/>
          <w:szCs w:val="22"/>
        </w:rPr>
      </w:pPr>
      <w:r w:rsidRPr="001F6391">
        <w:rPr>
          <w:rFonts w:ascii="Arial Narrow" w:hAnsi="Arial Narrow" w:cs="Arial"/>
          <w:sz w:val="22"/>
          <w:szCs w:val="22"/>
        </w:rPr>
        <w:t xml:space="preserve">gwarancji ubezpieczeniowej – nieodwołalnej, bezwarunkowej i płatnej na pierwsze żądanie, </w:t>
      </w:r>
    </w:p>
    <w:p w14:paraId="47C86F13" w14:textId="77777777" w:rsidR="00CD3BD9" w:rsidRPr="001F6391" w:rsidRDefault="00CD3BD9" w:rsidP="00CD3BD9">
      <w:pPr>
        <w:pStyle w:val="Akapitzlist"/>
        <w:numPr>
          <w:ilvl w:val="0"/>
          <w:numId w:val="58"/>
        </w:numPr>
        <w:spacing w:after="120"/>
        <w:ind w:left="782" w:hanging="357"/>
        <w:contextualSpacing w:val="0"/>
        <w:jc w:val="both"/>
        <w:rPr>
          <w:rFonts w:ascii="Arial Narrow" w:hAnsi="Arial Narrow" w:cs="Arial"/>
          <w:sz w:val="22"/>
          <w:szCs w:val="22"/>
        </w:rPr>
      </w:pPr>
      <w:r w:rsidRPr="001F6391">
        <w:rPr>
          <w:rFonts w:ascii="Arial Narrow" w:hAnsi="Arial Narrow" w:cs="Arial"/>
          <w:sz w:val="22"/>
          <w:szCs w:val="22"/>
        </w:rPr>
        <w:t>poręczenia udzielonego przez podmiot, o którym mowa w art. 6b ust. 5 pkt 2 ustawy z dnia 9 listopada 2000 r. o utworzeniu Polskiej Agencji Rozwoju Przedsiębiorczości (Dz.U.2024.419 t.j.),</w:t>
      </w:r>
    </w:p>
    <w:p w14:paraId="6F59FACD" w14:textId="77777777" w:rsidR="00CD3BD9" w:rsidRPr="001F6391" w:rsidRDefault="00CD3BD9" w:rsidP="00CD3BD9">
      <w:pPr>
        <w:pStyle w:val="Akapitzlist"/>
        <w:numPr>
          <w:ilvl w:val="0"/>
          <w:numId w:val="58"/>
        </w:numPr>
        <w:spacing w:after="120"/>
        <w:contextualSpacing w:val="0"/>
        <w:jc w:val="both"/>
        <w:rPr>
          <w:rFonts w:ascii="Arial Narrow" w:hAnsi="Arial Narrow" w:cs="Arial"/>
          <w:sz w:val="22"/>
          <w:szCs w:val="22"/>
        </w:rPr>
      </w:pPr>
      <w:r w:rsidRPr="001F6391">
        <w:rPr>
          <w:rFonts w:ascii="Arial Narrow" w:hAnsi="Arial Narrow" w:cs="Arial"/>
          <w:sz w:val="22"/>
          <w:szCs w:val="22"/>
        </w:rPr>
        <w:t xml:space="preserve">kaucji pieniężnej. </w:t>
      </w:r>
    </w:p>
    <w:p w14:paraId="69F76E93" w14:textId="77777777" w:rsidR="00CD3BD9" w:rsidRPr="001F6391" w:rsidRDefault="00CD3BD9" w:rsidP="00CD3BD9">
      <w:pPr>
        <w:spacing w:after="120"/>
        <w:ind w:left="426"/>
        <w:jc w:val="both"/>
        <w:rPr>
          <w:rFonts w:ascii="Arial Narrow" w:hAnsi="Arial Narrow" w:cs="Arial"/>
          <w:sz w:val="22"/>
          <w:szCs w:val="22"/>
        </w:rPr>
      </w:pPr>
      <w:r w:rsidRPr="001F6391">
        <w:rPr>
          <w:rFonts w:ascii="Arial Narrow" w:hAnsi="Arial Narrow" w:cs="Arial"/>
          <w:sz w:val="22"/>
          <w:szCs w:val="22"/>
        </w:rPr>
        <w:t xml:space="preserve">Zabezpieczenie w jednej z form wskazanych w lit. a-c), winno być nieodwołalne, bezwarunkowe i płatne na pierwsze żądanie, nie mogą uprawniać gwaranta do badania zasadności żądania, w tym poprzez odwołania do niniejszej umowy, zaś jego treść oraz podmiot jego udzielający winny zostać uprzednio uzgodnione z Wykonawcą. </w:t>
      </w:r>
    </w:p>
    <w:p w14:paraId="5459F104" w14:textId="77777777" w:rsidR="00CD3BD9" w:rsidRPr="001F6391" w:rsidRDefault="00CD3BD9" w:rsidP="00CD3BD9">
      <w:pPr>
        <w:spacing w:after="120"/>
        <w:ind w:left="426"/>
        <w:jc w:val="both"/>
        <w:rPr>
          <w:rFonts w:ascii="Arial Narrow" w:hAnsi="Arial Narrow" w:cs="Arial"/>
          <w:sz w:val="22"/>
          <w:szCs w:val="22"/>
        </w:rPr>
      </w:pPr>
      <w:r w:rsidRPr="001F6391">
        <w:rPr>
          <w:rFonts w:ascii="Arial Narrow" w:hAnsi="Arial Narrow" w:cs="Arial"/>
          <w:sz w:val="22"/>
          <w:szCs w:val="22"/>
        </w:rPr>
        <w:t>Zabezpieczenie w formie wskazanej w lit. d) może być utworzone wyłącznie w drodze wpłaty kwoty pieniężnej w odpowiedniej wysokości na rachunek bankowy Wykonawcy albo – za zgodą Wykonawcy – w drodze potrącenia na zasadach określonych w ust. 7 poniżej.</w:t>
      </w:r>
    </w:p>
    <w:p w14:paraId="19800AB6" w14:textId="77777777" w:rsidR="00CD3BD9" w:rsidRPr="001F6391" w:rsidRDefault="00CD3BD9" w:rsidP="00CD3BD9">
      <w:pPr>
        <w:pStyle w:val="Akapitzlist"/>
        <w:numPr>
          <w:ilvl w:val="3"/>
          <w:numId w:val="56"/>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Zabezpieczenie służyć będzie zaspokojeniu roszczeń Wykonawcy wobec Podwykonawcy powstałych w związku z realizacją niniejszej umowy, w szczególności roszczeń z tytułu niewykonania lub nienależytego wykonania niniejszej umowy oraz z tytułu nieusunięcia lub nienależytego usunięcia wad Robót.</w:t>
      </w:r>
    </w:p>
    <w:p w14:paraId="60279CF1" w14:textId="77777777" w:rsidR="00CD3BD9" w:rsidRPr="001F6391" w:rsidRDefault="00CD3BD9" w:rsidP="00CD3BD9">
      <w:pPr>
        <w:pStyle w:val="Akapitzlist"/>
        <w:numPr>
          <w:ilvl w:val="3"/>
          <w:numId w:val="56"/>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lastRenderedPageBreak/>
        <w:t>W przypadku wniesienia Zabezpieczenia w jednej z form wskazanych w ust. 4 lit. a-c) w każdym przypadku wydłużenia terminu realizacji Robót (faktycznego albo wprowadzonego na mocy aneksu), a także na każde umotywowane żądanie Wykonawcy, Podwykonawca zobowiązany jest dostarczyć Zabezpieczenie z odpowiednio wydłużonym terminem obowiązywania. W przypadku niedostarczenia Zabezpieczenia z wydłużonym terminem obowiązywania, Wykonawca uprawniony będzie do zażądania od podmiotu udzielającego Zabezpieczenia zapłaty pełnej kwoty wynikającej z udzielonego Zabezpieczenia w celu zamiany jego formy Zabezpieczenia na kaucję pieniężną, zaś otrzymana w ten sposób kwota z chwilą jej wpływu na rachunek bankowy Wykonawcy zostanie zaliczona (bez konieczności składania przez Wykonawcę odrębnych oświadczeń) na poczet kaucji pieniężnej.</w:t>
      </w:r>
    </w:p>
    <w:p w14:paraId="6ABCA58F" w14:textId="77777777" w:rsidR="00CD3BD9" w:rsidRPr="001F6391" w:rsidRDefault="00CD3BD9" w:rsidP="00CD3BD9">
      <w:pPr>
        <w:pStyle w:val="Akapitzlist"/>
        <w:numPr>
          <w:ilvl w:val="3"/>
          <w:numId w:val="56"/>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W przypadku:</w:t>
      </w:r>
    </w:p>
    <w:p w14:paraId="6228613F" w14:textId="77777777" w:rsidR="00CD3BD9" w:rsidRPr="001F6391" w:rsidRDefault="00CD3BD9" w:rsidP="00CD3BD9">
      <w:pPr>
        <w:pStyle w:val="Akapitzlist"/>
        <w:numPr>
          <w:ilvl w:val="4"/>
          <w:numId w:val="57"/>
        </w:numPr>
        <w:spacing w:after="120"/>
        <w:ind w:left="851" w:hanging="425"/>
        <w:contextualSpacing w:val="0"/>
        <w:jc w:val="both"/>
        <w:rPr>
          <w:rFonts w:ascii="Arial Narrow" w:hAnsi="Arial Narrow" w:cs="Arial"/>
          <w:sz w:val="22"/>
          <w:szCs w:val="22"/>
        </w:rPr>
      </w:pPr>
      <w:r w:rsidRPr="001F6391">
        <w:rPr>
          <w:rFonts w:ascii="Arial Narrow" w:hAnsi="Arial Narrow" w:cs="Arial"/>
          <w:sz w:val="22"/>
          <w:szCs w:val="22"/>
        </w:rPr>
        <w:t>niewniesienia przez Podwykonawcę Zabezpieczenia zgodnego z warunkami określonymi w niniejszym paragrafie,</w:t>
      </w:r>
    </w:p>
    <w:p w14:paraId="4227A938" w14:textId="77777777" w:rsidR="00CD3BD9" w:rsidRPr="001F6391" w:rsidRDefault="00CD3BD9" w:rsidP="00CD3BD9">
      <w:pPr>
        <w:pStyle w:val="Akapitzlist"/>
        <w:numPr>
          <w:ilvl w:val="4"/>
          <w:numId w:val="57"/>
        </w:numPr>
        <w:spacing w:after="120"/>
        <w:ind w:left="851" w:hanging="425"/>
        <w:contextualSpacing w:val="0"/>
        <w:jc w:val="both"/>
        <w:rPr>
          <w:rFonts w:ascii="Arial Narrow" w:hAnsi="Arial Narrow" w:cs="Arial"/>
          <w:sz w:val="22"/>
          <w:szCs w:val="22"/>
        </w:rPr>
      </w:pPr>
      <w:r w:rsidRPr="001F6391">
        <w:rPr>
          <w:rFonts w:ascii="Arial Narrow" w:hAnsi="Arial Narrow" w:cs="Arial"/>
          <w:sz w:val="22"/>
          <w:szCs w:val="22"/>
        </w:rPr>
        <w:t>nieprzedłużenia Zabezpieczenia zgodnie z ust. 6 powyżej,</w:t>
      </w:r>
    </w:p>
    <w:p w14:paraId="0693A270" w14:textId="77777777" w:rsidR="00CD3BD9" w:rsidRPr="001F6391" w:rsidRDefault="00CD3BD9" w:rsidP="00CD3BD9">
      <w:pPr>
        <w:pStyle w:val="Akapitzlist"/>
        <w:numPr>
          <w:ilvl w:val="4"/>
          <w:numId w:val="57"/>
        </w:numPr>
        <w:spacing w:after="120"/>
        <w:ind w:left="851" w:hanging="425"/>
        <w:contextualSpacing w:val="0"/>
        <w:jc w:val="both"/>
        <w:rPr>
          <w:rFonts w:ascii="Arial Narrow" w:hAnsi="Arial Narrow" w:cs="Arial"/>
          <w:sz w:val="22"/>
          <w:szCs w:val="22"/>
        </w:rPr>
      </w:pPr>
      <w:r w:rsidRPr="001F6391">
        <w:rPr>
          <w:rFonts w:ascii="Arial Narrow" w:hAnsi="Arial Narrow" w:cs="Arial"/>
          <w:sz w:val="22"/>
          <w:szCs w:val="22"/>
        </w:rPr>
        <w:t>wygaśnięcia Zabezpieczenia,</w:t>
      </w:r>
    </w:p>
    <w:p w14:paraId="68CB550A" w14:textId="77777777" w:rsidR="00CD3BD9" w:rsidRPr="001F6391" w:rsidRDefault="00CD3BD9" w:rsidP="00CD3BD9">
      <w:pPr>
        <w:pStyle w:val="Akapitzlist"/>
        <w:numPr>
          <w:ilvl w:val="4"/>
          <w:numId w:val="57"/>
        </w:numPr>
        <w:spacing w:after="120"/>
        <w:ind w:left="851" w:hanging="425"/>
        <w:contextualSpacing w:val="0"/>
        <w:jc w:val="both"/>
        <w:rPr>
          <w:rFonts w:ascii="Arial Narrow" w:hAnsi="Arial Narrow" w:cs="Arial"/>
          <w:sz w:val="22"/>
          <w:szCs w:val="22"/>
        </w:rPr>
      </w:pPr>
      <w:r w:rsidRPr="001F6391">
        <w:rPr>
          <w:rFonts w:ascii="Arial Narrow" w:hAnsi="Arial Narrow" w:cs="Arial"/>
          <w:sz w:val="22"/>
          <w:szCs w:val="22"/>
        </w:rPr>
        <w:t>całkowitej lub częściowej nieskuteczności lub niewykonalności Zabezpieczenia,</w:t>
      </w:r>
    </w:p>
    <w:p w14:paraId="5B8A3CDE" w14:textId="77777777" w:rsidR="00CD3BD9" w:rsidRPr="001F6391" w:rsidRDefault="00CD3BD9" w:rsidP="00CD3BD9">
      <w:pPr>
        <w:pStyle w:val="Akapitzlist"/>
        <w:spacing w:after="120"/>
        <w:ind w:left="425"/>
        <w:contextualSpacing w:val="0"/>
        <w:jc w:val="both"/>
        <w:rPr>
          <w:rFonts w:ascii="Arial Narrow" w:hAnsi="Arial Narrow" w:cs="Arial"/>
          <w:sz w:val="22"/>
          <w:szCs w:val="22"/>
        </w:rPr>
      </w:pPr>
      <w:r w:rsidRPr="001F6391">
        <w:rPr>
          <w:rFonts w:ascii="Arial Narrow" w:hAnsi="Arial Narrow" w:cs="Arial"/>
          <w:sz w:val="22"/>
          <w:szCs w:val="22"/>
        </w:rPr>
        <w:t xml:space="preserve">Wykonawcy przysługiwać będzie wierzytelność wobec Podwykonawcy o wpłatę kaucji pieniężnej, w związku z czym – niezależnie od innych uprawnień wynikających z niniejszej umowy – Wykonawca uprawniony będzie do wstrzymania płatności kwot netto (bez podatku VAT) wszelkich wymagalnych wierzytelności Podwykonawcy wynikających z wystawionych przez Podwykonawcę faktur do łącznej wysokości Zabezpieczenia, zaś zatrzymane kwoty, z dniem ich wymagalności, zostaną umownie potrącone (na mocy samej umowy, bez konieczności składania przez Wykonawcę odrębnych oświadczeń) ze wzajemną wierzytelnością Wykonawcy względem Podwykonawcy o wpłatę kaucji pieniężnej, w celu ustanowienia Zabezpieczenia w formie kaucji pieniężnej. </w:t>
      </w:r>
    </w:p>
    <w:p w14:paraId="614E017D" w14:textId="77777777" w:rsidR="00CD3BD9" w:rsidRPr="001F6391" w:rsidRDefault="00CD3BD9" w:rsidP="00CD3BD9">
      <w:pPr>
        <w:pStyle w:val="Akapitzlist"/>
        <w:numPr>
          <w:ilvl w:val="3"/>
          <w:numId w:val="56"/>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Wniesienie lub utworzenie kaucji pieniężnej na mocy postanowień niniejszej umowy jest równoznaczne z zawarciem przez Strony umowy kaucji.</w:t>
      </w:r>
    </w:p>
    <w:p w14:paraId="3EBB35C3" w14:textId="0C16409B" w:rsidR="00754B17" w:rsidRPr="00754B17" w:rsidRDefault="00CD3BD9" w:rsidP="00754B17">
      <w:pPr>
        <w:pStyle w:val="Akapitzlist"/>
        <w:spacing w:after="120"/>
        <w:ind w:left="426"/>
        <w:contextualSpacing w:val="0"/>
        <w:jc w:val="both"/>
        <w:rPr>
          <w:rStyle w:val="FontStyle67"/>
          <w:rFonts w:ascii="Arial Narrow" w:eastAsia="Arial Unicode MS" w:hAnsi="Arial Narrow"/>
          <w:sz w:val="22"/>
          <w:szCs w:val="22"/>
        </w:rPr>
      </w:pPr>
      <w:r w:rsidRPr="001F6391">
        <w:rPr>
          <w:rFonts w:ascii="Arial Narrow" w:hAnsi="Arial Narrow" w:cs="Arial"/>
          <w:sz w:val="22"/>
          <w:szCs w:val="22"/>
        </w:rPr>
        <w:t xml:space="preserve">Zabezpieczenie w formie kaucji pieniężnej może zostać przez Podwykonawcę zamienione na Zabezpieczenie w jednej z form wskazanych w ust. 3 lit. a-c) zgodnego z warunkami określonymi w niniejszym paragrafie, pod warunkiem zachowania ciągłości i wysokości Zabezpieczenia. W takim przypadku Wykonawca zwróci Podwykonawcy na jego pisemny wniosek odpowiednią część kaucji pieniężnej w terminie 10 dni roboczych od wniesienia Zabezpieczenia w jednej z form wskazanych w ust. 4 lit. a-c). </w:t>
      </w:r>
      <w:r w:rsidRPr="00754B17">
        <w:rPr>
          <w:rFonts w:ascii="Arial Narrow" w:hAnsi="Arial Narrow" w:cs="Arial"/>
          <w:sz w:val="22"/>
          <w:szCs w:val="22"/>
        </w:rPr>
        <w:t>Po upływie terminu utrzymywania Zabezpieczenia odpowiednia część Zabezpieczenia wniesionego w formie kaucji pieniężnej, w jego niewykorzystanej przez Wykonawcę części, zostanie na pisemny wniosek Podwykonawcy zwrócona w kwocie nominalnej w terminie 10 dni roboczych od otrzymania wniosku.</w:t>
      </w:r>
      <w:r w:rsidRPr="00754B17">
        <w:rPr>
          <w:rStyle w:val="TekstpodstawowywcityZnak"/>
          <w:rFonts w:ascii="Arial Narrow" w:eastAsia="Arial Unicode MS" w:hAnsi="Arial Narrow"/>
          <w:sz w:val="22"/>
          <w:szCs w:val="22"/>
        </w:rPr>
        <w:t xml:space="preserve"> </w:t>
      </w:r>
      <w:r w:rsidRPr="00754B17">
        <w:rPr>
          <w:rStyle w:val="FontStyle67"/>
          <w:rFonts w:ascii="Arial Narrow" w:eastAsia="Arial Unicode MS" w:hAnsi="Arial Narrow"/>
          <w:sz w:val="22"/>
          <w:szCs w:val="22"/>
        </w:rPr>
        <w:t>W celu uniknięcia ewentualnych wątpliwości Strony potwierdzają, że poza roszczeniem o zwrot Zabezpieczenia w kwocie nominalnej, Podwykonawcy nie będą przysługiwały żadne inne roszczenia</w:t>
      </w:r>
      <w:r w:rsidR="00C7739E">
        <w:rPr>
          <w:rStyle w:val="FontStyle67"/>
          <w:rFonts w:ascii="Arial Narrow" w:eastAsia="Arial Unicode MS" w:hAnsi="Arial Narrow"/>
          <w:sz w:val="22"/>
          <w:szCs w:val="22"/>
        </w:rPr>
        <w:t>.</w:t>
      </w:r>
    </w:p>
    <w:p w14:paraId="5D358462" w14:textId="17D761C1" w:rsidR="009909EF" w:rsidRPr="001F6391" w:rsidRDefault="004113CF" w:rsidP="00D34B23">
      <w:pPr>
        <w:keepNext/>
        <w:keepLines/>
        <w:spacing w:before="240"/>
        <w:jc w:val="center"/>
        <w:rPr>
          <w:rFonts w:ascii="Arial Narrow" w:hAnsi="Arial Narrow"/>
          <w:b/>
          <w:sz w:val="22"/>
          <w:szCs w:val="22"/>
        </w:rPr>
      </w:pPr>
      <w:r w:rsidRPr="001F6391">
        <w:rPr>
          <w:rFonts w:ascii="Arial Narrow" w:hAnsi="Arial Narrow"/>
          <w:b/>
          <w:sz w:val="22"/>
          <w:szCs w:val="22"/>
        </w:rPr>
        <w:t>§ 16</w:t>
      </w:r>
    </w:p>
    <w:p w14:paraId="6D21F319" w14:textId="77777777" w:rsidR="00B7378A" w:rsidRPr="001F6391" w:rsidRDefault="002C0DA1" w:rsidP="005B3B36">
      <w:pPr>
        <w:keepNext/>
        <w:keepLines/>
        <w:spacing w:after="120"/>
        <w:jc w:val="center"/>
        <w:rPr>
          <w:rFonts w:ascii="Arial Narrow" w:hAnsi="Arial Narrow"/>
          <w:b/>
          <w:sz w:val="22"/>
          <w:szCs w:val="22"/>
        </w:rPr>
      </w:pPr>
      <w:r w:rsidRPr="001F6391">
        <w:rPr>
          <w:rFonts w:ascii="Arial Narrow" w:hAnsi="Arial Narrow"/>
          <w:b/>
          <w:sz w:val="22"/>
          <w:szCs w:val="22"/>
        </w:rPr>
        <w:t xml:space="preserve">Odstąpienie od </w:t>
      </w:r>
      <w:r w:rsidR="00552887" w:rsidRPr="001F6391">
        <w:rPr>
          <w:rFonts w:ascii="Arial Narrow" w:hAnsi="Arial Narrow"/>
          <w:b/>
          <w:sz w:val="22"/>
          <w:szCs w:val="22"/>
        </w:rPr>
        <w:t>niniejszej u</w:t>
      </w:r>
      <w:r w:rsidRPr="001F6391">
        <w:rPr>
          <w:rFonts w:ascii="Arial Narrow" w:hAnsi="Arial Narrow"/>
          <w:b/>
          <w:sz w:val="22"/>
          <w:szCs w:val="22"/>
        </w:rPr>
        <w:t>mowy</w:t>
      </w:r>
    </w:p>
    <w:p w14:paraId="4C4B64C9" w14:textId="77777777" w:rsidR="00CD3BD9" w:rsidRPr="001F6391" w:rsidRDefault="00CD3BD9" w:rsidP="00CD3BD9">
      <w:pPr>
        <w:pStyle w:val="Tekstpodstawowywcity"/>
        <w:numPr>
          <w:ilvl w:val="0"/>
          <w:numId w:val="12"/>
        </w:numPr>
        <w:tabs>
          <w:tab w:val="clear" w:pos="360"/>
          <w:tab w:val="num" w:pos="426"/>
        </w:tabs>
        <w:suppressAutoHyphens w:val="0"/>
        <w:spacing w:after="120"/>
        <w:ind w:left="426" w:hanging="426"/>
        <w:jc w:val="both"/>
        <w:rPr>
          <w:rFonts w:ascii="Arial Narrow" w:hAnsi="Arial Narrow" w:cs="Arial"/>
          <w:sz w:val="22"/>
        </w:rPr>
      </w:pPr>
      <w:bookmarkStart w:id="18" w:name="_Hlk207357526"/>
      <w:r w:rsidRPr="001F6391">
        <w:rPr>
          <w:rFonts w:ascii="Arial Narrow" w:hAnsi="Arial Narrow" w:cs="Arial"/>
          <w:sz w:val="22"/>
        </w:rPr>
        <w:t>Każda ze Stron może odstąpić od niniejszej umowy na podstawie obowiązujących przepisów prawa, w szczególności Kodeksu cywilnego.</w:t>
      </w:r>
    </w:p>
    <w:bookmarkEnd w:id="18"/>
    <w:p w14:paraId="17E41E54" w14:textId="241473AD" w:rsidR="000017BC" w:rsidRPr="001F6391" w:rsidRDefault="000017BC" w:rsidP="005B3B36">
      <w:pPr>
        <w:pStyle w:val="Tekstpodstawowywcity"/>
        <w:numPr>
          <w:ilvl w:val="0"/>
          <w:numId w:val="12"/>
        </w:numPr>
        <w:tabs>
          <w:tab w:val="clear" w:pos="360"/>
          <w:tab w:val="num" w:pos="426"/>
        </w:tabs>
        <w:suppressAutoHyphens w:val="0"/>
        <w:spacing w:after="120"/>
        <w:ind w:left="426" w:hanging="426"/>
        <w:jc w:val="both"/>
        <w:rPr>
          <w:rFonts w:ascii="Arial Narrow" w:hAnsi="Arial Narrow"/>
          <w:sz w:val="22"/>
          <w:szCs w:val="22"/>
          <w:lang w:eastAsia="pl-PL"/>
        </w:rPr>
      </w:pPr>
      <w:r w:rsidRPr="001F6391">
        <w:rPr>
          <w:rFonts w:ascii="Arial Narrow" w:hAnsi="Arial Narrow"/>
          <w:sz w:val="22"/>
          <w:szCs w:val="22"/>
          <w:lang w:eastAsia="pl-PL"/>
        </w:rPr>
        <w:t>Niezależnie od uprawnień wynikających z Kodeksu cywilnego oraz podstaw odstąpienia określonych w ust. </w:t>
      </w:r>
      <w:r w:rsidR="00CD3BD9" w:rsidRPr="001F6391">
        <w:rPr>
          <w:rFonts w:ascii="Arial Narrow" w:hAnsi="Arial Narrow"/>
          <w:sz w:val="22"/>
          <w:szCs w:val="22"/>
          <w:lang w:eastAsia="pl-PL"/>
        </w:rPr>
        <w:t>3</w:t>
      </w:r>
      <w:r w:rsidRPr="001F6391">
        <w:rPr>
          <w:rFonts w:ascii="Arial Narrow" w:hAnsi="Arial Narrow"/>
          <w:sz w:val="22"/>
          <w:szCs w:val="22"/>
          <w:lang w:eastAsia="pl-PL"/>
        </w:rPr>
        <w:t>, w przypadku, gdy Podwykonawca opóźnia się z rozpoczęciem lub zakończeniem Robót lub ich określonej części (np. poszczególnych kamieni milowych, faz lub etapów) tak dalece, że nie jest prawdopodobne, żeby zdołał je ukończyć w terminach określonych</w:t>
      </w:r>
      <w:r w:rsidR="004E08E5" w:rsidRPr="001F6391">
        <w:rPr>
          <w:rFonts w:ascii="Arial Narrow" w:hAnsi="Arial Narrow"/>
          <w:sz w:val="22"/>
          <w:szCs w:val="22"/>
          <w:lang w:eastAsia="pl-PL"/>
        </w:rPr>
        <w:t xml:space="preserve"> w § 2 </w:t>
      </w:r>
      <w:r w:rsidRPr="001F6391">
        <w:rPr>
          <w:rFonts w:ascii="Arial Narrow" w:hAnsi="Arial Narrow"/>
          <w:sz w:val="22"/>
          <w:szCs w:val="22"/>
          <w:lang w:eastAsia="pl-PL"/>
        </w:rPr>
        <w:t>ust</w:t>
      </w:r>
      <w:r w:rsidR="004E08E5" w:rsidRPr="001F6391">
        <w:rPr>
          <w:rFonts w:ascii="Arial Narrow" w:hAnsi="Arial Narrow"/>
          <w:sz w:val="22"/>
          <w:szCs w:val="22"/>
          <w:lang w:eastAsia="pl-PL"/>
        </w:rPr>
        <w:t>. </w:t>
      </w:r>
      <w:r w:rsidRPr="001F6391">
        <w:rPr>
          <w:rFonts w:ascii="Arial Narrow" w:hAnsi="Arial Narrow"/>
          <w:sz w:val="22"/>
          <w:szCs w:val="22"/>
          <w:lang w:eastAsia="pl-PL"/>
        </w:rPr>
        <w:t>1 lub w Harmonogramie, Wykonawca może bez wyznaczenia terminu dodatkowego od niniejszej umowy odstąpić jeszcze przed upływem terminu do wykonania Robót lub ich określonej części (np. poszczególnych kamieni milowych, faz lub etapów). W takim przypadku odstąpienie od niniejszej umowy może nastąpić – według wyboru Wykonawcy – całości lub w części – w zakresie dotyczącym niewykonanych Robót lub ich określonej części (np. poszczególnych kamieni milowych, faz lub etapów).</w:t>
      </w:r>
    </w:p>
    <w:p w14:paraId="4A77E517" w14:textId="256C2A39" w:rsidR="003277DA" w:rsidRPr="001F6391" w:rsidRDefault="000017BC" w:rsidP="005B3B36">
      <w:pPr>
        <w:pStyle w:val="Tekstpodstawowywcity"/>
        <w:numPr>
          <w:ilvl w:val="0"/>
          <w:numId w:val="12"/>
        </w:numPr>
        <w:tabs>
          <w:tab w:val="clear" w:pos="360"/>
          <w:tab w:val="num" w:pos="426"/>
        </w:tabs>
        <w:suppressAutoHyphens w:val="0"/>
        <w:spacing w:after="120"/>
        <w:ind w:left="426" w:hanging="426"/>
        <w:jc w:val="both"/>
        <w:rPr>
          <w:rFonts w:ascii="Arial Narrow" w:hAnsi="Arial Narrow"/>
          <w:sz w:val="22"/>
          <w:szCs w:val="22"/>
          <w:lang w:eastAsia="pl-PL"/>
        </w:rPr>
      </w:pPr>
      <w:r w:rsidRPr="001F6391">
        <w:rPr>
          <w:rFonts w:ascii="Arial Narrow" w:hAnsi="Arial Narrow"/>
          <w:sz w:val="22"/>
          <w:szCs w:val="22"/>
          <w:lang w:eastAsia="pl-PL"/>
        </w:rPr>
        <w:lastRenderedPageBreak/>
        <w:t>Wykonawca może odstąpić od niniejszej umowy – według wyboru Wykonawcy – w całości albo w części – w zakresie dotyczącym niewykonanych Robót lub ich określonej części (np. poszczególnych kamieni milowych, faz lub etapów) – w następujących przypadkach:</w:t>
      </w:r>
    </w:p>
    <w:p w14:paraId="749C897B" w14:textId="791305E0" w:rsidR="00962AD9" w:rsidRPr="001F6391" w:rsidRDefault="00243758" w:rsidP="005B3B36">
      <w:pPr>
        <w:pStyle w:val="Tekstpodstawowywcity"/>
        <w:numPr>
          <w:ilvl w:val="0"/>
          <w:numId w:val="16"/>
        </w:numPr>
        <w:tabs>
          <w:tab w:val="clear" w:pos="1440"/>
          <w:tab w:val="num" w:pos="851"/>
        </w:tabs>
        <w:suppressAutoHyphens w:val="0"/>
        <w:spacing w:after="120"/>
        <w:ind w:left="850" w:hanging="425"/>
        <w:jc w:val="both"/>
        <w:rPr>
          <w:rFonts w:ascii="Arial Narrow" w:hAnsi="Arial Narrow"/>
          <w:sz w:val="22"/>
          <w:szCs w:val="22"/>
        </w:rPr>
      </w:pPr>
      <w:r w:rsidRPr="001F6391">
        <w:rPr>
          <w:rFonts w:ascii="Arial Narrow" w:hAnsi="Arial Narrow"/>
          <w:sz w:val="22"/>
          <w:szCs w:val="22"/>
        </w:rPr>
        <w:t xml:space="preserve">gdy </w:t>
      </w:r>
      <w:r w:rsidR="00362D4D" w:rsidRPr="001F6391">
        <w:rPr>
          <w:rFonts w:ascii="Arial Narrow" w:hAnsi="Arial Narrow"/>
          <w:sz w:val="22"/>
          <w:szCs w:val="22"/>
        </w:rPr>
        <w:t>Podw</w:t>
      </w:r>
      <w:r w:rsidR="003277DA" w:rsidRPr="001F6391">
        <w:rPr>
          <w:rFonts w:ascii="Arial Narrow" w:hAnsi="Arial Narrow"/>
          <w:sz w:val="22"/>
          <w:szCs w:val="22"/>
        </w:rPr>
        <w:t>ykonawca nie podjął realizacji Robót w terminie</w:t>
      </w:r>
      <w:r w:rsidR="001C03D8" w:rsidRPr="001F6391">
        <w:rPr>
          <w:rFonts w:ascii="Arial Narrow" w:hAnsi="Arial Narrow"/>
          <w:sz w:val="22"/>
          <w:szCs w:val="22"/>
        </w:rPr>
        <w:t xml:space="preserve"> </w:t>
      </w:r>
      <w:r w:rsidR="004E08E5" w:rsidRPr="001F6391">
        <w:rPr>
          <w:rFonts w:ascii="Arial Narrow" w:hAnsi="Arial Narrow"/>
          <w:sz w:val="22"/>
          <w:szCs w:val="22"/>
        </w:rPr>
        <w:t>7</w:t>
      </w:r>
      <w:r w:rsidR="005008E3" w:rsidRPr="001F6391">
        <w:rPr>
          <w:rFonts w:ascii="Arial Narrow" w:hAnsi="Arial Narrow"/>
          <w:sz w:val="22"/>
          <w:szCs w:val="22"/>
        </w:rPr>
        <w:t xml:space="preserve"> </w:t>
      </w:r>
      <w:r w:rsidR="001C03D8" w:rsidRPr="001F6391">
        <w:rPr>
          <w:rFonts w:ascii="Arial Narrow" w:hAnsi="Arial Narrow"/>
          <w:sz w:val="22"/>
          <w:szCs w:val="22"/>
        </w:rPr>
        <w:t>dni od daty przekazania</w:t>
      </w:r>
      <w:r w:rsidR="009D433D" w:rsidRPr="001F6391">
        <w:rPr>
          <w:rFonts w:ascii="Arial Narrow" w:hAnsi="Arial Narrow"/>
          <w:sz w:val="22"/>
          <w:szCs w:val="22"/>
        </w:rPr>
        <w:t xml:space="preserve"> mu</w:t>
      </w:r>
      <w:r w:rsidR="001C03D8" w:rsidRPr="001F6391">
        <w:rPr>
          <w:rFonts w:ascii="Arial Narrow" w:hAnsi="Arial Narrow"/>
          <w:sz w:val="22"/>
          <w:szCs w:val="22"/>
        </w:rPr>
        <w:t xml:space="preserve"> terenu </w:t>
      </w:r>
      <w:r w:rsidR="009D433D" w:rsidRPr="001F6391">
        <w:rPr>
          <w:rFonts w:ascii="Arial Narrow" w:hAnsi="Arial Narrow"/>
          <w:sz w:val="22"/>
          <w:szCs w:val="22"/>
        </w:rPr>
        <w:t xml:space="preserve">budowy </w:t>
      </w:r>
      <w:r w:rsidR="001C03D8" w:rsidRPr="001F6391">
        <w:rPr>
          <w:rFonts w:ascii="Arial Narrow" w:hAnsi="Arial Narrow"/>
          <w:sz w:val="22"/>
          <w:szCs w:val="22"/>
        </w:rPr>
        <w:t xml:space="preserve">lub przerwał realizację Robót na okres dłuższy niż </w:t>
      </w:r>
      <w:r w:rsidR="004E08E5" w:rsidRPr="001F6391">
        <w:rPr>
          <w:rFonts w:ascii="Arial Narrow" w:hAnsi="Arial Narrow"/>
          <w:sz w:val="22"/>
          <w:szCs w:val="22"/>
        </w:rPr>
        <w:t>7</w:t>
      </w:r>
      <w:r w:rsidR="005008E3" w:rsidRPr="001F6391">
        <w:rPr>
          <w:rFonts w:ascii="Arial Narrow" w:hAnsi="Arial Narrow"/>
          <w:sz w:val="22"/>
          <w:szCs w:val="22"/>
        </w:rPr>
        <w:t xml:space="preserve"> </w:t>
      </w:r>
      <w:r w:rsidR="00362D4D" w:rsidRPr="001F6391">
        <w:rPr>
          <w:rFonts w:ascii="Arial Narrow" w:hAnsi="Arial Narrow"/>
          <w:sz w:val="22"/>
          <w:szCs w:val="22"/>
        </w:rPr>
        <w:t>dni bez zgody Wykonawcy</w:t>
      </w:r>
      <w:r w:rsidR="001C03D8" w:rsidRPr="001F6391">
        <w:rPr>
          <w:rFonts w:ascii="Arial Narrow" w:hAnsi="Arial Narrow"/>
          <w:sz w:val="22"/>
          <w:szCs w:val="22"/>
        </w:rPr>
        <w:t>,</w:t>
      </w:r>
      <w:r w:rsidR="00C604A2" w:rsidRPr="001F6391">
        <w:rPr>
          <w:rFonts w:ascii="Arial Narrow" w:hAnsi="Arial Narrow"/>
          <w:sz w:val="22"/>
          <w:szCs w:val="22"/>
        </w:rPr>
        <w:t xml:space="preserve"> </w:t>
      </w:r>
    </w:p>
    <w:p w14:paraId="39321882" w14:textId="51E3117C" w:rsidR="00402BB3" w:rsidRPr="001F6391" w:rsidRDefault="00402BB3" w:rsidP="005B3B36">
      <w:pPr>
        <w:pStyle w:val="Tekstpodstawowywcity"/>
        <w:numPr>
          <w:ilvl w:val="0"/>
          <w:numId w:val="16"/>
        </w:numPr>
        <w:tabs>
          <w:tab w:val="clear" w:pos="1440"/>
          <w:tab w:val="num" w:pos="851"/>
        </w:tabs>
        <w:suppressAutoHyphens w:val="0"/>
        <w:spacing w:after="120"/>
        <w:ind w:left="850" w:hanging="425"/>
        <w:jc w:val="both"/>
        <w:rPr>
          <w:rFonts w:ascii="Arial Narrow" w:hAnsi="Arial Narrow"/>
          <w:sz w:val="22"/>
          <w:szCs w:val="22"/>
        </w:rPr>
      </w:pPr>
      <w:r w:rsidRPr="001F6391">
        <w:rPr>
          <w:rFonts w:ascii="Arial Narrow" w:hAnsi="Arial Narrow"/>
          <w:sz w:val="22"/>
          <w:szCs w:val="22"/>
        </w:rPr>
        <w:t>gdy Podwykonawca opóźnia się w zakończeniu całości lub określonej części Robót (np. poszczególnych kamieni milowych, faz lub etapów),</w:t>
      </w:r>
    </w:p>
    <w:p w14:paraId="345323A1" w14:textId="53D1D4C2" w:rsidR="003277DA" w:rsidRPr="001F6391" w:rsidRDefault="00243758" w:rsidP="005B3B36">
      <w:pPr>
        <w:pStyle w:val="Tekstpodstawowywcity"/>
        <w:numPr>
          <w:ilvl w:val="0"/>
          <w:numId w:val="16"/>
        </w:numPr>
        <w:tabs>
          <w:tab w:val="clear" w:pos="1440"/>
          <w:tab w:val="num" w:pos="851"/>
        </w:tabs>
        <w:suppressAutoHyphens w:val="0"/>
        <w:spacing w:after="120"/>
        <w:ind w:left="850" w:hanging="425"/>
        <w:jc w:val="both"/>
        <w:rPr>
          <w:rFonts w:ascii="Arial Narrow" w:hAnsi="Arial Narrow"/>
          <w:sz w:val="22"/>
          <w:szCs w:val="22"/>
        </w:rPr>
      </w:pPr>
      <w:r w:rsidRPr="001F6391">
        <w:rPr>
          <w:rFonts w:ascii="Arial Narrow" w:hAnsi="Arial Narrow"/>
          <w:sz w:val="22"/>
          <w:szCs w:val="22"/>
        </w:rPr>
        <w:t xml:space="preserve">gdy </w:t>
      </w:r>
      <w:r w:rsidR="000115AF" w:rsidRPr="001F6391">
        <w:rPr>
          <w:rFonts w:ascii="Arial Narrow" w:hAnsi="Arial Narrow"/>
          <w:sz w:val="22"/>
          <w:szCs w:val="22"/>
        </w:rPr>
        <w:t>Podw</w:t>
      </w:r>
      <w:r w:rsidR="003277DA" w:rsidRPr="001F6391">
        <w:rPr>
          <w:rFonts w:ascii="Arial Narrow" w:hAnsi="Arial Narrow"/>
          <w:sz w:val="22"/>
          <w:szCs w:val="22"/>
        </w:rPr>
        <w:t>ykonawca narus</w:t>
      </w:r>
      <w:r w:rsidR="00C34314" w:rsidRPr="001F6391">
        <w:rPr>
          <w:rFonts w:ascii="Arial Narrow" w:hAnsi="Arial Narrow"/>
          <w:sz w:val="22"/>
          <w:szCs w:val="22"/>
        </w:rPr>
        <w:t>za postanowienia</w:t>
      </w:r>
      <w:r w:rsidR="003277DA" w:rsidRPr="001F6391">
        <w:rPr>
          <w:rFonts w:ascii="Arial Narrow" w:hAnsi="Arial Narrow"/>
          <w:sz w:val="22"/>
          <w:szCs w:val="22"/>
        </w:rPr>
        <w:t xml:space="preserve"> </w:t>
      </w:r>
      <w:r w:rsidR="00440CA4" w:rsidRPr="001F6391">
        <w:rPr>
          <w:rFonts w:ascii="Arial Narrow" w:hAnsi="Arial Narrow"/>
          <w:sz w:val="22"/>
          <w:szCs w:val="22"/>
        </w:rPr>
        <w:t xml:space="preserve">niniejszej </w:t>
      </w:r>
      <w:r w:rsidR="005008E3" w:rsidRPr="001F6391">
        <w:rPr>
          <w:rFonts w:ascii="Arial Narrow" w:hAnsi="Arial Narrow"/>
          <w:sz w:val="22"/>
          <w:szCs w:val="22"/>
        </w:rPr>
        <w:t>umowy</w:t>
      </w:r>
      <w:r w:rsidR="003277DA" w:rsidRPr="001F6391">
        <w:rPr>
          <w:rFonts w:ascii="Arial Narrow" w:hAnsi="Arial Narrow"/>
          <w:sz w:val="22"/>
          <w:szCs w:val="22"/>
        </w:rPr>
        <w:t xml:space="preserve">, w </w:t>
      </w:r>
      <w:r w:rsidR="009F2611" w:rsidRPr="001F6391">
        <w:rPr>
          <w:rFonts w:ascii="Arial Narrow" w:hAnsi="Arial Narrow"/>
          <w:sz w:val="22"/>
          <w:szCs w:val="22"/>
        </w:rPr>
        <w:t>szczególności wykonuje Roboty w </w:t>
      </w:r>
      <w:r w:rsidR="003277DA" w:rsidRPr="001F6391">
        <w:rPr>
          <w:rFonts w:ascii="Arial Narrow" w:hAnsi="Arial Narrow"/>
          <w:sz w:val="22"/>
          <w:szCs w:val="22"/>
        </w:rPr>
        <w:t xml:space="preserve">sposób </w:t>
      </w:r>
      <w:r w:rsidR="007470EA" w:rsidRPr="001F6391">
        <w:rPr>
          <w:rFonts w:ascii="Arial Narrow" w:hAnsi="Arial Narrow"/>
          <w:sz w:val="22"/>
          <w:szCs w:val="22"/>
        </w:rPr>
        <w:t xml:space="preserve">wadliwy, </w:t>
      </w:r>
      <w:r w:rsidR="003277DA" w:rsidRPr="001F6391">
        <w:rPr>
          <w:rFonts w:ascii="Arial Narrow" w:hAnsi="Arial Narrow"/>
          <w:sz w:val="22"/>
          <w:szCs w:val="22"/>
        </w:rPr>
        <w:t xml:space="preserve">niezgodny z </w:t>
      </w:r>
      <w:r w:rsidR="00A75566" w:rsidRPr="001F6391">
        <w:rPr>
          <w:rFonts w:ascii="Arial Narrow" w:hAnsi="Arial Narrow"/>
          <w:sz w:val="22"/>
          <w:szCs w:val="22"/>
        </w:rPr>
        <w:t xml:space="preserve">niniejszą </w:t>
      </w:r>
      <w:r w:rsidR="005008E3" w:rsidRPr="001F6391">
        <w:rPr>
          <w:rFonts w:ascii="Arial Narrow" w:hAnsi="Arial Narrow"/>
          <w:sz w:val="22"/>
          <w:szCs w:val="22"/>
        </w:rPr>
        <w:t>umową</w:t>
      </w:r>
      <w:r w:rsidR="00646A4B" w:rsidRPr="001F6391">
        <w:rPr>
          <w:rFonts w:ascii="Arial Narrow" w:hAnsi="Arial Narrow"/>
          <w:sz w:val="22"/>
          <w:szCs w:val="22"/>
        </w:rPr>
        <w:t xml:space="preserve">, przepisami prawa lub </w:t>
      </w:r>
      <w:r w:rsidR="003277DA" w:rsidRPr="001F6391">
        <w:rPr>
          <w:rFonts w:ascii="Arial Narrow" w:hAnsi="Arial Narrow"/>
          <w:sz w:val="22"/>
          <w:szCs w:val="22"/>
        </w:rPr>
        <w:t xml:space="preserve">zasadami sztuki budowlanej, </w:t>
      </w:r>
      <w:r w:rsidR="006A1C78" w:rsidRPr="001F6391">
        <w:rPr>
          <w:rFonts w:ascii="Arial Narrow" w:hAnsi="Arial Narrow"/>
          <w:sz w:val="22"/>
          <w:szCs w:val="22"/>
        </w:rPr>
        <w:t>w </w:t>
      </w:r>
      <w:r w:rsidR="005008E3" w:rsidRPr="001F6391">
        <w:rPr>
          <w:rFonts w:ascii="Arial Narrow" w:hAnsi="Arial Narrow"/>
          <w:sz w:val="22"/>
          <w:szCs w:val="22"/>
        </w:rPr>
        <w:t>szczególności nie zastosował właściwych warunków lub norm technicznych</w:t>
      </w:r>
      <w:r w:rsidR="003277DA" w:rsidRPr="001F6391">
        <w:rPr>
          <w:rFonts w:ascii="Arial Narrow" w:hAnsi="Arial Narrow"/>
          <w:sz w:val="22"/>
          <w:szCs w:val="22"/>
        </w:rPr>
        <w:t xml:space="preserve">, </w:t>
      </w:r>
    </w:p>
    <w:p w14:paraId="3552BC45" w14:textId="77777777" w:rsidR="00CD3BD9" w:rsidRPr="001F6391" w:rsidRDefault="00CD3BD9" w:rsidP="00CD3BD9">
      <w:pPr>
        <w:pStyle w:val="Tekstpodstawowywcity"/>
        <w:numPr>
          <w:ilvl w:val="0"/>
          <w:numId w:val="16"/>
        </w:numPr>
        <w:tabs>
          <w:tab w:val="clear" w:pos="1440"/>
          <w:tab w:val="num" w:pos="851"/>
        </w:tabs>
        <w:suppressAutoHyphens w:val="0"/>
        <w:spacing w:after="120"/>
        <w:ind w:left="850" w:hanging="425"/>
        <w:jc w:val="both"/>
        <w:rPr>
          <w:rFonts w:ascii="Arial Narrow" w:hAnsi="Arial Narrow"/>
          <w:sz w:val="22"/>
          <w:szCs w:val="22"/>
        </w:rPr>
      </w:pPr>
      <w:r w:rsidRPr="001F6391">
        <w:rPr>
          <w:rFonts w:ascii="Arial Narrow" w:hAnsi="Arial Narrow"/>
          <w:sz w:val="22"/>
          <w:szCs w:val="22"/>
        </w:rPr>
        <w:t>gdy Podwykonawca nie dostarczy w terminie lub nie realizuje w sposób ścisły programu naprawczego,</w:t>
      </w:r>
    </w:p>
    <w:p w14:paraId="420D82FA" w14:textId="77777777" w:rsidR="00CD3BD9" w:rsidRPr="001F6391" w:rsidRDefault="00CD3BD9" w:rsidP="00CD3BD9">
      <w:pPr>
        <w:pStyle w:val="Tekstpodstawowywcity"/>
        <w:numPr>
          <w:ilvl w:val="0"/>
          <w:numId w:val="16"/>
        </w:numPr>
        <w:tabs>
          <w:tab w:val="clear" w:pos="1440"/>
          <w:tab w:val="num" w:pos="851"/>
        </w:tabs>
        <w:suppressAutoHyphens w:val="0"/>
        <w:spacing w:after="120"/>
        <w:ind w:left="850" w:hanging="425"/>
        <w:jc w:val="both"/>
        <w:rPr>
          <w:rFonts w:ascii="Arial Narrow" w:hAnsi="Arial Narrow"/>
          <w:sz w:val="22"/>
          <w:szCs w:val="22"/>
        </w:rPr>
      </w:pPr>
      <w:r w:rsidRPr="001F6391">
        <w:rPr>
          <w:rFonts w:ascii="Arial Narrow" w:hAnsi="Arial Narrow"/>
          <w:sz w:val="22"/>
          <w:szCs w:val="22"/>
        </w:rPr>
        <w:t>gdy Zamawiający zażąda odsunięcia Podwykonawcy od realizacji Robót lub ich części,</w:t>
      </w:r>
    </w:p>
    <w:p w14:paraId="0429DE93" w14:textId="483B569B" w:rsidR="00630A47" w:rsidRPr="001F6391" w:rsidRDefault="00243758" w:rsidP="005B3B36">
      <w:pPr>
        <w:pStyle w:val="Tekstpodstawowywcity"/>
        <w:numPr>
          <w:ilvl w:val="0"/>
          <w:numId w:val="16"/>
        </w:numPr>
        <w:tabs>
          <w:tab w:val="clear" w:pos="1440"/>
          <w:tab w:val="num" w:pos="851"/>
        </w:tabs>
        <w:suppressAutoHyphens w:val="0"/>
        <w:spacing w:after="120"/>
        <w:ind w:left="850" w:hanging="425"/>
        <w:jc w:val="both"/>
        <w:rPr>
          <w:rFonts w:ascii="Arial Narrow" w:hAnsi="Arial Narrow"/>
          <w:sz w:val="22"/>
          <w:szCs w:val="22"/>
        </w:rPr>
      </w:pPr>
      <w:r w:rsidRPr="001F6391">
        <w:rPr>
          <w:rFonts w:ascii="Arial Narrow" w:hAnsi="Arial Narrow"/>
          <w:sz w:val="22"/>
          <w:szCs w:val="22"/>
        </w:rPr>
        <w:t xml:space="preserve">gdy </w:t>
      </w:r>
      <w:r w:rsidR="00630A47" w:rsidRPr="001F6391">
        <w:rPr>
          <w:rFonts w:ascii="Arial Narrow" w:hAnsi="Arial Narrow"/>
          <w:sz w:val="22"/>
          <w:szCs w:val="22"/>
        </w:rPr>
        <w:t>Podwykonawca nie dostarczył</w:t>
      </w:r>
      <w:r w:rsidR="0080412D" w:rsidRPr="001F6391">
        <w:rPr>
          <w:rFonts w:ascii="Arial Narrow" w:hAnsi="Arial Narrow"/>
          <w:sz w:val="22"/>
          <w:szCs w:val="22"/>
        </w:rPr>
        <w:t>, nie przedłużył lub nie uzupełnił</w:t>
      </w:r>
      <w:r w:rsidR="00630A47" w:rsidRPr="001F6391">
        <w:rPr>
          <w:rFonts w:ascii="Arial Narrow" w:hAnsi="Arial Narrow"/>
          <w:sz w:val="22"/>
          <w:szCs w:val="22"/>
        </w:rPr>
        <w:t xml:space="preserve"> Zabezpieczenia w </w:t>
      </w:r>
      <w:r w:rsidR="006A1C78" w:rsidRPr="001F6391">
        <w:rPr>
          <w:rFonts w:ascii="Arial Narrow" w:hAnsi="Arial Narrow"/>
          <w:sz w:val="22"/>
          <w:szCs w:val="22"/>
        </w:rPr>
        <w:t>wynikającym z </w:t>
      </w:r>
      <w:r w:rsidR="006D529D" w:rsidRPr="001F6391">
        <w:rPr>
          <w:rFonts w:ascii="Arial Narrow" w:hAnsi="Arial Narrow"/>
          <w:sz w:val="22"/>
          <w:szCs w:val="22"/>
        </w:rPr>
        <w:t xml:space="preserve">niniejszej umowy lub </w:t>
      </w:r>
      <w:r w:rsidR="00630A47" w:rsidRPr="001F6391">
        <w:rPr>
          <w:rFonts w:ascii="Arial Narrow" w:hAnsi="Arial Narrow"/>
          <w:sz w:val="22"/>
          <w:szCs w:val="22"/>
        </w:rPr>
        <w:t>wyznaczonym przez Wykonawcę terminie,</w:t>
      </w:r>
    </w:p>
    <w:p w14:paraId="554C6EF7" w14:textId="77777777" w:rsidR="00243758" w:rsidRPr="001F6391" w:rsidRDefault="00243758" w:rsidP="005B3B36">
      <w:pPr>
        <w:pStyle w:val="Tekstpodstawowywcity"/>
        <w:numPr>
          <w:ilvl w:val="0"/>
          <w:numId w:val="16"/>
        </w:numPr>
        <w:tabs>
          <w:tab w:val="clear" w:pos="1440"/>
          <w:tab w:val="num" w:pos="851"/>
        </w:tabs>
        <w:suppressAutoHyphens w:val="0"/>
        <w:spacing w:after="120"/>
        <w:ind w:left="850" w:hanging="425"/>
        <w:jc w:val="both"/>
        <w:rPr>
          <w:rFonts w:ascii="Arial Narrow" w:hAnsi="Arial Narrow"/>
          <w:sz w:val="22"/>
          <w:szCs w:val="22"/>
        </w:rPr>
      </w:pPr>
      <w:r w:rsidRPr="001F6391">
        <w:rPr>
          <w:rFonts w:ascii="Arial Narrow" w:hAnsi="Arial Narrow"/>
          <w:sz w:val="22"/>
          <w:szCs w:val="22"/>
        </w:rPr>
        <w:t xml:space="preserve">gdy </w:t>
      </w:r>
      <w:r w:rsidR="00AF1401" w:rsidRPr="001F6391">
        <w:rPr>
          <w:rFonts w:ascii="Arial Narrow" w:hAnsi="Arial Narrow"/>
          <w:sz w:val="22"/>
          <w:szCs w:val="22"/>
        </w:rPr>
        <w:t>Podw</w:t>
      </w:r>
      <w:r w:rsidR="003277DA" w:rsidRPr="001F6391">
        <w:rPr>
          <w:rFonts w:ascii="Arial Narrow" w:hAnsi="Arial Narrow"/>
          <w:sz w:val="22"/>
          <w:szCs w:val="22"/>
        </w:rPr>
        <w:t>ykonawca powierzył</w:t>
      </w:r>
      <w:r w:rsidR="008B29EF" w:rsidRPr="001F6391">
        <w:rPr>
          <w:rFonts w:ascii="Arial Narrow" w:hAnsi="Arial Narrow"/>
          <w:sz w:val="22"/>
          <w:szCs w:val="22"/>
        </w:rPr>
        <w:t xml:space="preserve"> dalszym</w:t>
      </w:r>
      <w:r w:rsidR="003277DA" w:rsidRPr="001F6391">
        <w:rPr>
          <w:rFonts w:ascii="Arial Narrow" w:hAnsi="Arial Narrow"/>
          <w:sz w:val="22"/>
          <w:szCs w:val="22"/>
        </w:rPr>
        <w:t xml:space="preserve"> </w:t>
      </w:r>
      <w:r w:rsidR="00EB7F41" w:rsidRPr="001F6391">
        <w:rPr>
          <w:rFonts w:ascii="Arial Narrow" w:hAnsi="Arial Narrow"/>
          <w:sz w:val="22"/>
          <w:szCs w:val="22"/>
        </w:rPr>
        <w:t xml:space="preserve">podwykonawcom </w:t>
      </w:r>
      <w:r w:rsidR="003277DA" w:rsidRPr="001F6391">
        <w:rPr>
          <w:rFonts w:ascii="Arial Narrow" w:hAnsi="Arial Narrow"/>
          <w:sz w:val="22"/>
          <w:szCs w:val="22"/>
        </w:rPr>
        <w:t xml:space="preserve">wykonywanie </w:t>
      </w:r>
      <w:r w:rsidR="001C04DA" w:rsidRPr="001F6391">
        <w:rPr>
          <w:rFonts w:ascii="Arial Narrow" w:hAnsi="Arial Narrow"/>
          <w:sz w:val="22"/>
          <w:szCs w:val="22"/>
        </w:rPr>
        <w:t xml:space="preserve">całości lub części </w:t>
      </w:r>
      <w:r w:rsidR="003277DA" w:rsidRPr="001F6391">
        <w:rPr>
          <w:rFonts w:ascii="Arial Narrow" w:hAnsi="Arial Narrow"/>
          <w:sz w:val="22"/>
          <w:szCs w:val="22"/>
        </w:rPr>
        <w:t xml:space="preserve">Robót </w:t>
      </w:r>
      <w:r w:rsidR="00EB7F41" w:rsidRPr="001F6391">
        <w:rPr>
          <w:rFonts w:ascii="Arial Narrow" w:hAnsi="Arial Narrow"/>
          <w:sz w:val="22"/>
          <w:szCs w:val="22"/>
        </w:rPr>
        <w:t>lub innych czynności obję</w:t>
      </w:r>
      <w:r w:rsidR="008B29EF" w:rsidRPr="001F6391">
        <w:rPr>
          <w:rFonts w:ascii="Arial Narrow" w:hAnsi="Arial Narrow"/>
          <w:sz w:val="22"/>
          <w:szCs w:val="22"/>
        </w:rPr>
        <w:t>tych przedmiotem niniejszej Umowy</w:t>
      </w:r>
      <w:r w:rsidR="00EB7F41" w:rsidRPr="001F6391">
        <w:rPr>
          <w:rFonts w:ascii="Arial Narrow" w:hAnsi="Arial Narrow"/>
          <w:sz w:val="22"/>
          <w:szCs w:val="22"/>
        </w:rPr>
        <w:t xml:space="preserve"> </w:t>
      </w:r>
      <w:r w:rsidR="003F2CC9" w:rsidRPr="001F6391">
        <w:rPr>
          <w:rFonts w:ascii="Arial Narrow" w:hAnsi="Arial Narrow"/>
          <w:sz w:val="22"/>
          <w:szCs w:val="22"/>
        </w:rPr>
        <w:t xml:space="preserve">z naruszeniem postanowień </w:t>
      </w:r>
      <w:r w:rsidR="00A75566" w:rsidRPr="001F6391">
        <w:rPr>
          <w:rFonts w:ascii="Arial Narrow" w:hAnsi="Arial Narrow"/>
          <w:sz w:val="22"/>
          <w:szCs w:val="22"/>
        </w:rPr>
        <w:t xml:space="preserve">niniejszej </w:t>
      </w:r>
      <w:r w:rsidR="005008E3" w:rsidRPr="001F6391">
        <w:rPr>
          <w:rFonts w:ascii="Arial Narrow" w:hAnsi="Arial Narrow"/>
          <w:sz w:val="22"/>
          <w:szCs w:val="22"/>
        </w:rPr>
        <w:t>u</w:t>
      </w:r>
      <w:r w:rsidR="003F2CC9" w:rsidRPr="001F6391">
        <w:rPr>
          <w:rFonts w:ascii="Arial Narrow" w:hAnsi="Arial Narrow"/>
          <w:sz w:val="22"/>
          <w:szCs w:val="22"/>
        </w:rPr>
        <w:t>mowy</w:t>
      </w:r>
      <w:r w:rsidRPr="001F6391">
        <w:rPr>
          <w:rFonts w:ascii="Arial Narrow" w:hAnsi="Arial Narrow"/>
          <w:sz w:val="22"/>
          <w:szCs w:val="22"/>
        </w:rPr>
        <w:t>,</w:t>
      </w:r>
    </w:p>
    <w:p w14:paraId="7049D118" w14:textId="1D83DF23" w:rsidR="00BE0529" w:rsidRPr="001F6391" w:rsidRDefault="00BE0529" w:rsidP="005B3B36">
      <w:pPr>
        <w:pStyle w:val="Akapitzlist"/>
        <w:numPr>
          <w:ilvl w:val="0"/>
          <w:numId w:val="16"/>
        </w:numPr>
        <w:tabs>
          <w:tab w:val="clear" w:pos="1440"/>
        </w:tabs>
        <w:spacing w:after="120"/>
        <w:ind w:left="851" w:hanging="425"/>
        <w:contextualSpacing w:val="0"/>
        <w:jc w:val="both"/>
        <w:rPr>
          <w:rFonts w:ascii="Arial Narrow" w:hAnsi="Arial Narrow"/>
          <w:sz w:val="22"/>
          <w:szCs w:val="22"/>
          <w:lang w:eastAsia="ar-SA"/>
        </w:rPr>
      </w:pPr>
      <w:r w:rsidRPr="001F6391">
        <w:rPr>
          <w:rFonts w:ascii="Arial Narrow" w:hAnsi="Arial Narrow"/>
          <w:sz w:val="22"/>
          <w:szCs w:val="22"/>
          <w:lang w:eastAsia="ar-SA"/>
        </w:rPr>
        <w:t xml:space="preserve">w przypadku rozwiązania, wypowiedzenia albo odstąpienia od Umowy ZLK przez którąkolwiek z jej stron, jak również w przypadku zmiany zakresu robót realizowanych przez Wykonawcę w ramach </w:t>
      </w:r>
      <w:r w:rsidR="00EC7D66" w:rsidRPr="001F6391">
        <w:rPr>
          <w:rFonts w:ascii="Arial Narrow" w:hAnsi="Arial Narrow"/>
          <w:sz w:val="22"/>
          <w:szCs w:val="22"/>
          <w:lang w:eastAsia="ar-SA"/>
        </w:rPr>
        <w:t>Umowy ZLK,</w:t>
      </w:r>
    </w:p>
    <w:p w14:paraId="46FB5416" w14:textId="209E6790" w:rsidR="005D493C" w:rsidRPr="001F6391" w:rsidRDefault="005D493C" w:rsidP="005B3B36">
      <w:pPr>
        <w:pStyle w:val="Akapitzlist"/>
        <w:numPr>
          <w:ilvl w:val="0"/>
          <w:numId w:val="16"/>
        </w:numPr>
        <w:tabs>
          <w:tab w:val="clear" w:pos="1440"/>
        </w:tabs>
        <w:spacing w:after="120"/>
        <w:ind w:left="851" w:hanging="425"/>
        <w:contextualSpacing w:val="0"/>
        <w:jc w:val="both"/>
        <w:rPr>
          <w:rFonts w:ascii="Arial Narrow" w:hAnsi="Arial Narrow"/>
          <w:sz w:val="22"/>
          <w:szCs w:val="22"/>
          <w:lang w:eastAsia="ar-SA"/>
        </w:rPr>
      </w:pPr>
      <w:r w:rsidRPr="001F6391">
        <w:rPr>
          <w:rFonts w:ascii="Arial Narrow" w:hAnsi="Arial Narrow"/>
          <w:sz w:val="22"/>
          <w:szCs w:val="22"/>
          <w:lang w:eastAsia="ar-SA"/>
        </w:rPr>
        <w:t>gdy Wykonawca otrzyma od jakiegokolwiek organu egzekucyjnego zajęcie wierzytelności (w tym w celu zabezpieczenia) przysługujących Podwykonawcy względem Wykonawcy</w:t>
      </w:r>
      <w:r w:rsidR="00CD3BD9" w:rsidRPr="001F6391">
        <w:rPr>
          <w:rFonts w:ascii="Arial Narrow" w:hAnsi="Arial Narrow"/>
          <w:sz w:val="22"/>
          <w:szCs w:val="22"/>
          <w:lang w:eastAsia="ar-SA"/>
        </w:rPr>
        <w:t xml:space="preserve"> na kwotę przekraczającą 10% Wynagrodzenia</w:t>
      </w:r>
      <w:r w:rsidRPr="001F6391">
        <w:rPr>
          <w:rFonts w:ascii="Arial Narrow" w:hAnsi="Arial Narrow"/>
          <w:sz w:val="22"/>
          <w:szCs w:val="22"/>
          <w:lang w:eastAsia="ar-SA"/>
        </w:rPr>
        <w:t>,</w:t>
      </w:r>
    </w:p>
    <w:p w14:paraId="5AE77DFA" w14:textId="77777777" w:rsidR="00BE0529" w:rsidRPr="001F6391" w:rsidRDefault="001C449D" w:rsidP="005B3B36">
      <w:pPr>
        <w:pStyle w:val="Tekstpodstawowywcity"/>
        <w:numPr>
          <w:ilvl w:val="0"/>
          <w:numId w:val="16"/>
        </w:numPr>
        <w:tabs>
          <w:tab w:val="clear" w:pos="1440"/>
          <w:tab w:val="num" w:pos="851"/>
        </w:tabs>
        <w:suppressAutoHyphens w:val="0"/>
        <w:spacing w:after="120"/>
        <w:ind w:left="850" w:hanging="425"/>
        <w:jc w:val="both"/>
        <w:rPr>
          <w:rFonts w:ascii="Arial Narrow" w:hAnsi="Arial Narrow"/>
          <w:sz w:val="22"/>
          <w:szCs w:val="22"/>
        </w:rPr>
      </w:pPr>
      <w:r w:rsidRPr="001F6391">
        <w:rPr>
          <w:rFonts w:ascii="Arial Narrow" w:hAnsi="Arial Narrow"/>
          <w:sz w:val="22"/>
          <w:szCs w:val="22"/>
        </w:rPr>
        <w:t xml:space="preserve">w przypadku gdy wskutek zdarzeń mających miejsce po zawarciu niniejszej umowy jej realizacja </w:t>
      </w:r>
      <w:r w:rsidR="00BE0529" w:rsidRPr="001F6391">
        <w:rPr>
          <w:rFonts w:ascii="Arial Narrow" w:hAnsi="Arial Narrow"/>
          <w:sz w:val="22"/>
          <w:szCs w:val="22"/>
        </w:rPr>
        <w:t>stanie</w:t>
      </w:r>
      <w:r w:rsidRPr="001F6391">
        <w:rPr>
          <w:rFonts w:ascii="Arial Narrow" w:hAnsi="Arial Narrow"/>
          <w:sz w:val="22"/>
          <w:szCs w:val="22"/>
        </w:rPr>
        <w:t xml:space="preserve"> się dla Wykonawcy </w:t>
      </w:r>
      <w:r w:rsidR="001E208A" w:rsidRPr="001F6391">
        <w:rPr>
          <w:rFonts w:ascii="Arial Narrow" w:hAnsi="Arial Narrow"/>
          <w:sz w:val="22"/>
          <w:szCs w:val="22"/>
        </w:rPr>
        <w:t xml:space="preserve">niemożliwa, </w:t>
      </w:r>
      <w:r w:rsidRPr="001F6391">
        <w:rPr>
          <w:rFonts w:ascii="Arial Narrow" w:hAnsi="Arial Narrow"/>
          <w:sz w:val="22"/>
          <w:szCs w:val="22"/>
        </w:rPr>
        <w:t>nadmiernie utrudniona lub nieopłacalna</w:t>
      </w:r>
      <w:r w:rsidR="00BE0529" w:rsidRPr="001F6391">
        <w:rPr>
          <w:rFonts w:ascii="Arial Narrow" w:hAnsi="Arial Narrow"/>
          <w:sz w:val="22"/>
          <w:szCs w:val="22"/>
        </w:rPr>
        <w:t>.</w:t>
      </w:r>
    </w:p>
    <w:p w14:paraId="7DD8CE30" w14:textId="1627B2E6" w:rsidR="003277DA" w:rsidRPr="001F6391" w:rsidRDefault="007064EB" w:rsidP="005B3B36">
      <w:pPr>
        <w:pStyle w:val="Tekstpodstawowywcity"/>
        <w:numPr>
          <w:ilvl w:val="0"/>
          <w:numId w:val="12"/>
        </w:numPr>
        <w:tabs>
          <w:tab w:val="clear" w:pos="360"/>
          <w:tab w:val="num" w:pos="426"/>
        </w:tabs>
        <w:suppressAutoHyphens w:val="0"/>
        <w:spacing w:after="120"/>
        <w:ind w:left="426" w:hanging="426"/>
        <w:jc w:val="both"/>
        <w:rPr>
          <w:rFonts w:ascii="Arial Narrow" w:hAnsi="Arial Narrow"/>
          <w:sz w:val="22"/>
          <w:szCs w:val="22"/>
          <w:lang w:eastAsia="pl-PL"/>
        </w:rPr>
      </w:pPr>
      <w:r w:rsidRPr="001F6391">
        <w:rPr>
          <w:rFonts w:ascii="Arial Narrow" w:hAnsi="Arial Narrow"/>
          <w:sz w:val="22"/>
          <w:szCs w:val="22"/>
          <w:lang w:eastAsia="pl-PL"/>
        </w:rPr>
        <w:t>Podwykonawca przyjmuje do wiadomości, że zgodnie z Umową ZLK w</w:t>
      </w:r>
      <w:r w:rsidR="003277DA" w:rsidRPr="001F6391">
        <w:rPr>
          <w:rFonts w:ascii="Arial Narrow" w:hAnsi="Arial Narrow"/>
          <w:sz w:val="22"/>
          <w:szCs w:val="22"/>
          <w:lang w:eastAsia="pl-PL"/>
        </w:rPr>
        <w:t xml:space="preserve"> razie zaistnienia istotnej zmiany okoliczności, powodującej, że wykonanie </w:t>
      </w:r>
      <w:r w:rsidR="00BC7F8B" w:rsidRPr="001F6391">
        <w:rPr>
          <w:rFonts w:ascii="Arial Narrow" w:hAnsi="Arial Narrow"/>
          <w:sz w:val="22"/>
          <w:szCs w:val="22"/>
          <w:lang w:eastAsia="pl-PL"/>
        </w:rPr>
        <w:t>Umowy</w:t>
      </w:r>
      <w:r w:rsidR="003277DA" w:rsidRPr="001F6391">
        <w:rPr>
          <w:rFonts w:ascii="Arial Narrow" w:hAnsi="Arial Narrow"/>
          <w:sz w:val="22"/>
          <w:szCs w:val="22"/>
          <w:lang w:eastAsia="pl-PL"/>
        </w:rPr>
        <w:t xml:space="preserve"> </w:t>
      </w:r>
      <w:r w:rsidR="00072434" w:rsidRPr="001F6391">
        <w:rPr>
          <w:rFonts w:ascii="Arial Narrow" w:hAnsi="Arial Narrow"/>
          <w:sz w:val="22"/>
          <w:szCs w:val="22"/>
          <w:lang w:eastAsia="pl-PL"/>
        </w:rPr>
        <w:t xml:space="preserve">ZLK </w:t>
      </w:r>
      <w:r w:rsidR="003277DA" w:rsidRPr="001F6391">
        <w:rPr>
          <w:rFonts w:ascii="Arial Narrow" w:hAnsi="Arial Narrow"/>
          <w:sz w:val="22"/>
          <w:szCs w:val="22"/>
          <w:lang w:eastAsia="pl-PL"/>
        </w:rPr>
        <w:t>nie leży w interesie Zamawiającego, czego nie można było przewidzieć w chwili jego zawarcia, Zamawia</w:t>
      </w:r>
      <w:r w:rsidR="00BC7F8B" w:rsidRPr="001F6391">
        <w:rPr>
          <w:rFonts w:ascii="Arial Narrow" w:hAnsi="Arial Narrow"/>
          <w:sz w:val="22"/>
          <w:szCs w:val="22"/>
          <w:lang w:eastAsia="pl-PL"/>
        </w:rPr>
        <w:t>jący może odstąpić od Umowy</w:t>
      </w:r>
      <w:r w:rsidR="003277DA" w:rsidRPr="001F6391">
        <w:rPr>
          <w:rFonts w:ascii="Arial Narrow" w:hAnsi="Arial Narrow"/>
          <w:sz w:val="22"/>
          <w:szCs w:val="22"/>
          <w:lang w:eastAsia="pl-PL"/>
        </w:rPr>
        <w:t xml:space="preserve"> </w:t>
      </w:r>
      <w:r w:rsidRPr="001F6391">
        <w:rPr>
          <w:rFonts w:ascii="Arial Narrow" w:hAnsi="Arial Narrow"/>
          <w:sz w:val="22"/>
          <w:szCs w:val="22"/>
          <w:lang w:eastAsia="pl-PL"/>
        </w:rPr>
        <w:t xml:space="preserve">ZLK </w:t>
      </w:r>
      <w:r w:rsidR="00FA4613" w:rsidRPr="001F6391">
        <w:rPr>
          <w:rFonts w:ascii="Arial Narrow" w:hAnsi="Arial Narrow"/>
          <w:sz w:val="22"/>
          <w:szCs w:val="22"/>
          <w:lang w:eastAsia="pl-PL"/>
        </w:rPr>
        <w:t>w wynikającym z niej terminie</w:t>
      </w:r>
      <w:r w:rsidR="003277DA" w:rsidRPr="001F6391">
        <w:rPr>
          <w:rFonts w:ascii="Arial Narrow" w:hAnsi="Arial Narrow"/>
          <w:sz w:val="22"/>
          <w:szCs w:val="22"/>
          <w:lang w:eastAsia="pl-PL"/>
        </w:rPr>
        <w:t>.</w:t>
      </w:r>
      <w:r w:rsidR="00BC7F8B" w:rsidRPr="001F6391">
        <w:rPr>
          <w:rFonts w:ascii="Arial Narrow" w:hAnsi="Arial Narrow"/>
          <w:sz w:val="22"/>
          <w:szCs w:val="22"/>
          <w:lang w:eastAsia="pl-PL"/>
        </w:rPr>
        <w:t xml:space="preserve"> W taki</w:t>
      </w:r>
      <w:r w:rsidRPr="001F6391">
        <w:rPr>
          <w:rFonts w:ascii="Arial Narrow" w:hAnsi="Arial Narrow"/>
          <w:sz w:val="22"/>
          <w:szCs w:val="22"/>
          <w:lang w:eastAsia="pl-PL"/>
        </w:rPr>
        <w:t>m</w:t>
      </w:r>
      <w:r w:rsidR="00BC7F8B" w:rsidRPr="001F6391">
        <w:rPr>
          <w:rFonts w:ascii="Arial Narrow" w:hAnsi="Arial Narrow"/>
          <w:sz w:val="22"/>
          <w:szCs w:val="22"/>
          <w:lang w:eastAsia="pl-PL"/>
        </w:rPr>
        <w:t xml:space="preserve"> </w:t>
      </w:r>
      <w:r w:rsidR="00BC7F8B" w:rsidRPr="001F6391">
        <w:rPr>
          <w:rFonts w:ascii="Arial Narrow" w:hAnsi="Arial Narrow"/>
          <w:sz w:val="22"/>
          <w:szCs w:val="22"/>
        </w:rPr>
        <w:t xml:space="preserve">przypadku Wykonawca </w:t>
      </w:r>
      <w:r w:rsidRPr="001F6391">
        <w:rPr>
          <w:rFonts w:ascii="Arial Narrow" w:hAnsi="Arial Narrow"/>
          <w:sz w:val="22"/>
          <w:szCs w:val="22"/>
        </w:rPr>
        <w:t xml:space="preserve">może </w:t>
      </w:r>
      <w:r w:rsidR="00BC7F8B" w:rsidRPr="001F6391">
        <w:rPr>
          <w:rFonts w:ascii="Arial Narrow" w:hAnsi="Arial Narrow"/>
          <w:sz w:val="22"/>
          <w:szCs w:val="22"/>
        </w:rPr>
        <w:t>odstąpi</w:t>
      </w:r>
      <w:r w:rsidRPr="001F6391">
        <w:rPr>
          <w:rFonts w:ascii="Arial Narrow" w:hAnsi="Arial Narrow"/>
          <w:sz w:val="22"/>
          <w:szCs w:val="22"/>
        </w:rPr>
        <w:t>ć od niniejszej u</w:t>
      </w:r>
      <w:r w:rsidR="00BC7F8B" w:rsidRPr="001F6391">
        <w:rPr>
          <w:rFonts w:ascii="Arial Narrow" w:hAnsi="Arial Narrow"/>
          <w:sz w:val="22"/>
          <w:szCs w:val="22"/>
        </w:rPr>
        <w:t xml:space="preserve">mowy </w:t>
      </w:r>
      <w:r w:rsidR="006A1C78" w:rsidRPr="001F6391">
        <w:rPr>
          <w:rFonts w:ascii="Arial Narrow" w:hAnsi="Arial Narrow"/>
          <w:sz w:val="22"/>
          <w:szCs w:val="22"/>
        </w:rPr>
        <w:t>w takim samym zakresie, w </w:t>
      </w:r>
      <w:r w:rsidR="00FA4613" w:rsidRPr="001F6391">
        <w:rPr>
          <w:rFonts w:ascii="Arial Narrow" w:hAnsi="Arial Narrow"/>
          <w:sz w:val="22"/>
          <w:szCs w:val="22"/>
        </w:rPr>
        <w:t xml:space="preserve">jakim od </w:t>
      </w:r>
      <w:r w:rsidR="00930188" w:rsidRPr="001F6391">
        <w:rPr>
          <w:rFonts w:ascii="Arial Narrow" w:hAnsi="Arial Narrow"/>
          <w:sz w:val="22"/>
          <w:szCs w:val="22"/>
        </w:rPr>
        <w:t>U</w:t>
      </w:r>
      <w:r w:rsidR="00FA4613" w:rsidRPr="001F6391">
        <w:rPr>
          <w:rFonts w:ascii="Arial Narrow" w:hAnsi="Arial Narrow"/>
          <w:sz w:val="22"/>
          <w:szCs w:val="22"/>
        </w:rPr>
        <w:t xml:space="preserve">mowy </w:t>
      </w:r>
      <w:r w:rsidR="00930188" w:rsidRPr="001F6391">
        <w:rPr>
          <w:rFonts w:ascii="Arial Narrow" w:hAnsi="Arial Narrow"/>
          <w:sz w:val="22"/>
          <w:szCs w:val="22"/>
        </w:rPr>
        <w:t xml:space="preserve">ZLK </w:t>
      </w:r>
      <w:r w:rsidR="00FA4613" w:rsidRPr="001F6391">
        <w:rPr>
          <w:rFonts w:ascii="Arial Narrow" w:hAnsi="Arial Narrow"/>
          <w:sz w:val="22"/>
          <w:szCs w:val="22"/>
        </w:rPr>
        <w:t>odstąpił Zamawiający.</w:t>
      </w:r>
    </w:p>
    <w:p w14:paraId="016AF6A3" w14:textId="0555E7A8" w:rsidR="00FA4613" w:rsidRPr="001F6391" w:rsidRDefault="000017BC" w:rsidP="005B3B36">
      <w:pPr>
        <w:pStyle w:val="Tekstpodstawowywcity"/>
        <w:numPr>
          <w:ilvl w:val="0"/>
          <w:numId w:val="12"/>
        </w:numPr>
        <w:tabs>
          <w:tab w:val="clear" w:pos="360"/>
          <w:tab w:val="num" w:pos="426"/>
        </w:tabs>
        <w:suppressAutoHyphens w:val="0"/>
        <w:spacing w:after="120"/>
        <w:ind w:left="426" w:hanging="426"/>
        <w:jc w:val="both"/>
        <w:rPr>
          <w:rFonts w:ascii="Arial Narrow" w:hAnsi="Arial Narrow"/>
          <w:sz w:val="22"/>
          <w:szCs w:val="22"/>
          <w:lang w:eastAsia="pl-PL"/>
        </w:rPr>
      </w:pPr>
      <w:r w:rsidRPr="001F6391">
        <w:rPr>
          <w:rFonts w:ascii="Arial Narrow" w:hAnsi="Arial Narrow"/>
          <w:sz w:val="22"/>
          <w:szCs w:val="22"/>
          <w:lang w:eastAsia="pl-PL"/>
        </w:rPr>
        <w:t>W celu realizacji umownego prawa odstąpienia Wykonawca może złożyć oświadczenie o odstąpieniu od niniejszej umowy w terminie do dnia przypadającego na sześć miesięcy po upływie terminu wykonania całości Robót i innych czynności</w:t>
      </w:r>
      <w:r w:rsidRPr="001F6391">
        <w:rPr>
          <w:rFonts w:ascii="Arial Narrow" w:hAnsi="Arial Narrow"/>
          <w:sz w:val="22"/>
          <w:szCs w:val="22"/>
        </w:rPr>
        <w:t xml:space="preserve"> objętych przedmiotem niniejszej umowy, określonego w § 2 ust. 1 powyżej.</w:t>
      </w:r>
    </w:p>
    <w:p w14:paraId="7F846D9A" w14:textId="77777777" w:rsidR="00D268A1" w:rsidRPr="001F6391" w:rsidRDefault="007A4F04" w:rsidP="005B3B36">
      <w:pPr>
        <w:pStyle w:val="Tekstpodstawowywcity"/>
        <w:numPr>
          <w:ilvl w:val="0"/>
          <w:numId w:val="12"/>
        </w:numPr>
        <w:tabs>
          <w:tab w:val="clear" w:pos="360"/>
          <w:tab w:val="num" w:pos="426"/>
        </w:tabs>
        <w:suppressAutoHyphens w:val="0"/>
        <w:spacing w:after="120"/>
        <w:ind w:left="426" w:hanging="426"/>
        <w:jc w:val="both"/>
        <w:rPr>
          <w:rFonts w:ascii="Arial Narrow" w:hAnsi="Arial Narrow"/>
          <w:sz w:val="22"/>
          <w:szCs w:val="22"/>
          <w:lang w:eastAsia="pl-PL"/>
        </w:rPr>
      </w:pPr>
      <w:r w:rsidRPr="001F6391">
        <w:rPr>
          <w:rFonts w:ascii="Arial Narrow" w:hAnsi="Arial Narrow"/>
          <w:sz w:val="22"/>
          <w:szCs w:val="22"/>
          <w:lang w:eastAsia="pl-PL"/>
        </w:rPr>
        <w:t xml:space="preserve">W przypadku wygaśnięcia </w:t>
      </w:r>
      <w:r w:rsidR="005D647A" w:rsidRPr="001F6391">
        <w:rPr>
          <w:rFonts w:ascii="Arial Narrow" w:hAnsi="Arial Narrow"/>
          <w:sz w:val="22"/>
          <w:szCs w:val="22"/>
          <w:lang w:eastAsia="pl-PL"/>
        </w:rPr>
        <w:t>u</w:t>
      </w:r>
      <w:r w:rsidRPr="001F6391">
        <w:rPr>
          <w:rFonts w:ascii="Arial Narrow" w:hAnsi="Arial Narrow"/>
          <w:sz w:val="22"/>
          <w:szCs w:val="22"/>
          <w:lang w:eastAsia="pl-PL"/>
        </w:rPr>
        <w:t>mowy</w:t>
      </w:r>
      <w:r w:rsidR="00D268A1" w:rsidRPr="001F6391">
        <w:rPr>
          <w:rFonts w:ascii="Arial Narrow" w:hAnsi="Arial Narrow"/>
          <w:sz w:val="22"/>
          <w:szCs w:val="22"/>
          <w:lang w:eastAsia="pl-PL"/>
        </w:rPr>
        <w:t xml:space="preserve"> na skutek odstąpienia przez </w:t>
      </w:r>
      <w:r w:rsidR="007064EB" w:rsidRPr="001F6391">
        <w:rPr>
          <w:rFonts w:ascii="Arial Narrow" w:hAnsi="Arial Narrow"/>
          <w:sz w:val="22"/>
          <w:szCs w:val="22"/>
          <w:lang w:eastAsia="pl-PL"/>
        </w:rPr>
        <w:t xml:space="preserve">którąkolwiek </w:t>
      </w:r>
      <w:r w:rsidR="00D268A1" w:rsidRPr="001F6391">
        <w:rPr>
          <w:rFonts w:ascii="Arial Narrow" w:hAnsi="Arial Narrow"/>
          <w:sz w:val="22"/>
          <w:szCs w:val="22"/>
          <w:lang w:eastAsia="pl-PL"/>
        </w:rPr>
        <w:t>ze Stron</w:t>
      </w:r>
      <w:r w:rsidR="00646A4B" w:rsidRPr="001F6391">
        <w:rPr>
          <w:rFonts w:ascii="Arial Narrow" w:hAnsi="Arial Narrow"/>
          <w:sz w:val="22"/>
          <w:szCs w:val="22"/>
          <w:lang w:eastAsia="pl-PL"/>
        </w:rPr>
        <w:t xml:space="preserve">, </w:t>
      </w:r>
      <w:r w:rsidRPr="001F6391">
        <w:rPr>
          <w:rFonts w:ascii="Arial Narrow" w:hAnsi="Arial Narrow"/>
          <w:sz w:val="22"/>
          <w:szCs w:val="22"/>
          <w:lang w:eastAsia="pl-PL"/>
        </w:rPr>
        <w:t>Podw</w:t>
      </w:r>
      <w:r w:rsidR="00646A4B" w:rsidRPr="001F6391">
        <w:rPr>
          <w:rFonts w:ascii="Arial Narrow" w:hAnsi="Arial Narrow"/>
          <w:sz w:val="22"/>
          <w:szCs w:val="22"/>
          <w:lang w:eastAsia="pl-PL"/>
        </w:rPr>
        <w:t xml:space="preserve">ykonawca zobowiązany </w:t>
      </w:r>
      <w:r w:rsidR="005D647A" w:rsidRPr="001F6391">
        <w:rPr>
          <w:rFonts w:ascii="Arial Narrow" w:hAnsi="Arial Narrow"/>
          <w:sz w:val="22"/>
          <w:szCs w:val="22"/>
          <w:lang w:eastAsia="pl-PL"/>
        </w:rPr>
        <w:t xml:space="preserve">będzie </w:t>
      </w:r>
      <w:r w:rsidR="00646A4B" w:rsidRPr="001F6391">
        <w:rPr>
          <w:rFonts w:ascii="Arial Narrow" w:hAnsi="Arial Narrow"/>
          <w:sz w:val="22"/>
          <w:szCs w:val="22"/>
          <w:lang w:eastAsia="pl-PL"/>
        </w:rPr>
        <w:t>do</w:t>
      </w:r>
      <w:r w:rsidR="00D268A1" w:rsidRPr="001F6391">
        <w:rPr>
          <w:rFonts w:ascii="Arial Narrow" w:hAnsi="Arial Narrow"/>
          <w:sz w:val="22"/>
          <w:szCs w:val="22"/>
          <w:lang w:eastAsia="pl-PL"/>
        </w:rPr>
        <w:t>:</w:t>
      </w:r>
    </w:p>
    <w:p w14:paraId="166DBB77" w14:textId="77777777" w:rsidR="003C32F1" w:rsidRPr="001F6391" w:rsidRDefault="003C32F1" w:rsidP="005B3B36">
      <w:pPr>
        <w:pStyle w:val="Tekstpodstawowywcity"/>
        <w:numPr>
          <w:ilvl w:val="0"/>
          <w:numId w:val="17"/>
        </w:numPr>
        <w:tabs>
          <w:tab w:val="clear" w:pos="1440"/>
          <w:tab w:val="num" w:pos="851"/>
        </w:tabs>
        <w:suppressAutoHyphens w:val="0"/>
        <w:spacing w:after="120"/>
        <w:ind w:left="850" w:hanging="425"/>
        <w:jc w:val="both"/>
        <w:rPr>
          <w:rFonts w:ascii="Arial Narrow" w:hAnsi="Arial Narrow"/>
          <w:sz w:val="22"/>
          <w:szCs w:val="22"/>
        </w:rPr>
      </w:pPr>
      <w:r w:rsidRPr="001F6391">
        <w:rPr>
          <w:rFonts w:ascii="Arial Narrow" w:hAnsi="Arial Narrow"/>
          <w:sz w:val="22"/>
          <w:szCs w:val="22"/>
        </w:rPr>
        <w:t>wstrzymania</w:t>
      </w:r>
      <w:r w:rsidR="003277DA" w:rsidRPr="001F6391">
        <w:rPr>
          <w:rFonts w:ascii="Arial Narrow" w:hAnsi="Arial Narrow"/>
          <w:sz w:val="22"/>
          <w:szCs w:val="22"/>
        </w:rPr>
        <w:t xml:space="preserve"> realizacj</w:t>
      </w:r>
      <w:r w:rsidRPr="001F6391">
        <w:rPr>
          <w:rFonts w:ascii="Arial Narrow" w:hAnsi="Arial Narrow"/>
          <w:sz w:val="22"/>
          <w:szCs w:val="22"/>
        </w:rPr>
        <w:t>i</w:t>
      </w:r>
      <w:r w:rsidR="003277DA" w:rsidRPr="001F6391">
        <w:rPr>
          <w:rFonts w:ascii="Arial Narrow" w:hAnsi="Arial Narrow"/>
          <w:sz w:val="22"/>
          <w:szCs w:val="22"/>
        </w:rPr>
        <w:t xml:space="preserve"> Robót </w:t>
      </w:r>
      <w:r w:rsidR="008E602B" w:rsidRPr="001F6391">
        <w:rPr>
          <w:rFonts w:ascii="Arial Narrow" w:hAnsi="Arial Narrow"/>
          <w:sz w:val="22"/>
          <w:szCs w:val="22"/>
        </w:rPr>
        <w:t>i</w:t>
      </w:r>
      <w:r w:rsidR="00CD4FFF" w:rsidRPr="001F6391">
        <w:rPr>
          <w:rFonts w:ascii="Arial Narrow" w:hAnsi="Arial Narrow"/>
          <w:sz w:val="22"/>
          <w:szCs w:val="22"/>
        </w:rPr>
        <w:t xml:space="preserve"> innych czynności objętych </w:t>
      </w:r>
      <w:r w:rsidR="00A93D85" w:rsidRPr="001F6391">
        <w:rPr>
          <w:rFonts w:ascii="Arial Narrow" w:hAnsi="Arial Narrow"/>
          <w:sz w:val="22"/>
          <w:szCs w:val="22"/>
        </w:rPr>
        <w:t xml:space="preserve">przedmiotem </w:t>
      </w:r>
      <w:r w:rsidR="00555F99" w:rsidRPr="001F6391">
        <w:rPr>
          <w:rFonts w:ascii="Arial Narrow" w:hAnsi="Arial Narrow"/>
          <w:sz w:val="22"/>
          <w:szCs w:val="22"/>
        </w:rPr>
        <w:t xml:space="preserve">niniejszej </w:t>
      </w:r>
      <w:r w:rsidR="001C449D" w:rsidRPr="001F6391">
        <w:rPr>
          <w:rFonts w:ascii="Arial Narrow" w:hAnsi="Arial Narrow"/>
          <w:sz w:val="22"/>
          <w:szCs w:val="22"/>
        </w:rPr>
        <w:t>u</w:t>
      </w:r>
      <w:r w:rsidR="00555F99" w:rsidRPr="001F6391">
        <w:rPr>
          <w:rFonts w:ascii="Arial Narrow" w:hAnsi="Arial Narrow"/>
          <w:sz w:val="22"/>
          <w:szCs w:val="22"/>
        </w:rPr>
        <w:t>mowy</w:t>
      </w:r>
      <w:r w:rsidR="00CD4FFF" w:rsidRPr="001F6391">
        <w:rPr>
          <w:rFonts w:ascii="Arial Narrow" w:hAnsi="Arial Narrow"/>
          <w:sz w:val="22"/>
          <w:szCs w:val="22"/>
        </w:rPr>
        <w:t xml:space="preserve"> </w:t>
      </w:r>
      <w:r w:rsidR="003277DA" w:rsidRPr="001F6391">
        <w:rPr>
          <w:rFonts w:ascii="Arial Narrow" w:hAnsi="Arial Narrow"/>
          <w:sz w:val="22"/>
          <w:szCs w:val="22"/>
        </w:rPr>
        <w:t>w</w:t>
      </w:r>
      <w:r w:rsidR="00A75566" w:rsidRPr="001F6391">
        <w:rPr>
          <w:rFonts w:ascii="Arial Narrow" w:hAnsi="Arial Narrow"/>
          <w:sz w:val="22"/>
          <w:szCs w:val="22"/>
        </w:rPr>
        <w:t> </w:t>
      </w:r>
      <w:r w:rsidR="003277DA" w:rsidRPr="001F6391">
        <w:rPr>
          <w:rFonts w:ascii="Arial Narrow" w:hAnsi="Arial Narrow"/>
          <w:sz w:val="22"/>
          <w:szCs w:val="22"/>
        </w:rPr>
        <w:t xml:space="preserve">trybie natychmiastowym oraz </w:t>
      </w:r>
      <w:r w:rsidR="007064EB" w:rsidRPr="001F6391">
        <w:rPr>
          <w:rFonts w:ascii="Arial Narrow" w:hAnsi="Arial Narrow"/>
          <w:sz w:val="22"/>
          <w:szCs w:val="22"/>
        </w:rPr>
        <w:t xml:space="preserve">odpowiedniego </w:t>
      </w:r>
      <w:r w:rsidR="003277DA" w:rsidRPr="001F6391">
        <w:rPr>
          <w:rFonts w:ascii="Arial Narrow" w:hAnsi="Arial Narrow"/>
          <w:sz w:val="22"/>
          <w:szCs w:val="22"/>
        </w:rPr>
        <w:t>zabezpiecz</w:t>
      </w:r>
      <w:r w:rsidRPr="001F6391">
        <w:rPr>
          <w:rFonts w:ascii="Arial Narrow" w:hAnsi="Arial Narrow"/>
          <w:sz w:val="22"/>
          <w:szCs w:val="22"/>
        </w:rPr>
        <w:t>enia</w:t>
      </w:r>
      <w:r w:rsidR="007064EB" w:rsidRPr="001F6391">
        <w:rPr>
          <w:rFonts w:ascii="Arial Narrow" w:hAnsi="Arial Narrow"/>
          <w:sz w:val="22"/>
          <w:szCs w:val="22"/>
        </w:rPr>
        <w:t xml:space="preserve"> efektów wykonanych</w:t>
      </w:r>
      <w:r w:rsidR="003277DA" w:rsidRPr="001F6391">
        <w:rPr>
          <w:rFonts w:ascii="Arial Narrow" w:hAnsi="Arial Narrow"/>
          <w:sz w:val="22"/>
          <w:szCs w:val="22"/>
        </w:rPr>
        <w:t xml:space="preserve"> </w:t>
      </w:r>
      <w:r w:rsidR="007064EB" w:rsidRPr="001F6391">
        <w:rPr>
          <w:rFonts w:ascii="Arial Narrow" w:hAnsi="Arial Narrow"/>
          <w:sz w:val="22"/>
          <w:szCs w:val="22"/>
        </w:rPr>
        <w:t xml:space="preserve">Robót i </w:t>
      </w:r>
      <w:r w:rsidR="003277DA" w:rsidRPr="001F6391">
        <w:rPr>
          <w:rFonts w:ascii="Arial Narrow" w:hAnsi="Arial Narrow"/>
          <w:sz w:val="22"/>
          <w:szCs w:val="22"/>
        </w:rPr>
        <w:t>teren</w:t>
      </w:r>
      <w:r w:rsidRPr="001F6391">
        <w:rPr>
          <w:rFonts w:ascii="Arial Narrow" w:hAnsi="Arial Narrow"/>
          <w:sz w:val="22"/>
          <w:szCs w:val="22"/>
        </w:rPr>
        <w:t xml:space="preserve">u </w:t>
      </w:r>
      <w:r w:rsidR="001C449D" w:rsidRPr="001F6391">
        <w:rPr>
          <w:rFonts w:ascii="Arial Narrow" w:hAnsi="Arial Narrow"/>
          <w:sz w:val="22"/>
          <w:szCs w:val="22"/>
        </w:rPr>
        <w:t>budowy</w:t>
      </w:r>
      <w:r w:rsidRPr="001F6391">
        <w:rPr>
          <w:rFonts w:ascii="Arial Narrow" w:hAnsi="Arial Narrow"/>
          <w:sz w:val="22"/>
          <w:szCs w:val="22"/>
        </w:rPr>
        <w:t>,</w:t>
      </w:r>
    </w:p>
    <w:p w14:paraId="0ABD6F51" w14:textId="77777777" w:rsidR="001C449D" w:rsidRPr="001F6391" w:rsidRDefault="001C449D" w:rsidP="005B3B36">
      <w:pPr>
        <w:pStyle w:val="Tekstpodstawowywcity"/>
        <w:numPr>
          <w:ilvl w:val="0"/>
          <w:numId w:val="17"/>
        </w:numPr>
        <w:tabs>
          <w:tab w:val="clear" w:pos="1440"/>
          <w:tab w:val="num" w:pos="851"/>
        </w:tabs>
        <w:suppressAutoHyphens w:val="0"/>
        <w:spacing w:after="120"/>
        <w:ind w:left="850" w:hanging="425"/>
        <w:jc w:val="both"/>
        <w:rPr>
          <w:rFonts w:ascii="Arial Narrow" w:hAnsi="Arial Narrow"/>
          <w:sz w:val="22"/>
          <w:szCs w:val="22"/>
        </w:rPr>
      </w:pPr>
      <w:r w:rsidRPr="001F6391">
        <w:rPr>
          <w:rFonts w:ascii="Arial Narrow" w:hAnsi="Arial Narrow"/>
          <w:sz w:val="22"/>
          <w:szCs w:val="22"/>
        </w:rPr>
        <w:t>wydania całości efektów prawidłowo wykonanych Robót i innych czynności objętych przedmiotem niniejszej umowy.</w:t>
      </w:r>
    </w:p>
    <w:p w14:paraId="20643AEA" w14:textId="2F5E60DA" w:rsidR="003277DA" w:rsidRPr="001F6391" w:rsidRDefault="00A037B7" w:rsidP="005B3B36">
      <w:pPr>
        <w:pStyle w:val="Tekstpodstawowywcity"/>
        <w:numPr>
          <w:ilvl w:val="0"/>
          <w:numId w:val="12"/>
        </w:numPr>
        <w:tabs>
          <w:tab w:val="clear" w:pos="360"/>
          <w:tab w:val="left" w:pos="426"/>
        </w:tabs>
        <w:suppressAutoHyphens w:val="0"/>
        <w:spacing w:after="120"/>
        <w:ind w:left="426" w:hanging="426"/>
        <w:jc w:val="both"/>
        <w:rPr>
          <w:rFonts w:ascii="Arial Narrow" w:hAnsi="Arial Narrow"/>
          <w:sz w:val="22"/>
          <w:szCs w:val="22"/>
          <w:lang w:eastAsia="pl-PL"/>
        </w:rPr>
      </w:pPr>
      <w:r w:rsidRPr="001F6391">
        <w:rPr>
          <w:rFonts w:ascii="Arial Narrow" w:hAnsi="Arial Narrow"/>
          <w:sz w:val="22"/>
          <w:szCs w:val="22"/>
          <w:lang w:eastAsia="pl-PL"/>
        </w:rPr>
        <w:t xml:space="preserve">W przypadku wygaśnięcia niniejszej </w:t>
      </w:r>
      <w:r w:rsidR="007064EB" w:rsidRPr="001F6391">
        <w:rPr>
          <w:rFonts w:ascii="Arial Narrow" w:hAnsi="Arial Narrow"/>
          <w:sz w:val="22"/>
          <w:szCs w:val="22"/>
          <w:lang w:eastAsia="pl-PL"/>
        </w:rPr>
        <w:t>u</w:t>
      </w:r>
      <w:r w:rsidRPr="001F6391">
        <w:rPr>
          <w:rFonts w:ascii="Arial Narrow" w:hAnsi="Arial Narrow"/>
          <w:sz w:val="22"/>
          <w:szCs w:val="22"/>
          <w:lang w:eastAsia="pl-PL"/>
        </w:rPr>
        <w:t>mowy</w:t>
      </w:r>
      <w:r w:rsidR="00D46459" w:rsidRPr="001F6391">
        <w:rPr>
          <w:rFonts w:ascii="Arial Narrow" w:hAnsi="Arial Narrow"/>
          <w:sz w:val="22"/>
          <w:szCs w:val="22"/>
          <w:lang w:eastAsia="pl-PL"/>
        </w:rPr>
        <w:t xml:space="preserve"> na skutek odstąpienia przez </w:t>
      </w:r>
      <w:r w:rsidR="007064EB" w:rsidRPr="001F6391">
        <w:rPr>
          <w:rFonts w:ascii="Arial Narrow" w:hAnsi="Arial Narrow"/>
          <w:sz w:val="22"/>
          <w:szCs w:val="22"/>
          <w:lang w:eastAsia="pl-PL"/>
        </w:rPr>
        <w:t xml:space="preserve">którąkolwiek </w:t>
      </w:r>
      <w:r w:rsidR="00D46459" w:rsidRPr="001F6391">
        <w:rPr>
          <w:rFonts w:ascii="Arial Narrow" w:hAnsi="Arial Narrow"/>
          <w:sz w:val="22"/>
          <w:szCs w:val="22"/>
          <w:lang w:eastAsia="pl-PL"/>
        </w:rPr>
        <w:t xml:space="preserve">ze Stron, </w:t>
      </w:r>
      <w:r w:rsidR="003277DA" w:rsidRPr="001F6391">
        <w:rPr>
          <w:rFonts w:ascii="Arial Narrow" w:hAnsi="Arial Narrow"/>
          <w:sz w:val="22"/>
          <w:szCs w:val="22"/>
          <w:lang w:eastAsia="pl-PL"/>
        </w:rPr>
        <w:t xml:space="preserve">Strony sporządzą protokół przejęcia terenu </w:t>
      </w:r>
      <w:r w:rsidR="00235181" w:rsidRPr="001F6391">
        <w:rPr>
          <w:rFonts w:ascii="Arial Narrow" w:hAnsi="Arial Narrow"/>
          <w:sz w:val="22"/>
          <w:szCs w:val="22"/>
          <w:lang w:eastAsia="pl-PL"/>
        </w:rPr>
        <w:t>budowy</w:t>
      </w:r>
      <w:r w:rsidR="003277DA" w:rsidRPr="001F6391">
        <w:rPr>
          <w:rFonts w:ascii="Arial Narrow" w:hAnsi="Arial Narrow"/>
          <w:sz w:val="22"/>
          <w:szCs w:val="22"/>
          <w:lang w:eastAsia="pl-PL"/>
        </w:rPr>
        <w:t xml:space="preserve"> oraz protokół inwentaryzacji Robót </w:t>
      </w:r>
      <w:r w:rsidR="004F3183" w:rsidRPr="001F6391">
        <w:rPr>
          <w:rFonts w:ascii="Arial Narrow" w:hAnsi="Arial Narrow"/>
          <w:sz w:val="22"/>
          <w:szCs w:val="22"/>
          <w:lang w:eastAsia="pl-PL"/>
        </w:rPr>
        <w:t>i</w:t>
      </w:r>
      <w:r w:rsidR="00A75566" w:rsidRPr="001F6391">
        <w:rPr>
          <w:rFonts w:ascii="Arial Narrow" w:hAnsi="Arial Narrow"/>
          <w:sz w:val="22"/>
          <w:szCs w:val="22"/>
          <w:lang w:eastAsia="pl-PL"/>
        </w:rPr>
        <w:t> </w:t>
      </w:r>
      <w:r w:rsidR="004F3183" w:rsidRPr="001F6391">
        <w:rPr>
          <w:rFonts w:ascii="Arial Narrow" w:hAnsi="Arial Narrow"/>
          <w:sz w:val="22"/>
          <w:szCs w:val="22"/>
          <w:lang w:eastAsia="pl-PL"/>
        </w:rPr>
        <w:t>czynności</w:t>
      </w:r>
      <w:r w:rsidR="00EB7F41" w:rsidRPr="001F6391">
        <w:rPr>
          <w:rFonts w:ascii="Arial Narrow" w:hAnsi="Arial Narrow"/>
          <w:sz w:val="22"/>
          <w:szCs w:val="22"/>
          <w:lang w:eastAsia="pl-PL"/>
        </w:rPr>
        <w:t>,</w:t>
      </w:r>
      <w:r w:rsidR="004F3183" w:rsidRPr="001F6391">
        <w:rPr>
          <w:rFonts w:ascii="Arial Narrow" w:hAnsi="Arial Narrow"/>
          <w:sz w:val="22"/>
          <w:szCs w:val="22"/>
          <w:lang w:eastAsia="pl-PL"/>
        </w:rPr>
        <w:t xml:space="preserve"> </w:t>
      </w:r>
      <w:r w:rsidR="003277DA" w:rsidRPr="001F6391">
        <w:rPr>
          <w:rFonts w:ascii="Arial Narrow" w:hAnsi="Arial Narrow"/>
          <w:sz w:val="22"/>
          <w:szCs w:val="22"/>
          <w:lang w:eastAsia="pl-PL"/>
        </w:rPr>
        <w:t>według stanu na dzień wygaśnięcia</w:t>
      </w:r>
      <w:r w:rsidRPr="001F6391">
        <w:rPr>
          <w:rFonts w:ascii="Arial Narrow" w:hAnsi="Arial Narrow"/>
          <w:sz w:val="22"/>
          <w:szCs w:val="22"/>
          <w:lang w:eastAsia="pl-PL"/>
        </w:rPr>
        <w:t xml:space="preserve"> niniejszej </w:t>
      </w:r>
      <w:r w:rsidR="007064EB" w:rsidRPr="001F6391">
        <w:rPr>
          <w:rFonts w:ascii="Arial Narrow" w:hAnsi="Arial Narrow"/>
          <w:sz w:val="22"/>
          <w:szCs w:val="22"/>
          <w:lang w:eastAsia="pl-PL"/>
        </w:rPr>
        <w:t>umowy</w:t>
      </w:r>
      <w:r w:rsidR="003277DA" w:rsidRPr="001F6391">
        <w:rPr>
          <w:rFonts w:ascii="Arial Narrow" w:hAnsi="Arial Narrow"/>
          <w:sz w:val="22"/>
          <w:szCs w:val="22"/>
          <w:lang w:eastAsia="pl-PL"/>
        </w:rPr>
        <w:t>.</w:t>
      </w:r>
      <w:r w:rsidR="00235181" w:rsidRPr="001F6391">
        <w:rPr>
          <w:rFonts w:ascii="Arial Narrow" w:hAnsi="Arial Narrow"/>
          <w:sz w:val="22"/>
          <w:szCs w:val="22"/>
          <w:lang w:eastAsia="pl-PL"/>
        </w:rPr>
        <w:t xml:space="preserve"> </w:t>
      </w:r>
      <w:r w:rsidR="003277DA" w:rsidRPr="001F6391">
        <w:rPr>
          <w:rFonts w:ascii="Arial Narrow" w:hAnsi="Arial Narrow"/>
          <w:sz w:val="22"/>
          <w:szCs w:val="22"/>
          <w:lang w:eastAsia="pl-PL"/>
        </w:rPr>
        <w:t xml:space="preserve">Powyższe protokoły zostaną sporządzone w dwóch egzemplarzach, po jednym dla każdej ze Stron, nie później niż w </w:t>
      </w:r>
      <w:r w:rsidR="00235181" w:rsidRPr="001F6391">
        <w:rPr>
          <w:rFonts w:ascii="Arial Narrow" w:hAnsi="Arial Narrow"/>
          <w:sz w:val="22"/>
          <w:szCs w:val="22"/>
          <w:lang w:eastAsia="pl-PL"/>
        </w:rPr>
        <w:t xml:space="preserve">terminie </w:t>
      </w:r>
      <w:r w:rsidR="007D7473" w:rsidRPr="001F6391">
        <w:rPr>
          <w:rFonts w:ascii="Arial Narrow" w:hAnsi="Arial Narrow"/>
          <w:sz w:val="22"/>
          <w:szCs w:val="22"/>
          <w:lang w:eastAsia="pl-PL"/>
        </w:rPr>
        <w:t>7</w:t>
      </w:r>
      <w:r w:rsidR="003277DA" w:rsidRPr="001F6391">
        <w:rPr>
          <w:rFonts w:ascii="Arial Narrow" w:hAnsi="Arial Narrow"/>
          <w:sz w:val="22"/>
          <w:szCs w:val="22"/>
          <w:lang w:eastAsia="pl-PL"/>
        </w:rPr>
        <w:t xml:space="preserve"> dni od dnia </w:t>
      </w:r>
      <w:r w:rsidR="007064EB" w:rsidRPr="001F6391">
        <w:rPr>
          <w:rFonts w:ascii="Arial Narrow" w:hAnsi="Arial Narrow"/>
          <w:sz w:val="22"/>
          <w:szCs w:val="22"/>
          <w:lang w:eastAsia="pl-PL"/>
        </w:rPr>
        <w:t xml:space="preserve">złożenia oświadczeniu o </w:t>
      </w:r>
      <w:r w:rsidR="003277DA" w:rsidRPr="001F6391">
        <w:rPr>
          <w:rFonts w:ascii="Arial Narrow" w:hAnsi="Arial Narrow"/>
          <w:sz w:val="22"/>
          <w:szCs w:val="22"/>
          <w:lang w:eastAsia="pl-PL"/>
        </w:rPr>
        <w:t>odstąpieni</w:t>
      </w:r>
      <w:r w:rsidR="007064EB" w:rsidRPr="001F6391">
        <w:rPr>
          <w:rFonts w:ascii="Arial Narrow" w:hAnsi="Arial Narrow"/>
          <w:sz w:val="22"/>
          <w:szCs w:val="22"/>
          <w:lang w:eastAsia="pl-PL"/>
        </w:rPr>
        <w:t>u od niniejszej umowy</w:t>
      </w:r>
      <w:r w:rsidR="003277DA" w:rsidRPr="001F6391">
        <w:rPr>
          <w:rFonts w:ascii="Arial Narrow" w:hAnsi="Arial Narrow"/>
          <w:sz w:val="22"/>
          <w:szCs w:val="22"/>
          <w:lang w:eastAsia="pl-PL"/>
        </w:rPr>
        <w:t xml:space="preserve">, przy czym konkretny dzień i godzina zostanie wyznaczona przez </w:t>
      </w:r>
      <w:r w:rsidR="007064EB" w:rsidRPr="001F6391">
        <w:rPr>
          <w:rFonts w:ascii="Arial Narrow" w:hAnsi="Arial Narrow"/>
          <w:sz w:val="22"/>
          <w:szCs w:val="22"/>
          <w:lang w:eastAsia="pl-PL"/>
        </w:rPr>
        <w:t>Wykonawcę</w:t>
      </w:r>
      <w:r w:rsidR="003277DA" w:rsidRPr="001F6391">
        <w:rPr>
          <w:rFonts w:ascii="Arial Narrow" w:hAnsi="Arial Narrow"/>
          <w:sz w:val="22"/>
          <w:szCs w:val="22"/>
          <w:lang w:eastAsia="pl-PL"/>
        </w:rPr>
        <w:t xml:space="preserve">. W razie, gdyby </w:t>
      </w:r>
      <w:r w:rsidR="00647784" w:rsidRPr="001F6391">
        <w:rPr>
          <w:rFonts w:ascii="Arial Narrow" w:hAnsi="Arial Narrow"/>
          <w:sz w:val="22"/>
          <w:szCs w:val="22"/>
          <w:lang w:eastAsia="pl-PL"/>
        </w:rPr>
        <w:t>Podw</w:t>
      </w:r>
      <w:r w:rsidR="004F3183" w:rsidRPr="001F6391">
        <w:rPr>
          <w:rFonts w:ascii="Arial Narrow" w:hAnsi="Arial Narrow"/>
          <w:sz w:val="22"/>
          <w:szCs w:val="22"/>
          <w:lang w:eastAsia="pl-PL"/>
        </w:rPr>
        <w:t>ykonawca</w:t>
      </w:r>
      <w:r w:rsidR="003277DA" w:rsidRPr="001F6391">
        <w:rPr>
          <w:rFonts w:ascii="Arial Narrow" w:hAnsi="Arial Narrow"/>
          <w:sz w:val="22"/>
          <w:szCs w:val="22"/>
          <w:lang w:eastAsia="pl-PL"/>
        </w:rPr>
        <w:t xml:space="preserve"> nie stawił się w </w:t>
      </w:r>
      <w:r w:rsidR="004F3183" w:rsidRPr="001F6391">
        <w:rPr>
          <w:rFonts w:ascii="Arial Narrow" w:hAnsi="Arial Narrow"/>
          <w:sz w:val="22"/>
          <w:szCs w:val="22"/>
          <w:lang w:eastAsia="pl-PL"/>
        </w:rPr>
        <w:t xml:space="preserve">wyznaczonym </w:t>
      </w:r>
      <w:r w:rsidR="003277DA" w:rsidRPr="001F6391">
        <w:rPr>
          <w:rFonts w:ascii="Arial Narrow" w:hAnsi="Arial Narrow"/>
          <w:sz w:val="22"/>
          <w:szCs w:val="22"/>
          <w:lang w:eastAsia="pl-PL"/>
        </w:rPr>
        <w:t xml:space="preserve">terminie, </w:t>
      </w:r>
      <w:r w:rsidR="007064EB" w:rsidRPr="001F6391">
        <w:rPr>
          <w:rFonts w:ascii="Arial Narrow" w:hAnsi="Arial Narrow"/>
          <w:sz w:val="22"/>
          <w:szCs w:val="22"/>
          <w:lang w:eastAsia="pl-PL"/>
        </w:rPr>
        <w:t xml:space="preserve">Wykonawca </w:t>
      </w:r>
      <w:r w:rsidR="006A1C78" w:rsidRPr="001F6391">
        <w:rPr>
          <w:rFonts w:ascii="Arial Narrow" w:hAnsi="Arial Narrow"/>
          <w:sz w:val="22"/>
          <w:szCs w:val="22"/>
          <w:lang w:eastAsia="pl-PL"/>
        </w:rPr>
        <w:t>wyznaczy termin dodatkowy, a </w:t>
      </w:r>
      <w:r w:rsidR="003277DA" w:rsidRPr="001F6391">
        <w:rPr>
          <w:rFonts w:ascii="Arial Narrow" w:hAnsi="Arial Narrow"/>
          <w:sz w:val="22"/>
          <w:szCs w:val="22"/>
          <w:lang w:eastAsia="pl-PL"/>
        </w:rPr>
        <w:t xml:space="preserve">po jego bezskutecznym upływie będzie </w:t>
      </w:r>
      <w:r w:rsidR="004F3183" w:rsidRPr="001F6391">
        <w:rPr>
          <w:rFonts w:ascii="Arial Narrow" w:hAnsi="Arial Narrow"/>
          <w:sz w:val="22"/>
          <w:szCs w:val="22"/>
          <w:lang w:eastAsia="pl-PL"/>
        </w:rPr>
        <w:t xml:space="preserve">uprawniony </w:t>
      </w:r>
      <w:r w:rsidR="003277DA" w:rsidRPr="001F6391">
        <w:rPr>
          <w:rFonts w:ascii="Arial Narrow" w:hAnsi="Arial Narrow"/>
          <w:sz w:val="22"/>
          <w:szCs w:val="22"/>
          <w:lang w:eastAsia="pl-PL"/>
        </w:rPr>
        <w:t>do jednostronnego sporządzenia wymaganych protokołów</w:t>
      </w:r>
      <w:r w:rsidR="007064EB" w:rsidRPr="001F6391">
        <w:rPr>
          <w:rFonts w:ascii="Arial Narrow" w:hAnsi="Arial Narrow"/>
          <w:sz w:val="22"/>
          <w:szCs w:val="22"/>
          <w:lang w:eastAsia="pl-PL"/>
        </w:rPr>
        <w:t>, których treść będzie wiążąca dla Podwykonawcy</w:t>
      </w:r>
      <w:r w:rsidR="009F2611" w:rsidRPr="001F6391">
        <w:rPr>
          <w:rFonts w:ascii="Arial Narrow" w:hAnsi="Arial Narrow"/>
          <w:sz w:val="22"/>
          <w:szCs w:val="22"/>
          <w:lang w:eastAsia="pl-PL"/>
        </w:rPr>
        <w:t>. Sporządzony w </w:t>
      </w:r>
      <w:r w:rsidR="003277DA" w:rsidRPr="001F6391">
        <w:rPr>
          <w:rFonts w:ascii="Arial Narrow" w:hAnsi="Arial Narrow"/>
          <w:sz w:val="22"/>
          <w:szCs w:val="22"/>
          <w:lang w:eastAsia="pl-PL"/>
        </w:rPr>
        <w:t xml:space="preserve">powyższy sposób protokół wymaga doręczenia </w:t>
      </w:r>
      <w:r w:rsidR="00647784" w:rsidRPr="001F6391">
        <w:rPr>
          <w:rFonts w:ascii="Arial Narrow" w:hAnsi="Arial Narrow"/>
          <w:sz w:val="22"/>
          <w:szCs w:val="22"/>
          <w:lang w:eastAsia="pl-PL"/>
        </w:rPr>
        <w:t>Podw</w:t>
      </w:r>
      <w:r w:rsidR="004F3183" w:rsidRPr="001F6391">
        <w:rPr>
          <w:rFonts w:ascii="Arial Narrow" w:hAnsi="Arial Narrow"/>
          <w:sz w:val="22"/>
          <w:szCs w:val="22"/>
          <w:lang w:eastAsia="pl-PL"/>
        </w:rPr>
        <w:t>ykonawcy</w:t>
      </w:r>
      <w:r w:rsidR="003277DA" w:rsidRPr="001F6391">
        <w:rPr>
          <w:rFonts w:ascii="Arial Narrow" w:hAnsi="Arial Narrow"/>
          <w:sz w:val="22"/>
          <w:szCs w:val="22"/>
          <w:lang w:eastAsia="pl-PL"/>
        </w:rPr>
        <w:t>.</w:t>
      </w:r>
    </w:p>
    <w:p w14:paraId="4034D73C" w14:textId="77777777" w:rsidR="003277DA" w:rsidRPr="001F6391" w:rsidRDefault="004F3183" w:rsidP="005B3B36">
      <w:pPr>
        <w:pStyle w:val="Tekstpodstawowywcity"/>
        <w:numPr>
          <w:ilvl w:val="0"/>
          <w:numId w:val="12"/>
        </w:numPr>
        <w:tabs>
          <w:tab w:val="clear" w:pos="360"/>
          <w:tab w:val="left" w:pos="426"/>
        </w:tabs>
        <w:suppressAutoHyphens w:val="0"/>
        <w:spacing w:after="120"/>
        <w:ind w:left="426" w:hanging="426"/>
        <w:jc w:val="both"/>
        <w:rPr>
          <w:rFonts w:ascii="Arial Narrow" w:hAnsi="Arial Narrow"/>
          <w:sz w:val="22"/>
          <w:szCs w:val="22"/>
          <w:lang w:eastAsia="pl-PL"/>
        </w:rPr>
      </w:pPr>
      <w:r w:rsidRPr="001F6391">
        <w:rPr>
          <w:rFonts w:ascii="Arial Narrow" w:hAnsi="Arial Narrow"/>
          <w:sz w:val="22"/>
          <w:szCs w:val="22"/>
        </w:rPr>
        <w:lastRenderedPageBreak/>
        <w:t>W</w:t>
      </w:r>
      <w:r w:rsidR="00D44D7A" w:rsidRPr="001F6391">
        <w:rPr>
          <w:rFonts w:ascii="Arial Narrow" w:hAnsi="Arial Narrow"/>
          <w:sz w:val="22"/>
          <w:szCs w:val="22"/>
          <w:lang w:eastAsia="pl-PL"/>
        </w:rPr>
        <w:t xml:space="preserve"> p</w:t>
      </w:r>
      <w:r w:rsidR="00FE26B8" w:rsidRPr="001F6391">
        <w:rPr>
          <w:rFonts w:ascii="Arial Narrow" w:hAnsi="Arial Narrow"/>
          <w:sz w:val="22"/>
          <w:szCs w:val="22"/>
          <w:lang w:eastAsia="pl-PL"/>
        </w:rPr>
        <w:t xml:space="preserve">rzypadku </w:t>
      </w:r>
      <w:r w:rsidR="007064EB" w:rsidRPr="001F6391">
        <w:rPr>
          <w:rFonts w:ascii="Arial Narrow" w:hAnsi="Arial Narrow"/>
          <w:sz w:val="22"/>
          <w:szCs w:val="22"/>
          <w:lang w:eastAsia="pl-PL"/>
        </w:rPr>
        <w:t xml:space="preserve">wygaśnięcia niniejszej umowy na skutek </w:t>
      </w:r>
      <w:r w:rsidR="00FE26B8" w:rsidRPr="001F6391">
        <w:rPr>
          <w:rFonts w:ascii="Arial Narrow" w:hAnsi="Arial Narrow"/>
          <w:sz w:val="22"/>
          <w:szCs w:val="22"/>
          <w:lang w:eastAsia="pl-PL"/>
        </w:rPr>
        <w:t xml:space="preserve">odstąpienia od </w:t>
      </w:r>
      <w:r w:rsidR="007064EB" w:rsidRPr="001F6391">
        <w:rPr>
          <w:rFonts w:ascii="Arial Narrow" w:hAnsi="Arial Narrow"/>
          <w:sz w:val="22"/>
          <w:szCs w:val="22"/>
          <w:lang w:eastAsia="pl-PL"/>
        </w:rPr>
        <w:t xml:space="preserve">niej przez którąkolwiek ze Stron </w:t>
      </w:r>
      <w:r w:rsidRPr="001F6391">
        <w:rPr>
          <w:rFonts w:ascii="Arial Narrow" w:hAnsi="Arial Narrow"/>
          <w:sz w:val="22"/>
          <w:szCs w:val="22"/>
          <w:lang w:eastAsia="pl-PL"/>
        </w:rPr>
        <w:t>prawidłowo wykonane i prz</w:t>
      </w:r>
      <w:r w:rsidR="009204A5" w:rsidRPr="001F6391">
        <w:rPr>
          <w:rFonts w:ascii="Arial Narrow" w:hAnsi="Arial Narrow"/>
          <w:sz w:val="22"/>
          <w:szCs w:val="22"/>
          <w:lang w:eastAsia="pl-PL"/>
        </w:rPr>
        <w:t>y</w:t>
      </w:r>
      <w:r w:rsidRPr="001F6391">
        <w:rPr>
          <w:rFonts w:ascii="Arial Narrow" w:hAnsi="Arial Narrow"/>
          <w:sz w:val="22"/>
          <w:szCs w:val="22"/>
          <w:lang w:eastAsia="pl-PL"/>
        </w:rPr>
        <w:t xml:space="preserve">jęte przez </w:t>
      </w:r>
      <w:r w:rsidR="00FE26B8" w:rsidRPr="001F6391">
        <w:rPr>
          <w:rFonts w:ascii="Arial Narrow" w:hAnsi="Arial Narrow"/>
          <w:sz w:val="22"/>
          <w:szCs w:val="22"/>
          <w:lang w:eastAsia="pl-PL"/>
        </w:rPr>
        <w:t xml:space="preserve">Wykonawcę </w:t>
      </w:r>
      <w:r w:rsidRPr="001F6391">
        <w:rPr>
          <w:rFonts w:ascii="Arial Narrow" w:hAnsi="Arial Narrow"/>
          <w:sz w:val="22"/>
          <w:szCs w:val="22"/>
        </w:rPr>
        <w:t>Roboty i inne czynności ob</w:t>
      </w:r>
      <w:r w:rsidR="00FE26B8" w:rsidRPr="001F6391">
        <w:rPr>
          <w:rFonts w:ascii="Arial Narrow" w:hAnsi="Arial Narrow"/>
          <w:sz w:val="22"/>
          <w:szCs w:val="22"/>
        </w:rPr>
        <w:t xml:space="preserve">jęte przedmiotem niniejszej </w:t>
      </w:r>
      <w:r w:rsidR="007064EB" w:rsidRPr="001F6391">
        <w:rPr>
          <w:rFonts w:ascii="Arial Narrow" w:hAnsi="Arial Narrow"/>
          <w:sz w:val="22"/>
          <w:szCs w:val="22"/>
        </w:rPr>
        <w:t>u</w:t>
      </w:r>
      <w:r w:rsidR="00FE26B8" w:rsidRPr="001F6391">
        <w:rPr>
          <w:rFonts w:ascii="Arial Narrow" w:hAnsi="Arial Narrow"/>
          <w:sz w:val="22"/>
          <w:szCs w:val="22"/>
        </w:rPr>
        <w:t>mowy</w:t>
      </w:r>
      <w:r w:rsidRPr="001F6391">
        <w:rPr>
          <w:rFonts w:ascii="Arial Narrow" w:hAnsi="Arial Narrow"/>
          <w:sz w:val="22"/>
          <w:szCs w:val="22"/>
        </w:rPr>
        <w:t xml:space="preserve"> zostaną rozliczone pomiędzy Stronami</w:t>
      </w:r>
      <w:r w:rsidR="007064EB" w:rsidRPr="001F6391">
        <w:rPr>
          <w:rFonts w:ascii="Arial Narrow" w:hAnsi="Arial Narrow"/>
          <w:sz w:val="22"/>
          <w:szCs w:val="22"/>
        </w:rPr>
        <w:t xml:space="preserve"> </w:t>
      </w:r>
      <w:r w:rsidR="003277DA" w:rsidRPr="001F6391">
        <w:rPr>
          <w:rFonts w:ascii="Arial Narrow" w:hAnsi="Arial Narrow"/>
          <w:sz w:val="22"/>
          <w:szCs w:val="22"/>
          <w:lang w:eastAsia="pl-PL"/>
        </w:rPr>
        <w:t>na następujących zasadach:</w:t>
      </w:r>
    </w:p>
    <w:p w14:paraId="4631E36D" w14:textId="522BEF35" w:rsidR="00507239" w:rsidRPr="001F6391" w:rsidRDefault="002B62F6" w:rsidP="005B3B36">
      <w:pPr>
        <w:pStyle w:val="Tekstpodstawowywcity"/>
        <w:numPr>
          <w:ilvl w:val="0"/>
          <w:numId w:val="18"/>
        </w:numPr>
        <w:tabs>
          <w:tab w:val="clear" w:pos="1440"/>
          <w:tab w:val="num" w:pos="851"/>
        </w:tabs>
        <w:suppressAutoHyphens w:val="0"/>
        <w:spacing w:after="120"/>
        <w:ind w:left="850" w:hanging="425"/>
        <w:jc w:val="both"/>
        <w:rPr>
          <w:rFonts w:ascii="Arial Narrow" w:hAnsi="Arial Narrow"/>
          <w:sz w:val="22"/>
          <w:szCs w:val="22"/>
        </w:rPr>
      </w:pPr>
      <w:r w:rsidRPr="001F6391">
        <w:rPr>
          <w:rFonts w:ascii="Arial Narrow" w:hAnsi="Arial Narrow"/>
          <w:sz w:val="22"/>
          <w:szCs w:val="22"/>
        </w:rPr>
        <w:t>rozliczenie nastąpi w oparciu o stan zaawansowania prawidłowo wykonanych i prz</w:t>
      </w:r>
      <w:r w:rsidR="00B53205" w:rsidRPr="001F6391">
        <w:rPr>
          <w:rFonts w:ascii="Arial Narrow" w:hAnsi="Arial Narrow"/>
          <w:sz w:val="22"/>
          <w:szCs w:val="22"/>
        </w:rPr>
        <w:t>y</w:t>
      </w:r>
      <w:r w:rsidRPr="001F6391">
        <w:rPr>
          <w:rFonts w:ascii="Arial Narrow" w:hAnsi="Arial Narrow"/>
          <w:sz w:val="22"/>
          <w:szCs w:val="22"/>
        </w:rPr>
        <w:t xml:space="preserve">jętych przez </w:t>
      </w:r>
      <w:r w:rsidR="0007777C" w:rsidRPr="001F6391">
        <w:rPr>
          <w:rFonts w:ascii="Arial Narrow" w:hAnsi="Arial Narrow"/>
          <w:sz w:val="22"/>
          <w:szCs w:val="22"/>
        </w:rPr>
        <w:t xml:space="preserve">Wykonawcę </w:t>
      </w:r>
      <w:r w:rsidRPr="001F6391">
        <w:rPr>
          <w:rFonts w:ascii="Arial Narrow" w:hAnsi="Arial Narrow"/>
          <w:sz w:val="22"/>
          <w:szCs w:val="22"/>
        </w:rPr>
        <w:t xml:space="preserve">Robót i czynności oraz o ceny </w:t>
      </w:r>
      <w:r w:rsidR="00B53205" w:rsidRPr="001F6391">
        <w:rPr>
          <w:rFonts w:ascii="Arial Narrow" w:hAnsi="Arial Narrow"/>
          <w:sz w:val="22"/>
          <w:szCs w:val="22"/>
        </w:rPr>
        <w:t>określone</w:t>
      </w:r>
      <w:r w:rsidRPr="001F6391">
        <w:rPr>
          <w:rFonts w:ascii="Arial Narrow" w:hAnsi="Arial Narrow"/>
          <w:sz w:val="22"/>
          <w:szCs w:val="22"/>
        </w:rPr>
        <w:t xml:space="preserve"> w </w:t>
      </w:r>
      <w:r w:rsidR="00A53E36" w:rsidRPr="001F6391">
        <w:rPr>
          <w:rFonts w:ascii="Arial Narrow" w:hAnsi="Arial Narrow"/>
          <w:sz w:val="22"/>
          <w:szCs w:val="22"/>
        </w:rPr>
        <w:t>Ofercie Podwykonawcy</w:t>
      </w:r>
      <w:r w:rsidR="00640A2D" w:rsidRPr="001F6391">
        <w:rPr>
          <w:rFonts w:ascii="Arial Narrow" w:hAnsi="Arial Narrow"/>
          <w:sz w:val="22"/>
          <w:szCs w:val="22"/>
        </w:rPr>
        <w:t>; rozliczenie będzie również obejmowało rozliczenie</w:t>
      </w:r>
      <w:r w:rsidR="009F2611" w:rsidRPr="001F6391">
        <w:rPr>
          <w:rFonts w:ascii="Arial Narrow" w:hAnsi="Arial Narrow"/>
          <w:sz w:val="22"/>
          <w:szCs w:val="22"/>
        </w:rPr>
        <w:t xml:space="preserve"> niewykorzystanych materiałów i </w:t>
      </w:r>
      <w:r w:rsidR="00640A2D" w:rsidRPr="001F6391">
        <w:rPr>
          <w:rFonts w:ascii="Arial Narrow" w:hAnsi="Arial Narrow"/>
          <w:sz w:val="22"/>
          <w:szCs w:val="22"/>
        </w:rPr>
        <w:t>urządzeń</w:t>
      </w:r>
      <w:r w:rsidR="00B53205" w:rsidRPr="001F6391">
        <w:rPr>
          <w:rFonts w:ascii="Arial Narrow" w:hAnsi="Arial Narrow"/>
          <w:sz w:val="22"/>
          <w:szCs w:val="22"/>
        </w:rPr>
        <w:t>, co do których Wykonawca podejmie decyzję o</w:t>
      </w:r>
      <w:r w:rsidR="00E806B0" w:rsidRPr="001F6391">
        <w:rPr>
          <w:rFonts w:ascii="Arial Narrow" w:hAnsi="Arial Narrow"/>
          <w:sz w:val="22"/>
          <w:szCs w:val="22"/>
        </w:rPr>
        <w:t> </w:t>
      </w:r>
      <w:r w:rsidR="00B53205" w:rsidRPr="001F6391">
        <w:rPr>
          <w:rFonts w:ascii="Arial Narrow" w:hAnsi="Arial Narrow"/>
          <w:sz w:val="22"/>
          <w:szCs w:val="22"/>
        </w:rPr>
        <w:t>ich odkupieniu od Podwykonawcy</w:t>
      </w:r>
      <w:r w:rsidR="00640A2D" w:rsidRPr="001F6391">
        <w:rPr>
          <w:rFonts w:ascii="Arial Narrow" w:hAnsi="Arial Narrow"/>
          <w:sz w:val="22"/>
          <w:szCs w:val="22"/>
        </w:rPr>
        <w:t>,</w:t>
      </w:r>
    </w:p>
    <w:p w14:paraId="02EEA325" w14:textId="77777777" w:rsidR="00507239" w:rsidRPr="001F6391" w:rsidRDefault="00507239" w:rsidP="005B3B36">
      <w:pPr>
        <w:pStyle w:val="Tekstpodstawowywcity"/>
        <w:numPr>
          <w:ilvl w:val="0"/>
          <w:numId w:val="18"/>
        </w:numPr>
        <w:tabs>
          <w:tab w:val="clear" w:pos="1440"/>
          <w:tab w:val="num" w:pos="851"/>
        </w:tabs>
        <w:suppressAutoHyphens w:val="0"/>
        <w:spacing w:after="120"/>
        <w:ind w:left="850" w:hanging="425"/>
        <w:jc w:val="both"/>
        <w:rPr>
          <w:rStyle w:val="FontStyle67"/>
          <w:rFonts w:ascii="Arial Narrow" w:hAnsi="Arial Narrow" w:cs="Times New Roman"/>
          <w:color w:val="auto"/>
          <w:sz w:val="22"/>
          <w:szCs w:val="22"/>
        </w:rPr>
      </w:pPr>
      <w:r w:rsidRPr="001F6391">
        <w:rPr>
          <w:rStyle w:val="FontStyle67"/>
          <w:rFonts w:ascii="Arial Narrow" w:hAnsi="Arial Narrow" w:cs="Times New Roman"/>
          <w:color w:val="auto"/>
          <w:sz w:val="22"/>
          <w:szCs w:val="22"/>
        </w:rPr>
        <w:t>w przypadku, gdy rozliczenie nie będzie możliwe na zasadach określonych w lit. a) powyżej, wynagrodzenie należne Podwykonawcy zostanie określone przez zewnętrznego rzeczoznawcę wskazanego przez Wykonawcę,</w:t>
      </w:r>
    </w:p>
    <w:p w14:paraId="17F56E0D" w14:textId="750971F3" w:rsidR="003277DA" w:rsidRPr="001F6391" w:rsidRDefault="003277DA" w:rsidP="005B3B36">
      <w:pPr>
        <w:pStyle w:val="Tekstpodstawowywcity"/>
        <w:numPr>
          <w:ilvl w:val="0"/>
          <w:numId w:val="18"/>
        </w:numPr>
        <w:tabs>
          <w:tab w:val="clear" w:pos="1440"/>
          <w:tab w:val="num" w:pos="851"/>
        </w:tabs>
        <w:suppressAutoHyphens w:val="0"/>
        <w:spacing w:after="120"/>
        <w:ind w:left="850" w:hanging="425"/>
        <w:jc w:val="both"/>
        <w:rPr>
          <w:rFonts w:ascii="Arial Narrow" w:hAnsi="Arial Narrow"/>
          <w:sz w:val="22"/>
          <w:szCs w:val="22"/>
        </w:rPr>
      </w:pPr>
      <w:r w:rsidRPr="001F6391">
        <w:rPr>
          <w:rFonts w:ascii="Arial Narrow" w:hAnsi="Arial Narrow"/>
          <w:sz w:val="22"/>
          <w:szCs w:val="22"/>
        </w:rPr>
        <w:t xml:space="preserve">koszty dodatkowe poniesione na zabezpieczenie </w:t>
      </w:r>
      <w:r w:rsidR="007064EB" w:rsidRPr="001F6391">
        <w:rPr>
          <w:rFonts w:ascii="Arial Narrow" w:hAnsi="Arial Narrow"/>
          <w:sz w:val="22"/>
          <w:szCs w:val="22"/>
        </w:rPr>
        <w:t xml:space="preserve">efektów wykonanych Robót i </w:t>
      </w:r>
      <w:r w:rsidRPr="001F6391">
        <w:rPr>
          <w:rFonts w:ascii="Arial Narrow" w:hAnsi="Arial Narrow"/>
          <w:sz w:val="22"/>
          <w:szCs w:val="22"/>
        </w:rPr>
        <w:t xml:space="preserve">terenu </w:t>
      </w:r>
      <w:r w:rsidR="00B53205" w:rsidRPr="001F6391">
        <w:rPr>
          <w:rFonts w:ascii="Arial Narrow" w:hAnsi="Arial Narrow"/>
          <w:sz w:val="22"/>
          <w:szCs w:val="22"/>
        </w:rPr>
        <w:t>budowy</w:t>
      </w:r>
      <w:r w:rsidR="00507239" w:rsidRPr="001F6391">
        <w:rPr>
          <w:rFonts w:ascii="Arial Narrow" w:hAnsi="Arial Narrow"/>
          <w:sz w:val="22"/>
          <w:szCs w:val="22"/>
        </w:rPr>
        <w:t>, koszty rzeczoznawcy, o którym mowa w lit. b) powyżej</w:t>
      </w:r>
      <w:r w:rsidR="00B53205" w:rsidRPr="001F6391">
        <w:rPr>
          <w:rFonts w:ascii="Arial Narrow" w:hAnsi="Arial Narrow"/>
          <w:sz w:val="22"/>
          <w:szCs w:val="22"/>
        </w:rPr>
        <w:t xml:space="preserve"> </w:t>
      </w:r>
      <w:r w:rsidRPr="001F6391">
        <w:rPr>
          <w:rFonts w:ascii="Arial Narrow" w:hAnsi="Arial Narrow"/>
          <w:sz w:val="22"/>
          <w:szCs w:val="22"/>
        </w:rPr>
        <w:t>oraz wszelkie inn</w:t>
      </w:r>
      <w:r w:rsidR="0058372C" w:rsidRPr="001F6391">
        <w:rPr>
          <w:rFonts w:ascii="Arial Narrow" w:hAnsi="Arial Narrow"/>
          <w:sz w:val="22"/>
          <w:szCs w:val="22"/>
        </w:rPr>
        <w:t>e uzasadnione koszty związane z </w:t>
      </w:r>
      <w:r w:rsidRPr="001F6391">
        <w:rPr>
          <w:rFonts w:ascii="Arial Narrow" w:hAnsi="Arial Narrow"/>
          <w:sz w:val="22"/>
          <w:szCs w:val="22"/>
        </w:rPr>
        <w:t xml:space="preserve">zakończeniem </w:t>
      </w:r>
      <w:r w:rsidR="007470EA" w:rsidRPr="001F6391">
        <w:rPr>
          <w:rFonts w:ascii="Arial Narrow" w:hAnsi="Arial Narrow"/>
          <w:sz w:val="22"/>
          <w:szCs w:val="22"/>
        </w:rPr>
        <w:t>R</w:t>
      </w:r>
      <w:r w:rsidRPr="001F6391">
        <w:rPr>
          <w:rFonts w:ascii="Arial Narrow" w:hAnsi="Arial Narrow"/>
          <w:sz w:val="22"/>
          <w:szCs w:val="22"/>
        </w:rPr>
        <w:t xml:space="preserve">obót </w:t>
      </w:r>
      <w:r w:rsidR="00FA3B92" w:rsidRPr="001F6391">
        <w:rPr>
          <w:rFonts w:ascii="Arial Narrow" w:hAnsi="Arial Narrow"/>
          <w:sz w:val="22"/>
          <w:szCs w:val="22"/>
        </w:rPr>
        <w:t>lub innych czynności obję</w:t>
      </w:r>
      <w:r w:rsidR="008D5627" w:rsidRPr="001F6391">
        <w:rPr>
          <w:rFonts w:ascii="Arial Narrow" w:hAnsi="Arial Narrow"/>
          <w:sz w:val="22"/>
          <w:szCs w:val="22"/>
        </w:rPr>
        <w:t xml:space="preserve">tych przedmiotem niniejszej </w:t>
      </w:r>
      <w:r w:rsidR="00BC6A26" w:rsidRPr="001F6391">
        <w:rPr>
          <w:rFonts w:ascii="Arial Narrow" w:hAnsi="Arial Narrow"/>
          <w:sz w:val="22"/>
          <w:szCs w:val="22"/>
        </w:rPr>
        <w:t>umowy</w:t>
      </w:r>
      <w:r w:rsidR="00136E07" w:rsidRPr="001F6391">
        <w:rPr>
          <w:rFonts w:ascii="Arial Narrow" w:hAnsi="Arial Narrow"/>
          <w:sz w:val="22"/>
          <w:szCs w:val="22"/>
        </w:rPr>
        <w:t>,</w:t>
      </w:r>
      <w:r w:rsidR="00FA3B92" w:rsidRPr="001F6391">
        <w:rPr>
          <w:rFonts w:ascii="Arial Narrow" w:hAnsi="Arial Narrow"/>
          <w:sz w:val="22"/>
          <w:szCs w:val="22"/>
        </w:rPr>
        <w:t xml:space="preserve"> poniesione </w:t>
      </w:r>
      <w:r w:rsidRPr="001F6391">
        <w:rPr>
          <w:rFonts w:ascii="Arial Narrow" w:hAnsi="Arial Narrow"/>
          <w:sz w:val="22"/>
          <w:szCs w:val="22"/>
        </w:rPr>
        <w:t xml:space="preserve">na skutek odstąpienia od </w:t>
      </w:r>
      <w:r w:rsidR="008D5627" w:rsidRPr="001F6391">
        <w:rPr>
          <w:rFonts w:ascii="Arial Narrow" w:hAnsi="Arial Narrow"/>
          <w:sz w:val="22"/>
          <w:szCs w:val="22"/>
        </w:rPr>
        <w:t xml:space="preserve">niniejszej </w:t>
      </w:r>
      <w:r w:rsidR="00BC6A26" w:rsidRPr="001F6391">
        <w:rPr>
          <w:rFonts w:ascii="Arial Narrow" w:hAnsi="Arial Narrow"/>
          <w:sz w:val="22"/>
          <w:szCs w:val="22"/>
        </w:rPr>
        <w:t xml:space="preserve">umowy </w:t>
      </w:r>
      <w:r w:rsidRPr="001F6391">
        <w:rPr>
          <w:rFonts w:ascii="Arial Narrow" w:hAnsi="Arial Narrow"/>
          <w:sz w:val="22"/>
          <w:szCs w:val="22"/>
        </w:rPr>
        <w:t xml:space="preserve">ponosi Strona, która </w:t>
      </w:r>
      <w:r w:rsidR="007064EB" w:rsidRPr="001F6391">
        <w:rPr>
          <w:rFonts w:ascii="Arial Narrow" w:hAnsi="Arial Narrow"/>
          <w:sz w:val="22"/>
          <w:szCs w:val="22"/>
        </w:rPr>
        <w:t xml:space="preserve">odpowiada za okoliczności stanowiące przyczynę </w:t>
      </w:r>
      <w:r w:rsidRPr="001F6391">
        <w:rPr>
          <w:rFonts w:ascii="Arial Narrow" w:hAnsi="Arial Narrow"/>
          <w:sz w:val="22"/>
          <w:szCs w:val="22"/>
        </w:rPr>
        <w:t xml:space="preserve">odstąpienia od </w:t>
      </w:r>
      <w:r w:rsidR="007064EB" w:rsidRPr="001F6391">
        <w:rPr>
          <w:rFonts w:ascii="Arial Narrow" w:hAnsi="Arial Narrow"/>
          <w:sz w:val="22"/>
          <w:szCs w:val="22"/>
        </w:rPr>
        <w:t>niniejszej u</w:t>
      </w:r>
      <w:r w:rsidR="008D5627" w:rsidRPr="001F6391">
        <w:rPr>
          <w:rFonts w:ascii="Arial Narrow" w:hAnsi="Arial Narrow"/>
          <w:sz w:val="22"/>
          <w:szCs w:val="22"/>
        </w:rPr>
        <w:t>mowy</w:t>
      </w:r>
      <w:r w:rsidRPr="001F6391">
        <w:rPr>
          <w:rFonts w:ascii="Arial Narrow" w:hAnsi="Arial Narrow"/>
          <w:sz w:val="22"/>
          <w:szCs w:val="22"/>
        </w:rPr>
        <w:t>, a jeśli nastąpiło to</w:t>
      </w:r>
      <w:r w:rsidR="007064EB" w:rsidRPr="001F6391">
        <w:rPr>
          <w:rFonts w:ascii="Arial Narrow" w:hAnsi="Arial Narrow"/>
          <w:sz w:val="22"/>
          <w:szCs w:val="22"/>
        </w:rPr>
        <w:t xml:space="preserve"> </w:t>
      </w:r>
      <w:r w:rsidRPr="001F6391">
        <w:rPr>
          <w:rFonts w:ascii="Arial Narrow" w:hAnsi="Arial Narrow"/>
          <w:sz w:val="22"/>
          <w:szCs w:val="22"/>
        </w:rPr>
        <w:t xml:space="preserve">z przyczyn niezależnych od obu Stron lub leżących po obu </w:t>
      </w:r>
      <w:r w:rsidR="007470EA" w:rsidRPr="001F6391">
        <w:rPr>
          <w:rFonts w:ascii="Arial Narrow" w:hAnsi="Arial Narrow"/>
          <w:sz w:val="22"/>
          <w:szCs w:val="22"/>
        </w:rPr>
        <w:t>S</w:t>
      </w:r>
      <w:r w:rsidRPr="001F6391">
        <w:rPr>
          <w:rFonts w:ascii="Arial Narrow" w:hAnsi="Arial Narrow"/>
          <w:sz w:val="22"/>
          <w:szCs w:val="22"/>
        </w:rPr>
        <w:t>tronach, wówczas dane koszty ponoszą Strony w częściach równych.</w:t>
      </w:r>
    </w:p>
    <w:p w14:paraId="3D8BB7A0" w14:textId="77777777" w:rsidR="00B53205" w:rsidRPr="001F6391" w:rsidRDefault="00B53205" w:rsidP="005B3B36">
      <w:pPr>
        <w:pStyle w:val="Tekstpodstawowywcity"/>
        <w:numPr>
          <w:ilvl w:val="0"/>
          <w:numId w:val="12"/>
        </w:numPr>
        <w:tabs>
          <w:tab w:val="clear" w:pos="360"/>
        </w:tabs>
        <w:suppressAutoHyphens w:val="0"/>
        <w:spacing w:after="120"/>
        <w:ind w:left="426" w:hanging="426"/>
        <w:jc w:val="both"/>
        <w:rPr>
          <w:rFonts w:ascii="Arial Narrow" w:hAnsi="Arial Narrow"/>
          <w:sz w:val="22"/>
          <w:szCs w:val="22"/>
          <w:lang w:eastAsia="pl-PL"/>
        </w:rPr>
      </w:pPr>
      <w:r w:rsidRPr="001F6391">
        <w:rPr>
          <w:rFonts w:ascii="Arial Narrow" w:hAnsi="Arial Narrow"/>
          <w:sz w:val="22"/>
          <w:szCs w:val="22"/>
          <w:lang w:eastAsia="pl-PL"/>
        </w:rPr>
        <w:t>W przypadku wygaśnięcia niniejszej umowy na skutek odstąpienia od niej przez którąkolwiek ze Stron Podwykonawca udzieli Wykonawcy na wykonaną i przyjętą przez Wykonawcę część Robót gwarancji jakości zgodnie z postanowieniami § 1</w:t>
      </w:r>
      <w:r w:rsidR="002B6374" w:rsidRPr="001F6391">
        <w:rPr>
          <w:rFonts w:ascii="Arial Narrow" w:hAnsi="Arial Narrow"/>
          <w:sz w:val="22"/>
          <w:szCs w:val="22"/>
          <w:lang w:eastAsia="pl-PL"/>
        </w:rPr>
        <w:t>4</w:t>
      </w:r>
      <w:r w:rsidRPr="001F6391">
        <w:rPr>
          <w:rFonts w:ascii="Arial Narrow" w:hAnsi="Arial Narrow"/>
          <w:sz w:val="22"/>
          <w:szCs w:val="22"/>
          <w:lang w:eastAsia="pl-PL"/>
        </w:rPr>
        <w:t xml:space="preserve"> </w:t>
      </w:r>
      <w:r w:rsidR="002B6374" w:rsidRPr="001F6391">
        <w:rPr>
          <w:rFonts w:ascii="Arial Narrow" w:hAnsi="Arial Narrow"/>
          <w:sz w:val="22"/>
          <w:szCs w:val="22"/>
          <w:lang w:eastAsia="pl-PL"/>
        </w:rPr>
        <w:t>powyżej</w:t>
      </w:r>
      <w:r w:rsidRPr="001F6391">
        <w:rPr>
          <w:rFonts w:ascii="Arial Narrow" w:hAnsi="Arial Narrow"/>
          <w:sz w:val="22"/>
          <w:szCs w:val="22"/>
          <w:lang w:eastAsia="pl-PL"/>
        </w:rPr>
        <w:t>.</w:t>
      </w:r>
    </w:p>
    <w:p w14:paraId="341049DF" w14:textId="780089ED" w:rsidR="00B53205" w:rsidRPr="001F6391" w:rsidRDefault="00B53205" w:rsidP="005B3B36">
      <w:pPr>
        <w:pStyle w:val="Tekstpodstawowywcity"/>
        <w:numPr>
          <w:ilvl w:val="0"/>
          <w:numId w:val="12"/>
        </w:numPr>
        <w:tabs>
          <w:tab w:val="clear" w:pos="360"/>
        </w:tabs>
        <w:suppressAutoHyphens w:val="0"/>
        <w:spacing w:after="120"/>
        <w:ind w:left="426" w:hanging="426"/>
        <w:jc w:val="both"/>
        <w:rPr>
          <w:rFonts w:ascii="Arial Narrow" w:hAnsi="Arial Narrow"/>
          <w:sz w:val="22"/>
          <w:szCs w:val="22"/>
          <w:lang w:eastAsia="pl-PL"/>
        </w:rPr>
      </w:pPr>
      <w:r w:rsidRPr="001F6391">
        <w:rPr>
          <w:rFonts w:ascii="Arial Narrow" w:hAnsi="Arial Narrow"/>
          <w:sz w:val="22"/>
          <w:szCs w:val="22"/>
          <w:lang w:eastAsia="pl-PL"/>
        </w:rPr>
        <w:t>W przypadku wygaśnięcia niniejszej umowy na skutek odstąpienia od niej przez Wykonawcę Podwykonawcy nie będą przysługiwać wobec Wykonawcy żadne roszczenia</w:t>
      </w:r>
      <w:r w:rsidR="00535DB4" w:rsidRPr="001F6391">
        <w:rPr>
          <w:rFonts w:ascii="Arial Narrow" w:hAnsi="Arial Narrow"/>
          <w:sz w:val="22"/>
          <w:szCs w:val="22"/>
          <w:lang w:eastAsia="pl-PL"/>
        </w:rPr>
        <w:t>,</w:t>
      </w:r>
      <w:r w:rsidRPr="001F6391">
        <w:rPr>
          <w:rFonts w:ascii="Arial Narrow" w:hAnsi="Arial Narrow"/>
          <w:sz w:val="22"/>
          <w:szCs w:val="22"/>
          <w:lang w:eastAsia="pl-PL"/>
        </w:rPr>
        <w:t xml:space="preserve"> w tym odszkodowawcze, za wyjątkiem roszczeń wynikających z roz</w:t>
      </w:r>
      <w:r w:rsidR="00F87008" w:rsidRPr="001F6391">
        <w:rPr>
          <w:rFonts w:ascii="Arial Narrow" w:hAnsi="Arial Narrow"/>
          <w:sz w:val="22"/>
          <w:szCs w:val="22"/>
          <w:lang w:eastAsia="pl-PL"/>
        </w:rPr>
        <w:t>liczenia, o którym mowa w ust. 7</w:t>
      </w:r>
      <w:r w:rsidRPr="001F6391">
        <w:rPr>
          <w:rFonts w:ascii="Arial Narrow" w:hAnsi="Arial Narrow"/>
          <w:sz w:val="22"/>
          <w:szCs w:val="22"/>
          <w:lang w:eastAsia="pl-PL"/>
        </w:rPr>
        <w:t xml:space="preserve"> powyżej.</w:t>
      </w:r>
    </w:p>
    <w:p w14:paraId="6FEEB432" w14:textId="0CE2D172" w:rsidR="00ED73D6" w:rsidRPr="001F6391" w:rsidRDefault="004113CF" w:rsidP="005B3B36">
      <w:pPr>
        <w:keepNext/>
        <w:keepLines/>
        <w:spacing w:before="240"/>
        <w:jc w:val="center"/>
        <w:rPr>
          <w:rFonts w:ascii="Arial Narrow" w:hAnsi="Arial Narrow"/>
          <w:b/>
          <w:sz w:val="22"/>
          <w:szCs w:val="22"/>
        </w:rPr>
      </w:pPr>
      <w:r w:rsidRPr="001F6391">
        <w:rPr>
          <w:rFonts w:ascii="Arial Narrow" w:hAnsi="Arial Narrow"/>
          <w:b/>
          <w:sz w:val="22"/>
          <w:szCs w:val="22"/>
        </w:rPr>
        <w:t>§ 17</w:t>
      </w:r>
    </w:p>
    <w:p w14:paraId="3383C73E" w14:textId="23FF926C" w:rsidR="00ED73D6" w:rsidRPr="001F6391" w:rsidRDefault="00ED73D6" w:rsidP="005B3B36">
      <w:pPr>
        <w:keepNext/>
        <w:keepLines/>
        <w:spacing w:after="120"/>
        <w:jc w:val="center"/>
        <w:rPr>
          <w:rFonts w:ascii="Arial Narrow" w:hAnsi="Arial Narrow"/>
          <w:b/>
          <w:sz w:val="22"/>
          <w:szCs w:val="22"/>
        </w:rPr>
      </w:pPr>
      <w:r w:rsidRPr="001F6391">
        <w:rPr>
          <w:rFonts w:ascii="Arial Narrow" w:hAnsi="Arial Narrow"/>
          <w:b/>
          <w:sz w:val="22"/>
          <w:szCs w:val="22"/>
        </w:rPr>
        <w:t>Odpowiedzialność</w:t>
      </w:r>
      <w:r w:rsidR="005D493C" w:rsidRPr="001F6391">
        <w:rPr>
          <w:rFonts w:ascii="Arial Narrow" w:hAnsi="Arial Narrow"/>
          <w:b/>
          <w:sz w:val="22"/>
          <w:szCs w:val="22"/>
        </w:rPr>
        <w:t xml:space="preserve"> i kary umowne</w:t>
      </w:r>
    </w:p>
    <w:p w14:paraId="617F70B6" w14:textId="77777777" w:rsidR="00ED73D6" w:rsidRPr="00C7739E" w:rsidRDefault="003122C2" w:rsidP="005B3B36">
      <w:pPr>
        <w:pStyle w:val="Tekstpodstawowywcity"/>
        <w:numPr>
          <w:ilvl w:val="0"/>
          <w:numId w:val="1"/>
        </w:numPr>
        <w:tabs>
          <w:tab w:val="num" w:pos="426"/>
        </w:tabs>
        <w:suppressAutoHyphens w:val="0"/>
        <w:spacing w:after="120"/>
        <w:ind w:left="426" w:hanging="426"/>
        <w:jc w:val="both"/>
        <w:rPr>
          <w:rFonts w:ascii="Arial Narrow" w:hAnsi="Arial Narrow"/>
          <w:sz w:val="22"/>
          <w:szCs w:val="22"/>
        </w:rPr>
      </w:pPr>
      <w:r w:rsidRPr="00C7739E">
        <w:rPr>
          <w:rFonts w:ascii="Arial Narrow" w:hAnsi="Arial Narrow"/>
          <w:sz w:val="22"/>
          <w:szCs w:val="22"/>
        </w:rPr>
        <w:t>Podw</w:t>
      </w:r>
      <w:r w:rsidR="00ED73D6" w:rsidRPr="00C7739E">
        <w:rPr>
          <w:rFonts w:ascii="Arial Narrow" w:hAnsi="Arial Narrow"/>
          <w:sz w:val="22"/>
          <w:szCs w:val="22"/>
        </w:rPr>
        <w:t xml:space="preserve">ykonawca ponosi odpowiedzialność </w:t>
      </w:r>
      <w:r w:rsidR="00DC0DB5" w:rsidRPr="00C7739E">
        <w:rPr>
          <w:rFonts w:ascii="Arial Narrow" w:hAnsi="Arial Narrow"/>
          <w:sz w:val="22"/>
          <w:szCs w:val="22"/>
        </w:rPr>
        <w:t xml:space="preserve">na zasadach ogólnych </w:t>
      </w:r>
      <w:r w:rsidR="00ED73D6" w:rsidRPr="00C7739E">
        <w:rPr>
          <w:rFonts w:ascii="Arial Narrow" w:hAnsi="Arial Narrow"/>
          <w:sz w:val="22"/>
          <w:szCs w:val="22"/>
        </w:rPr>
        <w:t xml:space="preserve">za należyte, a w tym terminowe wykonanie niniejszej </w:t>
      </w:r>
      <w:r w:rsidR="00041ECB" w:rsidRPr="00C7739E">
        <w:rPr>
          <w:rFonts w:ascii="Arial Narrow" w:hAnsi="Arial Narrow"/>
          <w:sz w:val="22"/>
          <w:szCs w:val="22"/>
        </w:rPr>
        <w:t>umowy</w:t>
      </w:r>
      <w:r w:rsidR="00ED73D6" w:rsidRPr="00C7739E">
        <w:rPr>
          <w:rFonts w:ascii="Arial Narrow" w:hAnsi="Arial Narrow"/>
          <w:sz w:val="22"/>
          <w:szCs w:val="22"/>
        </w:rPr>
        <w:t>.</w:t>
      </w:r>
    </w:p>
    <w:p w14:paraId="7113D220" w14:textId="428CE8DF" w:rsidR="00ED73D6" w:rsidRPr="00C7739E" w:rsidRDefault="00C73952" w:rsidP="005B3B36">
      <w:pPr>
        <w:numPr>
          <w:ilvl w:val="0"/>
          <w:numId w:val="1"/>
        </w:numPr>
        <w:tabs>
          <w:tab w:val="num" w:pos="426"/>
        </w:tabs>
        <w:spacing w:after="120"/>
        <w:ind w:left="426" w:hanging="426"/>
        <w:jc w:val="both"/>
        <w:rPr>
          <w:rFonts w:ascii="Arial Narrow" w:hAnsi="Arial Narrow"/>
          <w:sz w:val="22"/>
          <w:szCs w:val="22"/>
        </w:rPr>
      </w:pPr>
      <w:r w:rsidRPr="00C7739E">
        <w:rPr>
          <w:rFonts w:ascii="Arial Narrow" w:hAnsi="Arial Narrow"/>
          <w:sz w:val="22"/>
          <w:szCs w:val="22"/>
        </w:rPr>
        <w:t>Podw</w:t>
      </w:r>
      <w:r w:rsidR="00ED73D6" w:rsidRPr="00C7739E">
        <w:rPr>
          <w:rFonts w:ascii="Arial Narrow" w:hAnsi="Arial Narrow"/>
          <w:sz w:val="22"/>
          <w:szCs w:val="22"/>
        </w:rPr>
        <w:t>ykonawca ponosi odpowiedzialność za szkody w mieniu Zamawiającego</w:t>
      </w:r>
      <w:r w:rsidR="005E1F20" w:rsidRPr="00C7739E">
        <w:rPr>
          <w:rFonts w:ascii="Arial Narrow" w:hAnsi="Arial Narrow"/>
          <w:sz w:val="22"/>
          <w:szCs w:val="22"/>
        </w:rPr>
        <w:t xml:space="preserve">, </w:t>
      </w:r>
      <w:r w:rsidRPr="00C7739E">
        <w:rPr>
          <w:rFonts w:ascii="Arial Narrow" w:hAnsi="Arial Narrow"/>
          <w:sz w:val="22"/>
          <w:szCs w:val="22"/>
        </w:rPr>
        <w:t>Wykonawcy</w:t>
      </w:r>
      <w:r w:rsidR="00ED73D6" w:rsidRPr="00C7739E">
        <w:rPr>
          <w:rFonts w:ascii="Arial Narrow" w:hAnsi="Arial Narrow"/>
          <w:sz w:val="22"/>
          <w:szCs w:val="22"/>
        </w:rPr>
        <w:t xml:space="preserve"> </w:t>
      </w:r>
      <w:r w:rsidR="005E1F20" w:rsidRPr="00C7739E">
        <w:rPr>
          <w:rFonts w:ascii="Arial Narrow" w:hAnsi="Arial Narrow"/>
          <w:sz w:val="22"/>
          <w:szCs w:val="22"/>
        </w:rPr>
        <w:t xml:space="preserve">i osób trzecich </w:t>
      </w:r>
      <w:r w:rsidR="00ED73D6" w:rsidRPr="00C7739E">
        <w:rPr>
          <w:rFonts w:ascii="Arial Narrow" w:hAnsi="Arial Narrow"/>
          <w:sz w:val="22"/>
          <w:szCs w:val="22"/>
        </w:rPr>
        <w:t xml:space="preserve">wynikłe w toku </w:t>
      </w:r>
      <w:r w:rsidR="00E33268" w:rsidRPr="00C7739E">
        <w:rPr>
          <w:rFonts w:ascii="Arial Narrow" w:hAnsi="Arial Narrow"/>
          <w:sz w:val="22"/>
          <w:szCs w:val="22"/>
        </w:rPr>
        <w:t>lub</w:t>
      </w:r>
      <w:r w:rsidR="00ED73D6" w:rsidRPr="00C7739E">
        <w:rPr>
          <w:rFonts w:ascii="Arial Narrow" w:hAnsi="Arial Narrow"/>
          <w:sz w:val="22"/>
          <w:szCs w:val="22"/>
        </w:rPr>
        <w:t xml:space="preserve"> w związku z realizacją niniejszej</w:t>
      </w:r>
      <w:r w:rsidR="00ED73D6" w:rsidRPr="00C7739E">
        <w:rPr>
          <w:rFonts w:ascii="Arial Narrow" w:hAnsi="Arial Narrow"/>
          <w:b/>
          <w:sz w:val="22"/>
          <w:szCs w:val="22"/>
        </w:rPr>
        <w:t xml:space="preserve"> </w:t>
      </w:r>
      <w:r w:rsidR="00041ECB" w:rsidRPr="00C7739E">
        <w:rPr>
          <w:rFonts w:ascii="Arial Narrow" w:hAnsi="Arial Narrow"/>
          <w:sz w:val="22"/>
          <w:szCs w:val="22"/>
        </w:rPr>
        <w:t>umowy</w:t>
      </w:r>
      <w:r w:rsidR="00DF3312" w:rsidRPr="00C7739E">
        <w:rPr>
          <w:rFonts w:ascii="Arial Narrow" w:hAnsi="Arial Narrow"/>
          <w:sz w:val="22"/>
          <w:szCs w:val="22"/>
        </w:rPr>
        <w:t>.</w:t>
      </w:r>
    </w:p>
    <w:p w14:paraId="207117ED" w14:textId="77777777" w:rsidR="00ED73D6" w:rsidRPr="00C7739E" w:rsidRDefault="005E1F20" w:rsidP="005B3B36">
      <w:pPr>
        <w:pStyle w:val="Tekstpodstawowywcity"/>
        <w:numPr>
          <w:ilvl w:val="0"/>
          <w:numId w:val="1"/>
        </w:numPr>
        <w:tabs>
          <w:tab w:val="num" w:pos="426"/>
        </w:tabs>
        <w:suppressAutoHyphens w:val="0"/>
        <w:spacing w:after="120"/>
        <w:ind w:left="426" w:hanging="426"/>
        <w:jc w:val="both"/>
        <w:rPr>
          <w:rFonts w:ascii="Arial Narrow" w:hAnsi="Arial Narrow"/>
          <w:sz w:val="22"/>
          <w:szCs w:val="22"/>
        </w:rPr>
      </w:pPr>
      <w:r w:rsidRPr="00C7739E">
        <w:rPr>
          <w:rFonts w:ascii="Arial Narrow" w:hAnsi="Arial Narrow"/>
          <w:sz w:val="22"/>
          <w:szCs w:val="22"/>
        </w:rPr>
        <w:t>Z</w:t>
      </w:r>
      <w:r w:rsidR="00ED73D6" w:rsidRPr="00C7739E">
        <w:rPr>
          <w:rFonts w:ascii="Arial Narrow" w:hAnsi="Arial Narrow"/>
          <w:sz w:val="22"/>
          <w:szCs w:val="22"/>
        </w:rPr>
        <w:t xml:space="preserve">a </w:t>
      </w:r>
      <w:r w:rsidR="00B03EB8" w:rsidRPr="00C7739E">
        <w:rPr>
          <w:rFonts w:ascii="Arial Narrow" w:hAnsi="Arial Narrow"/>
          <w:sz w:val="22"/>
          <w:szCs w:val="22"/>
        </w:rPr>
        <w:t xml:space="preserve">wszelkie </w:t>
      </w:r>
      <w:r w:rsidR="00ED73D6" w:rsidRPr="00C7739E">
        <w:rPr>
          <w:rFonts w:ascii="Arial Narrow" w:hAnsi="Arial Narrow"/>
          <w:sz w:val="22"/>
          <w:szCs w:val="22"/>
        </w:rPr>
        <w:t xml:space="preserve">działania lub zaniechania osób trzecich, którymi </w:t>
      </w:r>
      <w:r w:rsidRPr="00C7739E">
        <w:rPr>
          <w:rFonts w:ascii="Arial Narrow" w:hAnsi="Arial Narrow"/>
          <w:sz w:val="22"/>
          <w:szCs w:val="22"/>
        </w:rPr>
        <w:t>Podw</w:t>
      </w:r>
      <w:r w:rsidR="00ED73D6" w:rsidRPr="00C7739E">
        <w:rPr>
          <w:rFonts w:ascii="Arial Narrow" w:hAnsi="Arial Narrow"/>
          <w:sz w:val="22"/>
          <w:szCs w:val="22"/>
        </w:rPr>
        <w:t>ykonawca posługuje się przy wykony</w:t>
      </w:r>
      <w:r w:rsidR="007A26BC" w:rsidRPr="00C7739E">
        <w:rPr>
          <w:rFonts w:ascii="Arial Narrow" w:hAnsi="Arial Narrow"/>
          <w:sz w:val="22"/>
          <w:szCs w:val="22"/>
        </w:rPr>
        <w:t xml:space="preserve">waniu niniejszej </w:t>
      </w:r>
      <w:r w:rsidRPr="00C7739E">
        <w:rPr>
          <w:rFonts w:ascii="Arial Narrow" w:hAnsi="Arial Narrow"/>
          <w:sz w:val="22"/>
          <w:szCs w:val="22"/>
        </w:rPr>
        <w:t>u</w:t>
      </w:r>
      <w:r w:rsidR="007A26BC" w:rsidRPr="00C7739E">
        <w:rPr>
          <w:rFonts w:ascii="Arial Narrow" w:hAnsi="Arial Narrow"/>
          <w:sz w:val="22"/>
          <w:szCs w:val="22"/>
        </w:rPr>
        <w:t>mowy</w:t>
      </w:r>
      <w:r w:rsidR="00B03EB8" w:rsidRPr="00C7739E">
        <w:rPr>
          <w:rFonts w:ascii="Arial Narrow" w:hAnsi="Arial Narrow"/>
          <w:sz w:val="22"/>
          <w:szCs w:val="22"/>
        </w:rPr>
        <w:t>, w tym personelu Podwykonawcy i dalszych podwykonawców</w:t>
      </w:r>
      <w:r w:rsidR="00ED73D6" w:rsidRPr="00C7739E">
        <w:rPr>
          <w:rFonts w:ascii="Arial Narrow" w:hAnsi="Arial Narrow"/>
          <w:sz w:val="22"/>
          <w:szCs w:val="22"/>
        </w:rPr>
        <w:t xml:space="preserve">, </w:t>
      </w:r>
      <w:r w:rsidRPr="00C7739E">
        <w:rPr>
          <w:rFonts w:ascii="Arial Narrow" w:hAnsi="Arial Narrow"/>
          <w:sz w:val="22"/>
          <w:szCs w:val="22"/>
        </w:rPr>
        <w:t>Podw</w:t>
      </w:r>
      <w:r w:rsidR="00ED73D6" w:rsidRPr="00C7739E">
        <w:rPr>
          <w:rFonts w:ascii="Arial Narrow" w:hAnsi="Arial Narrow"/>
          <w:sz w:val="22"/>
          <w:szCs w:val="22"/>
        </w:rPr>
        <w:t>ykonawca odpowiada, jak za swoje własne działania lub zaniechania.</w:t>
      </w:r>
    </w:p>
    <w:p w14:paraId="2DAFB425" w14:textId="77777777" w:rsidR="00ED73D6" w:rsidRPr="00C7739E" w:rsidRDefault="00F3364A" w:rsidP="005B3B36">
      <w:pPr>
        <w:pStyle w:val="Tekstpodstawowywcity"/>
        <w:numPr>
          <w:ilvl w:val="0"/>
          <w:numId w:val="1"/>
        </w:numPr>
        <w:tabs>
          <w:tab w:val="num" w:pos="426"/>
        </w:tabs>
        <w:suppressAutoHyphens w:val="0"/>
        <w:spacing w:after="120"/>
        <w:ind w:left="426" w:hanging="426"/>
        <w:jc w:val="both"/>
        <w:rPr>
          <w:rFonts w:ascii="Arial Narrow" w:hAnsi="Arial Narrow"/>
          <w:sz w:val="22"/>
          <w:szCs w:val="22"/>
        </w:rPr>
      </w:pPr>
      <w:r w:rsidRPr="00C7739E">
        <w:rPr>
          <w:rFonts w:ascii="Arial Narrow" w:hAnsi="Arial Narrow"/>
          <w:sz w:val="22"/>
          <w:szCs w:val="22"/>
        </w:rPr>
        <w:t>Wykonawca</w:t>
      </w:r>
      <w:r w:rsidR="00ED73D6" w:rsidRPr="00C7739E">
        <w:rPr>
          <w:rFonts w:ascii="Arial Narrow" w:hAnsi="Arial Narrow"/>
          <w:sz w:val="22"/>
          <w:szCs w:val="22"/>
        </w:rPr>
        <w:t xml:space="preserve"> będzie miał prawo żądania od </w:t>
      </w:r>
      <w:r w:rsidRPr="00C7739E">
        <w:rPr>
          <w:rFonts w:ascii="Arial Narrow" w:hAnsi="Arial Narrow"/>
          <w:sz w:val="22"/>
          <w:szCs w:val="22"/>
        </w:rPr>
        <w:t>Podw</w:t>
      </w:r>
      <w:r w:rsidR="00ED73D6" w:rsidRPr="00C7739E">
        <w:rPr>
          <w:rFonts w:ascii="Arial Narrow" w:hAnsi="Arial Narrow"/>
          <w:sz w:val="22"/>
          <w:szCs w:val="22"/>
        </w:rPr>
        <w:t>ykonawcy zapłaty następujących kar umownych:</w:t>
      </w:r>
    </w:p>
    <w:p w14:paraId="489EA923" w14:textId="44DB763C" w:rsidR="00ED73D6" w:rsidRPr="00C7739E" w:rsidRDefault="00ED73D6" w:rsidP="005B3B36">
      <w:pPr>
        <w:pStyle w:val="Tekstpodstawowywcity"/>
        <w:numPr>
          <w:ilvl w:val="0"/>
          <w:numId w:val="19"/>
        </w:numPr>
        <w:tabs>
          <w:tab w:val="clear" w:pos="1440"/>
          <w:tab w:val="num" w:pos="851"/>
        </w:tabs>
        <w:suppressAutoHyphens w:val="0"/>
        <w:spacing w:after="120"/>
        <w:ind w:left="850" w:hanging="425"/>
        <w:jc w:val="both"/>
        <w:rPr>
          <w:rFonts w:ascii="Arial Narrow" w:hAnsi="Arial Narrow"/>
          <w:sz w:val="22"/>
          <w:szCs w:val="22"/>
        </w:rPr>
      </w:pPr>
      <w:r w:rsidRPr="00C7739E">
        <w:rPr>
          <w:rFonts w:ascii="Arial Narrow" w:hAnsi="Arial Narrow"/>
          <w:sz w:val="22"/>
          <w:szCs w:val="22"/>
        </w:rPr>
        <w:t>w p</w:t>
      </w:r>
      <w:r w:rsidR="002C0DA1" w:rsidRPr="00C7739E">
        <w:rPr>
          <w:rFonts w:ascii="Arial Narrow" w:hAnsi="Arial Narrow"/>
          <w:sz w:val="22"/>
          <w:szCs w:val="22"/>
        </w:rPr>
        <w:t xml:space="preserve">rzypadku odstąpienia od niniejszej </w:t>
      </w:r>
      <w:r w:rsidR="005E1F20" w:rsidRPr="00C7739E">
        <w:rPr>
          <w:rFonts w:ascii="Arial Narrow" w:hAnsi="Arial Narrow"/>
          <w:sz w:val="22"/>
          <w:szCs w:val="22"/>
        </w:rPr>
        <w:t xml:space="preserve">umowy </w:t>
      </w:r>
      <w:r w:rsidRPr="00C7739E">
        <w:rPr>
          <w:rFonts w:ascii="Arial Narrow" w:hAnsi="Arial Narrow"/>
          <w:sz w:val="22"/>
          <w:szCs w:val="22"/>
        </w:rPr>
        <w:t xml:space="preserve">z przyczyn, za które </w:t>
      </w:r>
      <w:r w:rsidR="009A5E32" w:rsidRPr="00C7739E">
        <w:rPr>
          <w:rFonts w:ascii="Arial Narrow" w:hAnsi="Arial Narrow"/>
          <w:sz w:val="22"/>
          <w:szCs w:val="22"/>
        </w:rPr>
        <w:t>Podw</w:t>
      </w:r>
      <w:r w:rsidRPr="00C7739E">
        <w:rPr>
          <w:rFonts w:ascii="Arial Narrow" w:hAnsi="Arial Narrow"/>
          <w:sz w:val="22"/>
          <w:szCs w:val="22"/>
        </w:rPr>
        <w:t xml:space="preserve">ykonawca ponosi odpowiedzialność </w:t>
      </w:r>
      <w:r w:rsidR="005E1F20" w:rsidRPr="00C7739E">
        <w:rPr>
          <w:rFonts w:ascii="Arial Narrow" w:hAnsi="Arial Narrow"/>
          <w:sz w:val="22"/>
          <w:szCs w:val="22"/>
        </w:rPr>
        <w:t>–</w:t>
      </w:r>
      <w:r w:rsidRPr="00C7739E">
        <w:rPr>
          <w:rFonts w:ascii="Arial Narrow" w:hAnsi="Arial Narrow"/>
          <w:sz w:val="22"/>
          <w:szCs w:val="22"/>
        </w:rPr>
        <w:t xml:space="preserve"> w wysokości </w:t>
      </w:r>
      <w:r w:rsidR="00E33268" w:rsidRPr="00C7739E">
        <w:rPr>
          <w:rFonts w:ascii="Arial Narrow" w:hAnsi="Arial Narrow"/>
          <w:sz w:val="22"/>
          <w:szCs w:val="22"/>
        </w:rPr>
        <w:t>10</w:t>
      </w:r>
      <w:r w:rsidRPr="00C7739E">
        <w:rPr>
          <w:rFonts w:ascii="Arial Narrow" w:hAnsi="Arial Narrow"/>
          <w:sz w:val="22"/>
          <w:szCs w:val="22"/>
        </w:rPr>
        <w:t xml:space="preserve">% </w:t>
      </w:r>
      <w:r w:rsidR="005E1F20" w:rsidRPr="00C7739E">
        <w:rPr>
          <w:rFonts w:ascii="Arial Narrow" w:hAnsi="Arial Narrow"/>
          <w:sz w:val="22"/>
          <w:szCs w:val="22"/>
        </w:rPr>
        <w:t>Wynagrodzenia</w:t>
      </w:r>
      <w:r w:rsidR="00F92E06" w:rsidRPr="00C7739E">
        <w:rPr>
          <w:rFonts w:ascii="Arial Narrow" w:hAnsi="Arial Narrow"/>
          <w:sz w:val="22"/>
          <w:szCs w:val="22"/>
        </w:rPr>
        <w:t>;</w:t>
      </w:r>
    </w:p>
    <w:p w14:paraId="3322CF24" w14:textId="77777777" w:rsidR="00E33268" w:rsidRPr="00C7739E" w:rsidRDefault="00E33268" w:rsidP="00E33268">
      <w:pPr>
        <w:pStyle w:val="Tekstpodstawowywcity"/>
        <w:numPr>
          <w:ilvl w:val="0"/>
          <w:numId w:val="19"/>
        </w:numPr>
        <w:tabs>
          <w:tab w:val="clear" w:pos="1440"/>
          <w:tab w:val="num" w:pos="851"/>
        </w:tabs>
        <w:suppressAutoHyphens w:val="0"/>
        <w:spacing w:after="120"/>
        <w:ind w:left="850" w:hanging="425"/>
        <w:jc w:val="both"/>
        <w:rPr>
          <w:rFonts w:ascii="Arial Narrow" w:hAnsi="Arial Narrow"/>
          <w:sz w:val="22"/>
          <w:szCs w:val="22"/>
        </w:rPr>
      </w:pPr>
      <w:r w:rsidRPr="00C7739E">
        <w:rPr>
          <w:rFonts w:ascii="Arial Narrow" w:hAnsi="Arial Narrow"/>
          <w:sz w:val="22"/>
          <w:szCs w:val="22"/>
        </w:rPr>
        <w:t>w przypadku zwłoki Podwykonawcy w wykonaniu całości Robót w stosunku do terminów ustalonych w § 2 ust. 1 powyżej lub w Harmonogramie – w wysokości 0,5% Wynagrodzenia za każdy dzień zwłoki,</w:t>
      </w:r>
    </w:p>
    <w:p w14:paraId="59716687" w14:textId="77777777" w:rsidR="00E33268" w:rsidRPr="00C7739E" w:rsidRDefault="00E33268" w:rsidP="00E33268">
      <w:pPr>
        <w:pStyle w:val="Tekstpodstawowywcity"/>
        <w:numPr>
          <w:ilvl w:val="0"/>
          <w:numId w:val="19"/>
        </w:numPr>
        <w:tabs>
          <w:tab w:val="clear" w:pos="1440"/>
          <w:tab w:val="num" w:pos="851"/>
        </w:tabs>
        <w:suppressAutoHyphens w:val="0"/>
        <w:spacing w:after="120"/>
        <w:ind w:left="850" w:hanging="425"/>
        <w:jc w:val="both"/>
        <w:rPr>
          <w:rFonts w:ascii="Arial Narrow" w:hAnsi="Arial Narrow"/>
          <w:sz w:val="22"/>
          <w:szCs w:val="22"/>
        </w:rPr>
      </w:pPr>
      <w:r w:rsidRPr="00C7739E">
        <w:rPr>
          <w:rFonts w:ascii="Arial Narrow" w:hAnsi="Arial Narrow"/>
          <w:sz w:val="22"/>
          <w:szCs w:val="22"/>
        </w:rPr>
        <w:t>w przypadku zwłoki Podwykonawcy w wykonaniu oznaczonej części Robót, w tym ich etapów lub kamieni milowych, w stosunku do terminów ustalonych w § 2 ust. 1 powyżej lub w Harmonogramie – w wysokości 0,5% części Wynagrodzenia należnego za tę oznaczoną część Robót za każdy dzień zwłoki,</w:t>
      </w:r>
    </w:p>
    <w:p w14:paraId="5DD34B4F" w14:textId="191188D0" w:rsidR="00ED73D6" w:rsidRPr="00C7739E" w:rsidRDefault="007C0198" w:rsidP="005B3B36">
      <w:pPr>
        <w:pStyle w:val="Tekstpodstawowywcity"/>
        <w:numPr>
          <w:ilvl w:val="0"/>
          <w:numId w:val="19"/>
        </w:numPr>
        <w:tabs>
          <w:tab w:val="clear" w:pos="1440"/>
          <w:tab w:val="num" w:pos="851"/>
        </w:tabs>
        <w:suppressAutoHyphens w:val="0"/>
        <w:spacing w:after="120"/>
        <w:ind w:left="850" w:hanging="425"/>
        <w:jc w:val="both"/>
        <w:rPr>
          <w:rFonts w:ascii="Arial Narrow" w:hAnsi="Arial Narrow"/>
          <w:sz w:val="22"/>
          <w:szCs w:val="22"/>
        </w:rPr>
      </w:pPr>
      <w:r w:rsidRPr="00C7739E">
        <w:rPr>
          <w:rFonts w:ascii="Arial Narrow" w:hAnsi="Arial Narrow"/>
          <w:sz w:val="22"/>
          <w:szCs w:val="22"/>
        </w:rPr>
        <w:t xml:space="preserve">w przypadku </w:t>
      </w:r>
      <w:r w:rsidR="00620113" w:rsidRPr="00C7739E">
        <w:rPr>
          <w:rFonts w:ascii="Arial Narrow" w:hAnsi="Arial Narrow"/>
          <w:sz w:val="22"/>
          <w:szCs w:val="22"/>
        </w:rPr>
        <w:t xml:space="preserve">zwłoki </w:t>
      </w:r>
      <w:r w:rsidRPr="00C7739E">
        <w:rPr>
          <w:rFonts w:ascii="Arial Narrow" w:hAnsi="Arial Narrow"/>
          <w:sz w:val="22"/>
          <w:szCs w:val="22"/>
        </w:rPr>
        <w:t>Podw</w:t>
      </w:r>
      <w:r w:rsidR="00ED73D6" w:rsidRPr="00C7739E">
        <w:rPr>
          <w:rFonts w:ascii="Arial Narrow" w:hAnsi="Arial Narrow"/>
          <w:sz w:val="22"/>
          <w:szCs w:val="22"/>
        </w:rPr>
        <w:t xml:space="preserve">ykonawcy w usunięciu wad </w:t>
      </w:r>
      <w:r w:rsidR="004C7AA3" w:rsidRPr="00C7739E">
        <w:rPr>
          <w:rFonts w:ascii="Arial Narrow" w:hAnsi="Arial Narrow"/>
          <w:sz w:val="22"/>
          <w:szCs w:val="22"/>
        </w:rPr>
        <w:t xml:space="preserve">w stosunku do terminu wyznaczonego na </w:t>
      </w:r>
      <w:r w:rsidR="006965E6" w:rsidRPr="00C7739E">
        <w:rPr>
          <w:rFonts w:ascii="Arial Narrow" w:hAnsi="Arial Narrow"/>
          <w:sz w:val="22"/>
          <w:szCs w:val="22"/>
        </w:rPr>
        <w:t xml:space="preserve">ich </w:t>
      </w:r>
      <w:r w:rsidR="004C7AA3" w:rsidRPr="00C7739E">
        <w:rPr>
          <w:rFonts w:ascii="Arial Narrow" w:hAnsi="Arial Narrow"/>
          <w:sz w:val="22"/>
          <w:szCs w:val="22"/>
        </w:rPr>
        <w:t>usunięcie</w:t>
      </w:r>
      <w:r w:rsidR="006965E6" w:rsidRPr="00C7739E">
        <w:rPr>
          <w:rFonts w:ascii="Arial Narrow" w:hAnsi="Arial Narrow"/>
          <w:sz w:val="22"/>
          <w:szCs w:val="22"/>
        </w:rPr>
        <w:t xml:space="preserve"> </w:t>
      </w:r>
      <w:r w:rsidR="005E1F20" w:rsidRPr="00C7739E">
        <w:rPr>
          <w:rFonts w:ascii="Arial Narrow" w:hAnsi="Arial Narrow"/>
          <w:sz w:val="22"/>
          <w:szCs w:val="22"/>
        </w:rPr>
        <w:t>–</w:t>
      </w:r>
      <w:r w:rsidR="00ED73D6" w:rsidRPr="00C7739E">
        <w:rPr>
          <w:rFonts w:ascii="Arial Narrow" w:hAnsi="Arial Narrow"/>
          <w:sz w:val="22"/>
          <w:szCs w:val="22"/>
        </w:rPr>
        <w:t xml:space="preserve"> w wysokości </w:t>
      </w:r>
      <w:r w:rsidR="009408BF" w:rsidRPr="00C7739E">
        <w:rPr>
          <w:rFonts w:ascii="Arial Narrow" w:hAnsi="Arial Narrow"/>
          <w:sz w:val="22"/>
          <w:szCs w:val="22"/>
        </w:rPr>
        <w:t>0,</w:t>
      </w:r>
      <w:r w:rsidR="00E33268" w:rsidRPr="00C7739E">
        <w:rPr>
          <w:rFonts w:ascii="Arial Narrow" w:hAnsi="Arial Narrow"/>
          <w:sz w:val="22"/>
          <w:szCs w:val="22"/>
        </w:rPr>
        <w:t>2</w:t>
      </w:r>
      <w:r w:rsidR="00C31C13" w:rsidRPr="00C7739E">
        <w:rPr>
          <w:rFonts w:ascii="Arial Narrow" w:hAnsi="Arial Narrow"/>
          <w:sz w:val="22"/>
          <w:szCs w:val="22"/>
        </w:rPr>
        <w:t>%</w:t>
      </w:r>
      <w:r w:rsidR="00ED73D6" w:rsidRPr="00C7739E">
        <w:rPr>
          <w:rFonts w:ascii="Arial Narrow" w:hAnsi="Arial Narrow"/>
          <w:sz w:val="22"/>
          <w:szCs w:val="22"/>
        </w:rPr>
        <w:t xml:space="preserve"> </w:t>
      </w:r>
      <w:r w:rsidR="005E1F20" w:rsidRPr="00C7739E">
        <w:rPr>
          <w:rFonts w:ascii="Arial Narrow" w:hAnsi="Arial Narrow"/>
          <w:sz w:val="22"/>
          <w:szCs w:val="22"/>
        </w:rPr>
        <w:t>Wynagrodzenia</w:t>
      </w:r>
      <w:r w:rsidR="00F40743" w:rsidRPr="00C7739E">
        <w:rPr>
          <w:rFonts w:ascii="Arial Narrow" w:hAnsi="Arial Narrow"/>
          <w:sz w:val="22"/>
          <w:szCs w:val="22"/>
        </w:rPr>
        <w:t xml:space="preserve"> </w:t>
      </w:r>
      <w:r w:rsidR="00ED73D6" w:rsidRPr="00C7739E">
        <w:rPr>
          <w:rFonts w:ascii="Arial Narrow" w:hAnsi="Arial Narrow"/>
          <w:sz w:val="22"/>
          <w:szCs w:val="22"/>
        </w:rPr>
        <w:t>za każ</w:t>
      </w:r>
      <w:r w:rsidR="002F3DC9" w:rsidRPr="00C7739E">
        <w:rPr>
          <w:rFonts w:ascii="Arial Narrow" w:hAnsi="Arial Narrow"/>
          <w:sz w:val="22"/>
          <w:szCs w:val="22"/>
        </w:rPr>
        <w:t xml:space="preserve">dy dzień </w:t>
      </w:r>
      <w:r w:rsidR="00DF3312" w:rsidRPr="00C7739E">
        <w:rPr>
          <w:rFonts w:ascii="Arial Narrow" w:hAnsi="Arial Narrow"/>
          <w:sz w:val="22"/>
          <w:szCs w:val="22"/>
        </w:rPr>
        <w:t>zwłoki</w:t>
      </w:r>
      <w:r w:rsidR="006965E6" w:rsidRPr="00C7739E">
        <w:rPr>
          <w:rFonts w:ascii="Arial Narrow" w:hAnsi="Arial Narrow"/>
          <w:sz w:val="22"/>
          <w:szCs w:val="22"/>
        </w:rPr>
        <w:t>,</w:t>
      </w:r>
    </w:p>
    <w:p w14:paraId="0DFD0306" w14:textId="6014569D" w:rsidR="00ED73D6" w:rsidRPr="00C7739E" w:rsidRDefault="00ED73D6" w:rsidP="005B3B36">
      <w:pPr>
        <w:pStyle w:val="Tekstpodstawowywcity"/>
        <w:numPr>
          <w:ilvl w:val="0"/>
          <w:numId w:val="19"/>
        </w:numPr>
        <w:tabs>
          <w:tab w:val="clear" w:pos="1440"/>
          <w:tab w:val="num" w:pos="851"/>
        </w:tabs>
        <w:suppressAutoHyphens w:val="0"/>
        <w:spacing w:after="120"/>
        <w:ind w:left="850" w:hanging="425"/>
        <w:jc w:val="both"/>
        <w:rPr>
          <w:rFonts w:ascii="Arial Narrow" w:hAnsi="Arial Narrow"/>
          <w:sz w:val="22"/>
          <w:szCs w:val="22"/>
        </w:rPr>
      </w:pPr>
      <w:r w:rsidRPr="00C7739E">
        <w:rPr>
          <w:rFonts w:ascii="Arial Narrow" w:hAnsi="Arial Narrow"/>
          <w:sz w:val="22"/>
          <w:szCs w:val="22"/>
        </w:rPr>
        <w:t xml:space="preserve">w przypadku powierzenia przez </w:t>
      </w:r>
      <w:r w:rsidR="007C0198" w:rsidRPr="00C7739E">
        <w:rPr>
          <w:rFonts w:ascii="Arial Narrow" w:hAnsi="Arial Narrow"/>
          <w:sz w:val="22"/>
          <w:szCs w:val="22"/>
        </w:rPr>
        <w:t>Podw</w:t>
      </w:r>
      <w:r w:rsidRPr="00C7739E">
        <w:rPr>
          <w:rFonts w:ascii="Arial Narrow" w:hAnsi="Arial Narrow"/>
          <w:sz w:val="22"/>
          <w:szCs w:val="22"/>
        </w:rPr>
        <w:t xml:space="preserve">ykonawcę wykonywania </w:t>
      </w:r>
      <w:r w:rsidR="006965E6" w:rsidRPr="00C7739E">
        <w:rPr>
          <w:rFonts w:ascii="Arial Narrow" w:hAnsi="Arial Narrow"/>
          <w:sz w:val="22"/>
          <w:szCs w:val="22"/>
        </w:rPr>
        <w:t xml:space="preserve">całości lub części </w:t>
      </w:r>
      <w:r w:rsidRPr="00C7739E">
        <w:rPr>
          <w:rFonts w:ascii="Arial Narrow" w:hAnsi="Arial Narrow"/>
          <w:sz w:val="22"/>
          <w:szCs w:val="22"/>
        </w:rPr>
        <w:t xml:space="preserve">Robót </w:t>
      </w:r>
      <w:r w:rsidR="006965E6" w:rsidRPr="00C7739E">
        <w:rPr>
          <w:rFonts w:ascii="Arial Narrow" w:hAnsi="Arial Narrow"/>
          <w:sz w:val="22"/>
          <w:szCs w:val="22"/>
        </w:rPr>
        <w:t xml:space="preserve">lub innych czynności dalszym </w:t>
      </w:r>
      <w:r w:rsidRPr="00C7739E">
        <w:rPr>
          <w:rFonts w:ascii="Arial Narrow" w:hAnsi="Arial Narrow"/>
          <w:sz w:val="22"/>
          <w:szCs w:val="22"/>
        </w:rPr>
        <w:t xml:space="preserve">podwykonawcom </w:t>
      </w:r>
      <w:r w:rsidR="006965E6" w:rsidRPr="00C7739E">
        <w:rPr>
          <w:rFonts w:ascii="Arial Narrow" w:hAnsi="Arial Narrow"/>
          <w:sz w:val="22"/>
          <w:szCs w:val="22"/>
        </w:rPr>
        <w:t xml:space="preserve">z naruszeniem postanowień niniejszej umowy </w:t>
      </w:r>
      <w:r w:rsidR="00424B5E" w:rsidRPr="00C7739E">
        <w:rPr>
          <w:rFonts w:ascii="Arial Narrow" w:hAnsi="Arial Narrow"/>
          <w:sz w:val="22"/>
          <w:szCs w:val="22"/>
        </w:rPr>
        <w:t xml:space="preserve">– </w:t>
      </w:r>
      <w:r w:rsidR="00EC0097" w:rsidRPr="00C7739E">
        <w:rPr>
          <w:rFonts w:ascii="Arial Narrow" w:hAnsi="Arial Narrow"/>
          <w:sz w:val="22"/>
          <w:szCs w:val="22"/>
        </w:rPr>
        <w:t xml:space="preserve">w wysokości </w:t>
      </w:r>
      <w:r w:rsidR="00E33268" w:rsidRPr="00C7739E">
        <w:rPr>
          <w:rFonts w:ascii="Arial Narrow" w:hAnsi="Arial Narrow"/>
          <w:sz w:val="22"/>
          <w:szCs w:val="22"/>
        </w:rPr>
        <w:t>5% Wynagrodzenia</w:t>
      </w:r>
      <w:r w:rsidR="0072134A" w:rsidRPr="00C7739E">
        <w:rPr>
          <w:rFonts w:ascii="Arial Narrow" w:hAnsi="Arial Narrow"/>
          <w:sz w:val="22"/>
          <w:szCs w:val="22"/>
        </w:rPr>
        <w:t>,</w:t>
      </w:r>
    </w:p>
    <w:p w14:paraId="77BF0DCB" w14:textId="724E0772" w:rsidR="00ED73D6" w:rsidRPr="00C7739E" w:rsidRDefault="00CD0F84" w:rsidP="005B3B36">
      <w:pPr>
        <w:pStyle w:val="Tekstpodstawowywcity"/>
        <w:numPr>
          <w:ilvl w:val="0"/>
          <w:numId w:val="19"/>
        </w:numPr>
        <w:tabs>
          <w:tab w:val="clear" w:pos="1440"/>
          <w:tab w:val="num" w:pos="851"/>
        </w:tabs>
        <w:suppressAutoHyphens w:val="0"/>
        <w:spacing w:after="120"/>
        <w:ind w:left="850" w:hanging="425"/>
        <w:jc w:val="both"/>
        <w:rPr>
          <w:rFonts w:ascii="Arial Narrow" w:hAnsi="Arial Narrow"/>
          <w:sz w:val="22"/>
          <w:szCs w:val="22"/>
        </w:rPr>
      </w:pPr>
      <w:r w:rsidRPr="00C7739E">
        <w:rPr>
          <w:rFonts w:ascii="Arial Narrow" w:hAnsi="Arial Narrow"/>
          <w:sz w:val="22"/>
          <w:szCs w:val="22"/>
        </w:rPr>
        <w:t xml:space="preserve">w przypadku </w:t>
      </w:r>
      <w:r w:rsidR="00424B5E" w:rsidRPr="00C7739E">
        <w:rPr>
          <w:rFonts w:ascii="Arial Narrow" w:hAnsi="Arial Narrow"/>
          <w:sz w:val="22"/>
          <w:szCs w:val="22"/>
        </w:rPr>
        <w:t>nie</w:t>
      </w:r>
      <w:r w:rsidRPr="00C7739E">
        <w:rPr>
          <w:rFonts w:ascii="Arial Narrow" w:hAnsi="Arial Narrow"/>
          <w:sz w:val="22"/>
          <w:szCs w:val="22"/>
        </w:rPr>
        <w:t xml:space="preserve">dostarczenia </w:t>
      </w:r>
      <w:r w:rsidR="00237092" w:rsidRPr="00C7739E">
        <w:rPr>
          <w:rFonts w:ascii="Arial Narrow" w:hAnsi="Arial Narrow"/>
          <w:sz w:val="22"/>
          <w:szCs w:val="22"/>
        </w:rPr>
        <w:t xml:space="preserve">w terminie </w:t>
      </w:r>
      <w:r w:rsidRPr="00C7739E">
        <w:rPr>
          <w:rFonts w:ascii="Arial Narrow" w:hAnsi="Arial Narrow"/>
          <w:sz w:val="22"/>
          <w:szCs w:val="22"/>
        </w:rPr>
        <w:t>oświadczeń</w:t>
      </w:r>
      <w:r w:rsidR="001B0B07" w:rsidRPr="00C7739E">
        <w:rPr>
          <w:rFonts w:ascii="Arial Narrow" w:hAnsi="Arial Narrow"/>
          <w:sz w:val="22"/>
          <w:szCs w:val="22"/>
        </w:rPr>
        <w:t xml:space="preserve"> Podwykonawcy lub dalszych podwykonawców</w:t>
      </w:r>
      <w:r w:rsidR="0058372C" w:rsidRPr="00C7739E">
        <w:rPr>
          <w:rFonts w:ascii="Arial Narrow" w:hAnsi="Arial Narrow"/>
          <w:sz w:val="22"/>
          <w:szCs w:val="22"/>
        </w:rPr>
        <w:t>, o </w:t>
      </w:r>
      <w:r w:rsidRPr="00C7739E">
        <w:rPr>
          <w:rFonts w:ascii="Arial Narrow" w:hAnsi="Arial Narrow"/>
          <w:sz w:val="22"/>
          <w:szCs w:val="22"/>
        </w:rPr>
        <w:t>których mowa w</w:t>
      </w:r>
      <w:r w:rsidR="00ED73D6" w:rsidRPr="00C7739E">
        <w:rPr>
          <w:rFonts w:ascii="Arial Narrow" w:hAnsi="Arial Narrow"/>
          <w:sz w:val="22"/>
          <w:szCs w:val="22"/>
        </w:rPr>
        <w:t xml:space="preserve"> §</w:t>
      </w:r>
      <w:r w:rsidR="00424B5E" w:rsidRPr="00C7739E">
        <w:rPr>
          <w:rFonts w:ascii="Arial Narrow" w:hAnsi="Arial Narrow"/>
          <w:sz w:val="22"/>
          <w:szCs w:val="22"/>
        </w:rPr>
        <w:t> </w:t>
      </w:r>
      <w:r w:rsidR="006810C4" w:rsidRPr="00C7739E">
        <w:rPr>
          <w:rFonts w:ascii="Arial Narrow" w:hAnsi="Arial Narrow"/>
          <w:sz w:val="22"/>
          <w:szCs w:val="22"/>
        </w:rPr>
        <w:t>13</w:t>
      </w:r>
      <w:r w:rsidR="00AE08DB" w:rsidRPr="00C7739E">
        <w:rPr>
          <w:rFonts w:ascii="Arial Narrow" w:hAnsi="Arial Narrow"/>
          <w:sz w:val="22"/>
          <w:szCs w:val="22"/>
        </w:rPr>
        <w:t xml:space="preserve"> ust. </w:t>
      </w:r>
      <w:r w:rsidR="009A4A88" w:rsidRPr="00C7739E">
        <w:rPr>
          <w:rFonts w:ascii="Arial Narrow" w:hAnsi="Arial Narrow"/>
          <w:sz w:val="22"/>
          <w:szCs w:val="22"/>
        </w:rPr>
        <w:t>15</w:t>
      </w:r>
      <w:r w:rsidR="00037A9F" w:rsidRPr="00C7739E">
        <w:rPr>
          <w:rFonts w:ascii="Arial Narrow" w:hAnsi="Arial Narrow"/>
          <w:sz w:val="22"/>
          <w:szCs w:val="22"/>
        </w:rPr>
        <w:t xml:space="preserve"> lub </w:t>
      </w:r>
      <w:r w:rsidR="009A4A88" w:rsidRPr="00C7739E">
        <w:rPr>
          <w:rFonts w:ascii="Arial Narrow" w:hAnsi="Arial Narrow"/>
          <w:sz w:val="22"/>
          <w:szCs w:val="22"/>
        </w:rPr>
        <w:t>16</w:t>
      </w:r>
      <w:r w:rsidR="00AE08DB" w:rsidRPr="00C7739E">
        <w:rPr>
          <w:rFonts w:ascii="Arial Narrow" w:hAnsi="Arial Narrow"/>
          <w:sz w:val="22"/>
          <w:szCs w:val="22"/>
        </w:rPr>
        <w:t xml:space="preserve"> </w:t>
      </w:r>
      <w:r w:rsidR="00424B5E" w:rsidRPr="00C7739E">
        <w:rPr>
          <w:rFonts w:ascii="Arial Narrow" w:hAnsi="Arial Narrow"/>
          <w:sz w:val="22"/>
          <w:szCs w:val="22"/>
        </w:rPr>
        <w:t>powyżej –</w:t>
      </w:r>
      <w:r w:rsidR="00797F94" w:rsidRPr="00C7739E">
        <w:rPr>
          <w:rFonts w:ascii="Arial Narrow" w:hAnsi="Arial Narrow"/>
          <w:sz w:val="22"/>
          <w:szCs w:val="22"/>
        </w:rPr>
        <w:t xml:space="preserve"> w wysokości </w:t>
      </w:r>
      <w:r w:rsidR="00E33268" w:rsidRPr="00C7739E">
        <w:rPr>
          <w:rFonts w:ascii="Arial Narrow" w:hAnsi="Arial Narrow"/>
          <w:sz w:val="22"/>
          <w:szCs w:val="22"/>
        </w:rPr>
        <w:t>1</w:t>
      </w:r>
      <w:r w:rsidR="0072134A" w:rsidRPr="00C7739E">
        <w:rPr>
          <w:rFonts w:ascii="Arial Narrow" w:hAnsi="Arial Narrow"/>
          <w:sz w:val="22"/>
          <w:szCs w:val="22"/>
        </w:rPr>
        <w:t>%</w:t>
      </w:r>
      <w:r w:rsidR="0072134A" w:rsidRPr="00C7739E">
        <w:rPr>
          <w:rFonts w:ascii="Arial Narrow" w:hAnsi="Arial Narrow"/>
          <w:b/>
          <w:sz w:val="22"/>
          <w:szCs w:val="22"/>
        </w:rPr>
        <w:t xml:space="preserve"> </w:t>
      </w:r>
      <w:r w:rsidR="0072134A" w:rsidRPr="00C7739E">
        <w:rPr>
          <w:rFonts w:ascii="Arial Narrow" w:hAnsi="Arial Narrow"/>
          <w:sz w:val="22"/>
          <w:szCs w:val="22"/>
        </w:rPr>
        <w:t>Wynagrodzenia</w:t>
      </w:r>
      <w:r w:rsidR="0094136C" w:rsidRPr="00C7739E">
        <w:rPr>
          <w:rFonts w:ascii="Arial Narrow" w:hAnsi="Arial Narrow"/>
          <w:sz w:val="22"/>
          <w:szCs w:val="22"/>
        </w:rPr>
        <w:t xml:space="preserve"> </w:t>
      </w:r>
      <w:r w:rsidR="005D493C" w:rsidRPr="00C7739E">
        <w:rPr>
          <w:rFonts w:ascii="Arial Narrow" w:hAnsi="Arial Narrow"/>
          <w:sz w:val="22"/>
          <w:szCs w:val="22"/>
        </w:rPr>
        <w:t>za każdy przypadek</w:t>
      </w:r>
      <w:r w:rsidRPr="00C7739E">
        <w:rPr>
          <w:rFonts w:ascii="Arial Narrow" w:hAnsi="Arial Narrow"/>
          <w:sz w:val="22"/>
          <w:szCs w:val="22"/>
        </w:rPr>
        <w:t>,</w:t>
      </w:r>
    </w:p>
    <w:p w14:paraId="77812E03" w14:textId="2892FF45" w:rsidR="00ED73D6" w:rsidRPr="00C7739E" w:rsidRDefault="00ED73D6" w:rsidP="005B3B36">
      <w:pPr>
        <w:pStyle w:val="Tekstpodstawowywcity"/>
        <w:numPr>
          <w:ilvl w:val="0"/>
          <w:numId w:val="19"/>
        </w:numPr>
        <w:tabs>
          <w:tab w:val="clear" w:pos="1440"/>
          <w:tab w:val="num" w:pos="851"/>
        </w:tabs>
        <w:suppressAutoHyphens w:val="0"/>
        <w:spacing w:after="120"/>
        <w:ind w:left="850" w:hanging="425"/>
        <w:jc w:val="both"/>
        <w:rPr>
          <w:rFonts w:ascii="Arial Narrow" w:hAnsi="Arial Narrow"/>
          <w:sz w:val="22"/>
          <w:szCs w:val="22"/>
        </w:rPr>
      </w:pPr>
      <w:r w:rsidRPr="00C7739E">
        <w:rPr>
          <w:rFonts w:ascii="Arial Narrow" w:hAnsi="Arial Narrow"/>
          <w:sz w:val="22"/>
          <w:szCs w:val="22"/>
        </w:rPr>
        <w:lastRenderedPageBreak/>
        <w:t xml:space="preserve">w przypadku odmowy przez </w:t>
      </w:r>
      <w:r w:rsidR="003E23CF" w:rsidRPr="00C7739E">
        <w:rPr>
          <w:rFonts w:ascii="Arial Narrow" w:hAnsi="Arial Narrow"/>
          <w:sz w:val="22"/>
          <w:szCs w:val="22"/>
        </w:rPr>
        <w:t>Podw</w:t>
      </w:r>
      <w:r w:rsidRPr="00C7739E">
        <w:rPr>
          <w:rFonts w:ascii="Arial Narrow" w:hAnsi="Arial Narrow"/>
          <w:sz w:val="22"/>
          <w:szCs w:val="22"/>
        </w:rPr>
        <w:t>ykonawcę udzielenia gwarancji na wykonane Robot</w:t>
      </w:r>
      <w:r w:rsidR="0058372C" w:rsidRPr="00C7739E">
        <w:rPr>
          <w:rFonts w:ascii="Arial Narrow" w:hAnsi="Arial Narrow"/>
          <w:sz w:val="22"/>
          <w:szCs w:val="22"/>
        </w:rPr>
        <w:t>y w przypadku, o </w:t>
      </w:r>
      <w:r w:rsidR="009408BF" w:rsidRPr="00C7739E">
        <w:rPr>
          <w:rFonts w:ascii="Arial Narrow" w:hAnsi="Arial Narrow"/>
          <w:sz w:val="22"/>
          <w:szCs w:val="22"/>
        </w:rPr>
        <w:t>którym mowa §</w:t>
      </w:r>
      <w:r w:rsidR="00F51BB4" w:rsidRPr="00C7739E">
        <w:rPr>
          <w:rFonts w:ascii="Arial Narrow" w:hAnsi="Arial Narrow"/>
          <w:sz w:val="22"/>
          <w:szCs w:val="22"/>
        </w:rPr>
        <w:t> </w:t>
      </w:r>
      <w:r w:rsidR="009408BF" w:rsidRPr="00C7739E">
        <w:rPr>
          <w:rFonts w:ascii="Arial Narrow" w:hAnsi="Arial Narrow"/>
          <w:sz w:val="22"/>
          <w:szCs w:val="22"/>
        </w:rPr>
        <w:t>1</w:t>
      </w:r>
      <w:r w:rsidR="00AE08DB" w:rsidRPr="00C7739E">
        <w:rPr>
          <w:rFonts w:ascii="Arial Narrow" w:hAnsi="Arial Narrow"/>
          <w:sz w:val="22"/>
          <w:szCs w:val="22"/>
        </w:rPr>
        <w:t>6</w:t>
      </w:r>
      <w:r w:rsidRPr="00C7739E">
        <w:rPr>
          <w:rFonts w:ascii="Arial Narrow" w:hAnsi="Arial Narrow"/>
          <w:sz w:val="22"/>
          <w:szCs w:val="22"/>
        </w:rPr>
        <w:t xml:space="preserve"> ust</w:t>
      </w:r>
      <w:r w:rsidR="00F51BB4" w:rsidRPr="00C7739E">
        <w:rPr>
          <w:rFonts w:ascii="Arial Narrow" w:hAnsi="Arial Narrow"/>
          <w:sz w:val="22"/>
          <w:szCs w:val="22"/>
        </w:rPr>
        <w:t>. </w:t>
      </w:r>
      <w:r w:rsidR="009A4A88" w:rsidRPr="00C7739E">
        <w:rPr>
          <w:rFonts w:ascii="Arial Narrow" w:hAnsi="Arial Narrow"/>
          <w:sz w:val="22"/>
          <w:szCs w:val="22"/>
        </w:rPr>
        <w:t>8</w:t>
      </w:r>
      <w:r w:rsidRPr="00C7739E">
        <w:rPr>
          <w:rFonts w:ascii="Arial Narrow" w:hAnsi="Arial Narrow"/>
          <w:sz w:val="22"/>
          <w:szCs w:val="22"/>
        </w:rPr>
        <w:t xml:space="preserve"> </w:t>
      </w:r>
      <w:r w:rsidR="00F51BB4" w:rsidRPr="00C7739E">
        <w:rPr>
          <w:rFonts w:ascii="Arial Narrow" w:hAnsi="Arial Narrow"/>
          <w:sz w:val="22"/>
          <w:szCs w:val="22"/>
        </w:rPr>
        <w:t>powyżej</w:t>
      </w:r>
      <w:r w:rsidR="00797F94" w:rsidRPr="00C7739E">
        <w:rPr>
          <w:rFonts w:ascii="Arial Narrow" w:hAnsi="Arial Narrow"/>
          <w:sz w:val="22"/>
          <w:szCs w:val="22"/>
        </w:rPr>
        <w:t xml:space="preserve"> – </w:t>
      </w:r>
      <w:r w:rsidR="00E806B0" w:rsidRPr="00C7739E">
        <w:rPr>
          <w:rFonts w:ascii="Arial Narrow" w:hAnsi="Arial Narrow"/>
          <w:sz w:val="22"/>
          <w:szCs w:val="22"/>
        </w:rPr>
        <w:t xml:space="preserve">w wysokości </w:t>
      </w:r>
      <w:r w:rsidR="004521E4" w:rsidRPr="00C7739E">
        <w:rPr>
          <w:rFonts w:ascii="Arial Narrow" w:hAnsi="Arial Narrow"/>
          <w:sz w:val="22"/>
          <w:szCs w:val="22"/>
        </w:rPr>
        <w:t>10</w:t>
      </w:r>
      <w:r w:rsidR="00A13CF3" w:rsidRPr="00C7739E">
        <w:rPr>
          <w:rFonts w:ascii="Arial Narrow" w:hAnsi="Arial Narrow"/>
          <w:sz w:val="22"/>
          <w:szCs w:val="22"/>
        </w:rPr>
        <w:t>% Wynagrodzenia</w:t>
      </w:r>
      <w:r w:rsidR="00F40743" w:rsidRPr="00C7739E">
        <w:rPr>
          <w:rFonts w:ascii="Arial Narrow" w:hAnsi="Arial Narrow"/>
          <w:sz w:val="22"/>
          <w:szCs w:val="22"/>
        </w:rPr>
        <w:t xml:space="preserve"> netto</w:t>
      </w:r>
      <w:r w:rsidR="00E806B0" w:rsidRPr="00C7739E">
        <w:rPr>
          <w:rFonts w:ascii="Arial Narrow" w:hAnsi="Arial Narrow"/>
          <w:sz w:val="22"/>
          <w:szCs w:val="22"/>
        </w:rPr>
        <w:t>,</w:t>
      </w:r>
    </w:p>
    <w:p w14:paraId="3BD93B2A" w14:textId="3F88EBAF" w:rsidR="0040535B" w:rsidRPr="00C7739E" w:rsidRDefault="0040535B" w:rsidP="005B3B36">
      <w:pPr>
        <w:pStyle w:val="Tekstpodstawowywcity"/>
        <w:numPr>
          <w:ilvl w:val="0"/>
          <w:numId w:val="19"/>
        </w:numPr>
        <w:tabs>
          <w:tab w:val="clear" w:pos="1440"/>
          <w:tab w:val="num" w:pos="851"/>
        </w:tabs>
        <w:suppressAutoHyphens w:val="0"/>
        <w:spacing w:after="120"/>
        <w:ind w:left="850" w:hanging="425"/>
        <w:jc w:val="both"/>
        <w:rPr>
          <w:rFonts w:ascii="Arial Narrow" w:hAnsi="Arial Narrow"/>
          <w:sz w:val="22"/>
          <w:szCs w:val="22"/>
        </w:rPr>
      </w:pPr>
      <w:r w:rsidRPr="00C7739E">
        <w:rPr>
          <w:rFonts w:ascii="Arial Narrow" w:hAnsi="Arial Narrow"/>
          <w:sz w:val="22"/>
          <w:szCs w:val="22"/>
        </w:rPr>
        <w:t>w przypadku naruszenia obowiązków dotyczących bezpieczeństwa i higieny pracy, w szczególności w razie naruszenia zasad określonych w Instrukcji Ibh-105 – w sytuacjach i w wysokościach określonych w Taryfikatorze kar stanowiącym Załącznik nr 5 do Instrukcji Ibh-105.</w:t>
      </w:r>
    </w:p>
    <w:p w14:paraId="69D82AD7" w14:textId="77777777" w:rsidR="00E33268" w:rsidRPr="008B50B7" w:rsidRDefault="00E33268" w:rsidP="00E33268">
      <w:pPr>
        <w:pStyle w:val="Tekstpodstawowywcity"/>
        <w:numPr>
          <w:ilvl w:val="0"/>
          <w:numId w:val="1"/>
        </w:numPr>
        <w:tabs>
          <w:tab w:val="num" w:pos="426"/>
        </w:tabs>
        <w:suppressAutoHyphens w:val="0"/>
        <w:spacing w:after="120"/>
        <w:ind w:left="426" w:hanging="426"/>
        <w:jc w:val="both"/>
        <w:rPr>
          <w:rFonts w:ascii="Arial Narrow" w:eastAsia="Arial Unicode MS" w:hAnsi="Arial Narrow"/>
          <w:sz w:val="22"/>
          <w:szCs w:val="22"/>
        </w:rPr>
      </w:pPr>
      <w:r w:rsidRPr="001F6391">
        <w:rPr>
          <w:rFonts w:ascii="Arial Narrow" w:eastAsia="Arial Unicode MS" w:hAnsi="Arial Narrow"/>
          <w:sz w:val="22"/>
          <w:szCs w:val="22"/>
        </w:rPr>
        <w:t xml:space="preserve">Kary umowne zastrzeżone na rzecz Wykonawcy mogą być dochodzone z każdego tytułu odrębnie i podlegają łączeniu. Łączna wysokość naliczonych kar umownych nie może przekroczyć równowartości 20% Wynagrodzenia, przy czym w przypadku, gdyby Wykonawca naliczył karę umowną przewidzianą w ust. 4 lit. a), wówczas łączna wysokość naliczonych kar umownych nie może przekroczyć równowartości 30% Wynagrodzenia, zaś kara umowna przewidziana w ust. 4 lit. b), c) lub d) może być naliczana wyłącznie do czasu </w:t>
      </w:r>
      <w:r w:rsidRPr="008B50B7">
        <w:rPr>
          <w:rFonts w:ascii="Arial Narrow" w:eastAsia="Arial Unicode MS" w:hAnsi="Arial Narrow"/>
          <w:sz w:val="22"/>
          <w:szCs w:val="22"/>
        </w:rPr>
        <w:t>złożenia przez Wykonawcę oświadczenia o odstąpieniu od umowy.</w:t>
      </w:r>
    </w:p>
    <w:p w14:paraId="72170382" w14:textId="77777777" w:rsidR="00ED73D6" w:rsidRPr="008B50B7" w:rsidRDefault="009A538D" w:rsidP="005B3B36">
      <w:pPr>
        <w:pStyle w:val="Tekstpodstawowywcity"/>
        <w:numPr>
          <w:ilvl w:val="0"/>
          <w:numId w:val="1"/>
        </w:numPr>
        <w:tabs>
          <w:tab w:val="num" w:pos="426"/>
        </w:tabs>
        <w:suppressAutoHyphens w:val="0"/>
        <w:spacing w:after="120"/>
        <w:ind w:left="426" w:hanging="426"/>
        <w:jc w:val="both"/>
        <w:rPr>
          <w:rFonts w:ascii="Arial Narrow" w:hAnsi="Arial Narrow"/>
          <w:sz w:val="22"/>
          <w:szCs w:val="22"/>
        </w:rPr>
      </w:pPr>
      <w:r w:rsidRPr="008B50B7">
        <w:rPr>
          <w:rFonts w:ascii="Arial Narrow" w:eastAsia="Arial Unicode MS" w:hAnsi="Arial Narrow"/>
          <w:sz w:val="22"/>
          <w:szCs w:val="22"/>
        </w:rPr>
        <w:t>K</w:t>
      </w:r>
      <w:r w:rsidR="00ED73D6" w:rsidRPr="008B50B7">
        <w:rPr>
          <w:rFonts w:ascii="Arial Narrow" w:eastAsia="Arial Unicode MS" w:hAnsi="Arial Narrow"/>
          <w:sz w:val="22"/>
          <w:szCs w:val="22"/>
        </w:rPr>
        <w:t xml:space="preserve">ary umowne płatne będą w terminie </w:t>
      </w:r>
      <w:r w:rsidRPr="008B50B7">
        <w:rPr>
          <w:rFonts w:ascii="Arial Narrow" w:eastAsia="Arial Unicode MS" w:hAnsi="Arial Narrow"/>
          <w:sz w:val="22"/>
          <w:szCs w:val="22"/>
        </w:rPr>
        <w:t>7</w:t>
      </w:r>
      <w:r w:rsidR="00ED73D6" w:rsidRPr="008B50B7">
        <w:rPr>
          <w:rFonts w:ascii="Arial Narrow" w:eastAsia="Arial Unicode MS" w:hAnsi="Arial Narrow"/>
          <w:sz w:val="22"/>
          <w:szCs w:val="22"/>
        </w:rPr>
        <w:t xml:space="preserve"> dni od dnia doręczenia </w:t>
      </w:r>
      <w:r w:rsidRPr="008B50B7">
        <w:rPr>
          <w:rFonts w:ascii="Arial Narrow" w:eastAsia="Arial Unicode MS" w:hAnsi="Arial Narrow"/>
          <w:sz w:val="22"/>
          <w:szCs w:val="22"/>
        </w:rPr>
        <w:t>Podwykonawcy wezwania do zapłaty lub</w:t>
      </w:r>
      <w:r w:rsidR="00ED73D6" w:rsidRPr="008B50B7">
        <w:rPr>
          <w:rFonts w:ascii="Arial Narrow" w:eastAsia="Arial Unicode MS" w:hAnsi="Arial Narrow"/>
          <w:sz w:val="22"/>
          <w:szCs w:val="22"/>
        </w:rPr>
        <w:t xml:space="preserve"> noty obciążeniowej.</w:t>
      </w:r>
    </w:p>
    <w:p w14:paraId="77EE94C0" w14:textId="00ED5D20" w:rsidR="00ED73D6" w:rsidRPr="008B50B7" w:rsidRDefault="00683B84" w:rsidP="005B3B36">
      <w:pPr>
        <w:pStyle w:val="Tekstpodstawowywcity"/>
        <w:numPr>
          <w:ilvl w:val="0"/>
          <w:numId w:val="1"/>
        </w:numPr>
        <w:tabs>
          <w:tab w:val="num" w:pos="426"/>
        </w:tabs>
        <w:suppressAutoHyphens w:val="0"/>
        <w:spacing w:after="120"/>
        <w:ind w:left="426" w:hanging="426"/>
        <w:jc w:val="both"/>
        <w:rPr>
          <w:rFonts w:ascii="Arial Narrow" w:hAnsi="Arial Narrow"/>
          <w:sz w:val="22"/>
          <w:szCs w:val="22"/>
        </w:rPr>
      </w:pPr>
      <w:r w:rsidRPr="008B50B7">
        <w:rPr>
          <w:rFonts w:ascii="Arial Narrow" w:hAnsi="Arial Narrow"/>
          <w:sz w:val="22"/>
          <w:szCs w:val="22"/>
        </w:rPr>
        <w:t>Wykonawcy</w:t>
      </w:r>
      <w:r w:rsidR="00ED73D6" w:rsidRPr="008B50B7">
        <w:rPr>
          <w:rFonts w:ascii="Arial Narrow" w:hAnsi="Arial Narrow"/>
          <w:sz w:val="22"/>
          <w:szCs w:val="22"/>
        </w:rPr>
        <w:t xml:space="preserve"> przysługuje prawo dochodzenia </w:t>
      </w:r>
      <w:r w:rsidR="009A538D" w:rsidRPr="008B50B7">
        <w:rPr>
          <w:rFonts w:ascii="Arial Narrow" w:hAnsi="Arial Narrow"/>
          <w:sz w:val="22"/>
          <w:szCs w:val="22"/>
        </w:rPr>
        <w:t xml:space="preserve">od Podwykonawcy </w:t>
      </w:r>
      <w:r w:rsidR="00ED73D6" w:rsidRPr="008B50B7">
        <w:rPr>
          <w:rFonts w:ascii="Arial Narrow" w:hAnsi="Arial Narrow"/>
          <w:sz w:val="22"/>
          <w:szCs w:val="22"/>
        </w:rPr>
        <w:t xml:space="preserve">odszkodowania przenoszącego wysokość </w:t>
      </w:r>
      <w:r w:rsidR="009A538D" w:rsidRPr="008B50B7">
        <w:rPr>
          <w:rFonts w:ascii="Arial Narrow" w:hAnsi="Arial Narrow"/>
          <w:sz w:val="22"/>
          <w:szCs w:val="22"/>
        </w:rPr>
        <w:t xml:space="preserve">zastrzeżonych </w:t>
      </w:r>
      <w:r w:rsidR="00ED73D6" w:rsidRPr="008B50B7">
        <w:rPr>
          <w:rFonts w:ascii="Arial Narrow" w:hAnsi="Arial Narrow"/>
          <w:sz w:val="22"/>
          <w:szCs w:val="22"/>
        </w:rPr>
        <w:t>kar umownych do wysokości pełnej szkody, na zasadach ogólnych</w:t>
      </w:r>
      <w:r w:rsidR="006066AB" w:rsidRPr="008B50B7">
        <w:rPr>
          <w:rFonts w:ascii="Arial Narrow" w:hAnsi="Arial Narrow"/>
          <w:sz w:val="22"/>
          <w:szCs w:val="22"/>
        </w:rPr>
        <w:t xml:space="preserve"> </w:t>
      </w:r>
      <w:r w:rsidR="0094136C" w:rsidRPr="008B50B7">
        <w:rPr>
          <w:rFonts w:ascii="Arial Narrow" w:hAnsi="Arial Narrow"/>
          <w:sz w:val="22"/>
          <w:szCs w:val="22"/>
        </w:rPr>
        <w:t>(art. 484 Kodeksu cywilnego)</w:t>
      </w:r>
      <w:r w:rsidR="00942F36" w:rsidRPr="008B50B7">
        <w:rPr>
          <w:rFonts w:ascii="Arial Narrow" w:hAnsi="Arial Narrow"/>
          <w:sz w:val="22"/>
          <w:szCs w:val="22"/>
        </w:rPr>
        <w:t>.</w:t>
      </w:r>
    </w:p>
    <w:p w14:paraId="51E5965A" w14:textId="77777777" w:rsidR="00E33268" w:rsidRPr="001F6391" w:rsidRDefault="00E33268" w:rsidP="00E33268">
      <w:pPr>
        <w:keepNext/>
        <w:spacing w:before="240" w:after="120"/>
        <w:jc w:val="center"/>
        <w:rPr>
          <w:rFonts w:ascii="Arial Narrow" w:hAnsi="Arial Narrow" w:cs="Arial"/>
          <w:b/>
          <w:sz w:val="22"/>
          <w:szCs w:val="22"/>
        </w:rPr>
      </w:pPr>
      <w:r w:rsidRPr="001F6391">
        <w:rPr>
          <w:rFonts w:ascii="Arial Narrow" w:hAnsi="Arial Narrow" w:cs="Arial"/>
          <w:b/>
          <w:sz w:val="22"/>
          <w:szCs w:val="22"/>
        </w:rPr>
        <w:t>§ 18</w:t>
      </w:r>
      <w:r w:rsidRPr="001F6391">
        <w:rPr>
          <w:rFonts w:ascii="Arial Narrow" w:hAnsi="Arial Narrow" w:cs="Arial"/>
          <w:b/>
          <w:sz w:val="22"/>
          <w:szCs w:val="22"/>
        </w:rPr>
        <w:br/>
        <w:t>Ubezpieczenie</w:t>
      </w:r>
    </w:p>
    <w:p w14:paraId="6FC5E28B" w14:textId="502C2EE6" w:rsidR="00E33268" w:rsidRPr="001F6391" w:rsidRDefault="00E33268" w:rsidP="00E33268">
      <w:pPr>
        <w:pStyle w:val="Akapitzlist"/>
        <w:numPr>
          <w:ilvl w:val="3"/>
          <w:numId w:val="59"/>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Podwykonawca zobowiązuje się, że przez cały okres realizacji niniejszej umowy będzie posiadał ubezpieczenie od odpowiedzialności cywilnej w zakresie związanym z prowadzoną działalnością w zakresie obejmującym pokrycie szkód wyrządzonych osobom trzecim czynem niedozwolonym oraz szkód powstałych u osób trzecich w wyniku niewykonania lub nienależytego wykonania zobowiązań umownych zaciągniętych przez Podwykonawcę, w tym również wynikających z niniejszej umowy. Limity odpowiedzialności oraz zakres ubezpieczenia powinny być dopasowane do ryzyka wynikającego z realizacji niniejszej umowy, przy czym suma ubezpieczenia powinna być nie niższa niż</w:t>
      </w:r>
      <w:r w:rsidR="00C7739E">
        <w:rPr>
          <w:rFonts w:ascii="Arial Narrow" w:hAnsi="Arial Narrow" w:cs="Arial"/>
          <w:sz w:val="22"/>
          <w:szCs w:val="22"/>
        </w:rPr>
        <w:t xml:space="preserve"> 8 000 000,00 </w:t>
      </w:r>
      <w:r w:rsidRPr="001F6391">
        <w:rPr>
          <w:rFonts w:ascii="Arial Narrow" w:hAnsi="Arial Narrow" w:cs="Arial"/>
          <w:sz w:val="22"/>
          <w:szCs w:val="22"/>
        </w:rPr>
        <w:t xml:space="preserve">zł. </w:t>
      </w:r>
    </w:p>
    <w:p w14:paraId="1590E543" w14:textId="77777777" w:rsidR="00E33268" w:rsidRPr="001F6391" w:rsidRDefault="00E33268" w:rsidP="00E33268">
      <w:pPr>
        <w:pStyle w:val="Akapitzlist"/>
        <w:numPr>
          <w:ilvl w:val="3"/>
          <w:numId w:val="59"/>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Podwykonawca zobowiązuje się, że przez cały okres realizacji niniejszej umowy będzie posiadał ubezpieczenie od kradzieży wyrobów budowlanych, materiałów i urządzeń przechowywanych na placu składowym lub zabudowanych w trakcie wykonywania Robót.</w:t>
      </w:r>
    </w:p>
    <w:p w14:paraId="72B7EB11" w14:textId="77777777" w:rsidR="00E33268" w:rsidRPr="001F6391" w:rsidRDefault="00E33268" w:rsidP="00E33268">
      <w:pPr>
        <w:pStyle w:val="Akapitzlist"/>
        <w:numPr>
          <w:ilvl w:val="3"/>
          <w:numId w:val="59"/>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Podwykonawca przekaże Wykonawcy niezwłocznie, nie później niż w terminie 7 dni od daty zawarcia niniejszej umowy, poświadczone kserokopie umów ubezpieczenia, polis lub certyfikatów ubezpieczeniowych oraz dowodów opłacenia składek, potwierdzających zawarcie umów ubezpieczenia, o których mowa w ust. 1 powyżej.</w:t>
      </w:r>
    </w:p>
    <w:p w14:paraId="62DF4DAB" w14:textId="523D2810" w:rsidR="009A538D" w:rsidRPr="001F6391" w:rsidRDefault="009A538D" w:rsidP="005B3B36">
      <w:pPr>
        <w:keepNext/>
        <w:keepLines/>
        <w:spacing w:before="240"/>
        <w:jc w:val="center"/>
        <w:rPr>
          <w:rFonts w:ascii="Arial Narrow" w:hAnsi="Arial Narrow"/>
          <w:b/>
          <w:sz w:val="22"/>
          <w:szCs w:val="22"/>
        </w:rPr>
      </w:pPr>
      <w:r w:rsidRPr="001F6391">
        <w:rPr>
          <w:rFonts w:ascii="Arial Narrow" w:hAnsi="Arial Narrow"/>
          <w:b/>
          <w:sz w:val="22"/>
          <w:szCs w:val="22"/>
        </w:rPr>
        <w:t>§ 1</w:t>
      </w:r>
      <w:r w:rsidR="00E33268" w:rsidRPr="001F6391">
        <w:rPr>
          <w:rFonts w:ascii="Arial Narrow" w:hAnsi="Arial Narrow"/>
          <w:b/>
          <w:sz w:val="22"/>
          <w:szCs w:val="22"/>
        </w:rPr>
        <w:t>9</w:t>
      </w:r>
    </w:p>
    <w:p w14:paraId="2BB371B0" w14:textId="77777777" w:rsidR="009A538D" w:rsidRPr="001F6391" w:rsidRDefault="009A538D" w:rsidP="005B3B36">
      <w:pPr>
        <w:keepNext/>
        <w:keepLines/>
        <w:spacing w:after="120"/>
        <w:jc w:val="center"/>
        <w:rPr>
          <w:rFonts w:ascii="Arial Narrow" w:hAnsi="Arial Narrow"/>
          <w:b/>
          <w:sz w:val="22"/>
          <w:szCs w:val="22"/>
        </w:rPr>
      </w:pPr>
      <w:r w:rsidRPr="001F6391">
        <w:rPr>
          <w:rFonts w:ascii="Arial Narrow" w:hAnsi="Arial Narrow"/>
          <w:b/>
          <w:sz w:val="22"/>
          <w:szCs w:val="22"/>
        </w:rPr>
        <w:t>Siła wyższa</w:t>
      </w:r>
    </w:p>
    <w:p w14:paraId="1E1D3B3D" w14:textId="5876A1C1" w:rsidR="00ED73D6" w:rsidRPr="001F6391" w:rsidRDefault="00ED73D6" w:rsidP="005B3B36">
      <w:pPr>
        <w:pStyle w:val="Tekstpodstawowywcity"/>
        <w:numPr>
          <w:ilvl w:val="0"/>
          <w:numId w:val="33"/>
        </w:numPr>
        <w:tabs>
          <w:tab w:val="clear" w:pos="360"/>
        </w:tabs>
        <w:suppressAutoHyphens w:val="0"/>
        <w:spacing w:after="120"/>
        <w:ind w:left="426" w:hanging="426"/>
        <w:jc w:val="both"/>
        <w:rPr>
          <w:rFonts w:ascii="Arial Narrow" w:hAnsi="Arial Narrow"/>
          <w:sz w:val="22"/>
          <w:szCs w:val="22"/>
        </w:rPr>
      </w:pPr>
      <w:r w:rsidRPr="001F6391">
        <w:rPr>
          <w:rFonts w:ascii="Arial Narrow" w:hAnsi="Arial Narrow"/>
          <w:sz w:val="22"/>
          <w:szCs w:val="22"/>
        </w:rPr>
        <w:t xml:space="preserve">Dla potrzeb niniejszej </w:t>
      </w:r>
      <w:r w:rsidR="00F51BB4" w:rsidRPr="001F6391">
        <w:rPr>
          <w:rFonts w:ascii="Arial Narrow" w:hAnsi="Arial Narrow"/>
          <w:sz w:val="22"/>
          <w:szCs w:val="22"/>
        </w:rPr>
        <w:t>umowy</w:t>
      </w:r>
      <w:r w:rsidRPr="001F6391">
        <w:rPr>
          <w:rFonts w:ascii="Arial Narrow" w:hAnsi="Arial Narrow"/>
          <w:sz w:val="22"/>
          <w:szCs w:val="22"/>
        </w:rPr>
        <w:t>, pojęcie siły wyższej oznacza zdarzenie nadzwyczajne, zewnętrzne, pozostające poza kontrolą Strony powołującej się na wypadek siły wyższe</w:t>
      </w:r>
      <w:r w:rsidR="009F2611" w:rsidRPr="001F6391">
        <w:rPr>
          <w:rFonts w:ascii="Arial Narrow" w:hAnsi="Arial Narrow"/>
          <w:sz w:val="22"/>
          <w:szCs w:val="22"/>
        </w:rPr>
        <w:t>j, niemożliwe do przewidzenia i </w:t>
      </w:r>
      <w:r w:rsidRPr="001F6391">
        <w:rPr>
          <w:rFonts w:ascii="Arial Narrow" w:hAnsi="Arial Narrow"/>
          <w:sz w:val="22"/>
          <w:szCs w:val="22"/>
        </w:rPr>
        <w:t>niemożliwe do zapobieżenia. Pojęcie siły wyższej nie obejmuje ża</w:t>
      </w:r>
      <w:r w:rsidR="009F2611" w:rsidRPr="001F6391">
        <w:rPr>
          <w:rFonts w:ascii="Arial Narrow" w:hAnsi="Arial Narrow"/>
          <w:sz w:val="22"/>
          <w:szCs w:val="22"/>
        </w:rPr>
        <w:t>dnych zdarzeń, które wynikają z </w:t>
      </w:r>
      <w:r w:rsidRPr="001F6391">
        <w:rPr>
          <w:rFonts w:ascii="Arial Narrow" w:hAnsi="Arial Narrow"/>
          <w:sz w:val="22"/>
          <w:szCs w:val="22"/>
        </w:rPr>
        <w:t xml:space="preserve">niedołożenia przez Strony należytej staranności w rozumieniu art. </w:t>
      </w:r>
      <w:r w:rsidR="00F51BB4" w:rsidRPr="001F6391">
        <w:rPr>
          <w:rFonts w:ascii="Arial Narrow" w:hAnsi="Arial Narrow"/>
          <w:sz w:val="22"/>
          <w:szCs w:val="22"/>
        </w:rPr>
        <w:t>355 </w:t>
      </w:r>
      <w:r w:rsidRPr="001F6391">
        <w:rPr>
          <w:rFonts w:ascii="Arial Narrow" w:hAnsi="Arial Narrow"/>
          <w:sz w:val="22"/>
          <w:szCs w:val="22"/>
        </w:rPr>
        <w:t>§</w:t>
      </w:r>
      <w:r w:rsidR="00F51BB4" w:rsidRPr="001F6391">
        <w:rPr>
          <w:rFonts w:ascii="Arial Narrow" w:hAnsi="Arial Narrow"/>
          <w:sz w:val="22"/>
          <w:szCs w:val="22"/>
        </w:rPr>
        <w:t> </w:t>
      </w:r>
      <w:r w:rsidRPr="001F6391">
        <w:rPr>
          <w:rFonts w:ascii="Arial Narrow" w:hAnsi="Arial Narrow"/>
          <w:sz w:val="22"/>
          <w:szCs w:val="22"/>
        </w:rPr>
        <w:t>2 Kodeksu cywilnego, jak również nie obejmuje zjawisk atmosferycznych charakterystycznych dla danej pory roku dla miejsca wykonywania Robót</w:t>
      </w:r>
      <w:r w:rsidR="007802D9" w:rsidRPr="001F6391">
        <w:rPr>
          <w:rFonts w:ascii="Arial Narrow" w:hAnsi="Arial Narrow"/>
          <w:sz w:val="22"/>
          <w:szCs w:val="22"/>
        </w:rPr>
        <w:t>,</w:t>
      </w:r>
      <w:r w:rsidR="00402BB3" w:rsidRPr="001F6391">
        <w:rPr>
          <w:rFonts w:ascii="Arial Narrow" w:hAnsi="Arial Narrow"/>
          <w:sz w:val="22"/>
          <w:szCs w:val="22"/>
        </w:rPr>
        <w:t xml:space="preserve"> skutków epidemii COVID-19</w:t>
      </w:r>
      <w:r w:rsidR="007802D9" w:rsidRPr="001F6391">
        <w:rPr>
          <w:rFonts w:ascii="Arial Narrow" w:hAnsi="Arial Narrow"/>
          <w:sz w:val="22"/>
          <w:szCs w:val="22"/>
        </w:rPr>
        <w:t xml:space="preserve"> lub wojny w Ukrainie</w:t>
      </w:r>
      <w:r w:rsidRPr="001F6391">
        <w:rPr>
          <w:rFonts w:ascii="Arial Narrow" w:hAnsi="Arial Narrow"/>
          <w:sz w:val="22"/>
          <w:szCs w:val="22"/>
        </w:rPr>
        <w:t>.</w:t>
      </w:r>
    </w:p>
    <w:p w14:paraId="627665E1" w14:textId="77777777" w:rsidR="00ED73D6" w:rsidRPr="001F6391" w:rsidRDefault="00ED73D6" w:rsidP="005B3B36">
      <w:pPr>
        <w:pStyle w:val="Tekstpodstawowywcity"/>
        <w:numPr>
          <w:ilvl w:val="0"/>
          <w:numId w:val="33"/>
        </w:numPr>
        <w:tabs>
          <w:tab w:val="clear" w:pos="360"/>
        </w:tabs>
        <w:suppressAutoHyphens w:val="0"/>
        <w:spacing w:after="120"/>
        <w:ind w:left="426" w:hanging="426"/>
        <w:jc w:val="both"/>
        <w:rPr>
          <w:rFonts w:ascii="Arial Narrow" w:hAnsi="Arial Narrow"/>
          <w:sz w:val="22"/>
          <w:szCs w:val="22"/>
        </w:rPr>
      </w:pPr>
      <w:r w:rsidRPr="001F6391">
        <w:rPr>
          <w:rFonts w:ascii="Arial Narrow" w:hAnsi="Arial Narrow"/>
          <w:sz w:val="22"/>
          <w:szCs w:val="22"/>
        </w:rPr>
        <w:t xml:space="preserve">Strony zgodnie ustalają, że dla potrzeb niniejszej </w:t>
      </w:r>
      <w:r w:rsidR="004C558F" w:rsidRPr="001F6391">
        <w:rPr>
          <w:rFonts w:ascii="Arial Narrow" w:hAnsi="Arial Narrow"/>
          <w:sz w:val="22"/>
          <w:szCs w:val="22"/>
        </w:rPr>
        <w:t>umowy</w:t>
      </w:r>
      <w:r w:rsidR="0097210F" w:rsidRPr="001F6391">
        <w:rPr>
          <w:rFonts w:ascii="Arial Narrow" w:hAnsi="Arial Narrow"/>
          <w:sz w:val="22"/>
          <w:szCs w:val="22"/>
        </w:rPr>
        <w:t>,</w:t>
      </w:r>
      <w:r w:rsidRPr="001F6391">
        <w:rPr>
          <w:rFonts w:ascii="Arial Narrow" w:hAnsi="Arial Narrow"/>
          <w:sz w:val="22"/>
          <w:szCs w:val="22"/>
        </w:rPr>
        <w:t xml:space="preserve"> za siłę wyższą w szczególności uznają następujące zdarzenia, o ile wpływają one na wykonanie</w:t>
      </w:r>
      <w:r w:rsidRPr="001F6391">
        <w:rPr>
          <w:rFonts w:ascii="Arial Narrow" w:hAnsi="Arial Narrow"/>
          <w:b/>
          <w:sz w:val="22"/>
          <w:szCs w:val="22"/>
        </w:rPr>
        <w:t xml:space="preserve"> </w:t>
      </w:r>
      <w:r w:rsidRPr="001F6391">
        <w:rPr>
          <w:rFonts w:ascii="Arial Narrow" w:hAnsi="Arial Narrow"/>
          <w:sz w:val="22"/>
          <w:szCs w:val="22"/>
        </w:rPr>
        <w:t>niniejszej</w:t>
      </w:r>
      <w:r w:rsidRPr="001F6391">
        <w:rPr>
          <w:rFonts w:ascii="Arial Narrow" w:hAnsi="Arial Narrow"/>
          <w:b/>
          <w:sz w:val="22"/>
          <w:szCs w:val="22"/>
        </w:rPr>
        <w:t xml:space="preserve"> </w:t>
      </w:r>
      <w:r w:rsidR="004C558F" w:rsidRPr="001F6391">
        <w:rPr>
          <w:rFonts w:ascii="Arial Narrow" w:hAnsi="Arial Narrow"/>
          <w:sz w:val="22"/>
          <w:szCs w:val="22"/>
        </w:rPr>
        <w:t>umowy</w:t>
      </w:r>
      <w:r w:rsidRPr="001F6391">
        <w:rPr>
          <w:rFonts w:ascii="Arial Narrow" w:hAnsi="Arial Narrow"/>
          <w:sz w:val="22"/>
          <w:szCs w:val="22"/>
        </w:rPr>
        <w:t>:</w:t>
      </w:r>
    </w:p>
    <w:p w14:paraId="732F56F4" w14:textId="77777777" w:rsidR="00ED73D6" w:rsidRPr="001F6391" w:rsidRDefault="00ED73D6" w:rsidP="005B3B36">
      <w:pPr>
        <w:pStyle w:val="Tekstpodstawowywcity"/>
        <w:numPr>
          <w:ilvl w:val="0"/>
          <w:numId w:val="20"/>
        </w:numPr>
        <w:tabs>
          <w:tab w:val="clear" w:pos="1440"/>
          <w:tab w:val="num" w:pos="851"/>
        </w:tabs>
        <w:suppressAutoHyphens w:val="0"/>
        <w:spacing w:after="120"/>
        <w:ind w:left="850" w:hanging="425"/>
        <w:jc w:val="both"/>
        <w:rPr>
          <w:rFonts w:ascii="Arial Narrow" w:hAnsi="Arial Narrow"/>
          <w:sz w:val="22"/>
          <w:szCs w:val="22"/>
        </w:rPr>
      </w:pPr>
      <w:r w:rsidRPr="001F6391">
        <w:rPr>
          <w:rFonts w:ascii="Arial Narrow" w:hAnsi="Arial Narrow"/>
          <w:sz w:val="22"/>
          <w:szCs w:val="22"/>
        </w:rPr>
        <w:t>strajki lub inne formy protestu,</w:t>
      </w:r>
    </w:p>
    <w:p w14:paraId="7A27D642" w14:textId="77777777" w:rsidR="00ED73D6" w:rsidRPr="001F6391" w:rsidRDefault="00ED73D6" w:rsidP="005B3B36">
      <w:pPr>
        <w:pStyle w:val="Tekstpodstawowywcity"/>
        <w:numPr>
          <w:ilvl w:val="0"/>
          <w:numId w:val="20"/>
        </w:numPr>
        <w:tabs>
          <w:tab w:val="clear" w:pos="1440"/>
          <w:tab w:val="num" w:pos="851"/>
        </w:tabs>
        <w:suppressAutoHyphens w:val="0"/>
        <w:spacing w:after="120"/>
        <w:ind w:left="850" w:hanging="425"/>
        <w:jc w:val="both"/>
        <w:rPr>
          <w:rFonts w:ascii="Arial Narrow" w:hAnsi="Arial Narrow"/>
          <w:sz w:val="22"/>
          <w:szCs w:val="22"/>
        </w:rPr>
      </w:pPr>
      <w:r w:rsidRPr="001F6391">
        <w:rPr>
          <w:rFonts w:ascii="Arial Narrow" w:hAnsi="Arial Narrow"/>
          <w:sz w:val="22"/>
          <w:szCs w:val="22"/>
        </w:rPr>
        <w:t>pożar powstały na skutek okoliczności, za którą żadna ze Stron nie ponosi odpowiedzialności,</w:t>
      </w:r>
    </w:p>
    <w:p w14:paraId="6553997C" w14:textId="77777777" w:rsidR="00ED73D6" w:rsidRPr="001F6391" w:rsidRDefault="00ED73D6" w:rsidP="005B3B36">
      <w:pPr>
        <w:pStyle w:val="Tekstpodstawowywcity"/>
        <w:numPr>
          <w:ilvl w:val="0"/>
          <w:numId w:val="20"/>
        </w:numPr>
        <w:tabs>
          <w:tab w:val="clear" w:pos="1440"/>
          <w:tab w:val="num" w:pos="851"/>
        </w:tabs>
        <w:suppressAutoHyphens w:val="0"/>
        <w:spacing w:after="120"/>
        <w:ind w:left="850" w:hanging="425"/>
        <w:jc w:val="both"/>
        <w:rPr>
          <w:rFonts w:ascii="Arial Narrow" w:hAnsi="Arial Narrow"/>
          <w:sz w:val="22"/>
          <w:szCs w:val="22"/>
        </w:rPr>
      </w:pPr>
      <w:r w:rsidRPr="001F6391">
        <w:rPr>
          <w:rFonts w:ascii="Arial Narrow" w:hAnsi="Arial Narrow"/>
          <w:sz w:val="22"/>
          <w:szCs w:val="22"/>
        </w:rPr>
        <w:t>powodzie,</w:t>
      </w:r>
    </w:p>
    <w:p w14:paraId="53341F75" w14:textId="77777777" w:rsidR="00ED73D6" w:rsidRPr="001F6391" w:rsidRDefault="00ED73D6" w:rsidP="005B3B36">
      <w:pPr>
        <w:pStyle w:val="Tekstpodstawowywcity"/>
        <w:numPr>
          <w:ilvl w:val="0"/>
          <w:numId w:val="20"/>
        </w:numPr>
        <w:tabs>
          <w:tab w:val="clear" w:pos="1440"/>
          <w:tab w:val="num" w:pos="851"/>
        </w:tabs>
        <w:suppressAutoHyphens w:val="0"/>
        <w:spacing w:after="120"/>
        <w:ind w:left="850" w:hanging="425"/>
        <w:jc w:val="both"/>
        <w:rPr>
          <w:rFonts w:ascii="Arial Narrow" w:hAnsi="Arial Narrow"/>
          <w:sz w:val="22"/>
          <w:szCs w:val="22"/>
        </w:rPr>
      </w:pPr>
      <w:r w:rsidRPr="001F6391">
        <w:rPr>
          <w:rFonts w:ascii="Arial Narrow" w:hAnsi="Arial Narrow"/>
          <w:sz w:val="22"/>
          <w:szCs w:val="22"/>
        </w:rPr>
        <w:t>katastrofalne wydarzenia powstałe na skutek okoliczności, za którą żadna ze Stron nie ponosi od</w:t>
      </w:r>
      <w:r w:rsidR="00036A2E" w:rsidRPr="001F6391">
        <w:rPr>
          <w:rFonts w:ascii="Arial Narrow" w:hAnsi="Arial Narrow"/>
          <w:sz w:val="22"/>
          <w:szCs w:val="22"/>
        </w:rPr>
        <w:t>powiedzialności.</w:t>
      </w:r>
    </w:p>
    <w:p w14:paraId="11A7BD8C" w14:textId="77777777" w:rsidR="00036A2E" w:rsidRPr="001F6391" w:rsidRDefault="00036A2E" w:rsidP="005B3B36">
      <w:pPr>
        <w:pStyle w:val="Tekstpodstawowywcity"/>
        <w:numPr>
          <w:ilvl w:val="0"/>
          <w:numId w:val="33"/>
        </w:numPr>
        <w:tabs>
          <w:tab w:val="clear" w:pos="360"/>
        </w:tabs>
        <w:suppressAutoHyphens w:val="0"/>
        <w:spacing w:after="120"/>
        <w:ind w:left="426" w:hanging="426"/>
        <w:jc w:val="both"/>
        <w:rPr>
          <w:rFonts w:ascii="Arial Narrow" w:hAnsi="Arial Narrow"/>
          <w:sz w:val="22"/>
          <w:szCs w:val="22"/>
        </w:rPr>
      </w:pPr>
      <w:r w:rsidRPr="001F6391">
        <w:rPr>
          <w:rFonts w:ascii="Arial Narrow" w:hAnsi="Arial Narrow"/>
          <w:sz w:val="22"/>
          <w:szCs w:val="22"/>
        </w:rPr>
        <w:lastRenderedPageBreak/>
        <w:t>Strony są zwolnione od odpowiedzialności za szkody powstałe w związku z niewykonaniem lub nienależytym wykonaniem niniejszej</w:t>
      </w:r>
      <w:r w:rsidRPr="001F6391">
        <w:rPr>
          <w:rFonts w:ascii="Arial Narrow" w:hAnsi="Arial Narrow"/>
          <w:b/>
          <w:sz w:val="22"/>
          <w:szCs w:val="22"/>
        </w:rPr>
        <w:t xml:space="preserve"> </w:t>
      </w:r>
      <w:r w:rsidRPr="001F6391">
        <w:rPr>
          <w:rFonts w:ascii="Arial Narrow" w:hAnsi="Arial Narrow"/>
          <w:sz w:val="22"/>
          <w:szCs w:val="22"/>
        </w:rPr>
        <w:t xml:space="preserve">umowy, w przypadku, gdy to niewykonanie lub nienależyte wykonanie jest następstwem </w:t>
      </w:r>
      <w:r w:rsidR="001C365F" w:rsidRPr="001F6391">
        <w:rPr>
          <w:rFonts w:ascii="Arial Narrow" w:hAnsi="Arial Narrow"/>
          <w:sz w:val="22"/>
          <w:szCs w:val="22"/>
        </w:rPr>
        <w:t>działania siły</w:t>
      </w:r>
      <w:r w:rsidRPr="001F6391">
        <w:rPr>
          <w:rFonts w:ascii="Arial Narrow" w:hAnsi="Arial Narrow"/>
          <w:sz w:val="22"/>
          <w:szCs w:val="22"/>
        </w:rPr>
        <w:t xml:space="preserve"> wyższ</w:t>
      </w:r>
      <w:r w:rsidR="001C365F" w:rsidRPr="001F6391">
        <w:rPr>
          <w:rFonts w:ascii="Arial Narrow" w:hAnsi="Arial Narrow"/>
          <w:sz w:val="22"/>
          <w:szCs w:val="22"/>
        </w:rPr>
        <w:t>ej</w:t>
      </w:r>
      <w:r w:rsidRPr="001F6391">
        <w:rPr>
          <w:rFonts w:ascii="Arial Narrow" w:hAnsi="Arial Narrow"/>
          <w:sz w:val="22"/>
          <w:szCs w:val="22"/>
        </w:rPr>
        <w:t>.</w:t>
      </w:r>
    </w:p>
    <w:p w14:paraId="7BC8E17A" w14:textId="77777777" w:rsidR="00F87008" w:rsidRPr="001F6391" w:rsidRDefault="00F87008" w:rsidP="005B3B36">
      <w:pPr>
        <w:pStyle w:val="Tekstpodstawowywcity"/>
        <w:numPr>
          <w:ilvl w:val="0"/>
          <w:numId w:val="33"/>
        </w:numPr>
        <w:tabs>
          <w:tab w:val="clear" w:pos="360"/>
        </w:tabs>
        <w:suppressAutoHyphens w:val="0"/>
        <w:spacing w:after="120"/>
        <w:ind w:left="426" w:hanging="426"/>
        <w:jc w:val="both"/>
        <w:rPr>
          <w:rFonts w:ascii="Arial Narrow" w:hAnsi="Arial Narrow"/>
          <w:sz w:val="22"/>
          <w:szCs w:val="22"/>
        </w:rPr>
      </w:pPr>
      <w:r w:rsidRPr="001F6391">
        <w:rPr>
          <w:rFonts w:ascii="Arial Narrow" w:hAnsi="Arial Narrow"/>
          <w:sz w:val="22"/>
          <w:szCs w:val="22"/>
        </w:rPr>
        <w:t>Strony zobowiązane są do podjęcia wszelkich działań w celu uchylenia lub ograniczenia utrudnień wynikających z działania siły wyższej i zapewnienia należytego wykonania obowiązków związanych z realizacją niniejszej umowy. Wynikające z niniejszej umowy obowiązki Stron, które z uwagi na działanie siły wyższej, nie mogą być realizowane pomimo podjęcia przez Stronę niezbędnych działań, o których mowa w zdaniu poprzednim, ulegają zawieszeniu na czas jej działania. Niezwłocznie po ustąpieniu działania siły wyższej Strony zobowiązane są do przystąpienia do realizacji obowiązków wynikających z niniejszej umowy, zaś Podwykonawca zobowiązany będzie ponadto podjąć na własny koszt wszelkie niezbędne działania, uzgodnione z Wykonawcą, zmierzające do usunięcia skutków opóźnień powstałych w wyniku działania siły wyższej oraz ich nadrobienia.</w:t>
      </w:r>
    </w:p>
    <w:p w14:paraId="2F06F1A7" w14:textId="647F005A" w:rsidR="00ED73D6" w:rsidRPr="001F6391" w:rsidRDefault="00F87008" w:rsidP="005B3B36">
      <w:pPr>
        <w:pStyle w:val="Tekstpodstawowywcity"/>
        <w:numPr>
          <w:ilvl w:val="0"/>
          <w:numId w:val="33"/>
        </w:numPr>
        <w:tabs>
          <w:tab w:val="clear" w:pos="360"/>
        </w:tabs>
        <w:suppressAutoHyphens w:val="0"/>
        <w:spacing w:after="120"/>
        <w:ind w:left="426" w:hanging="426"/>
        <w:jc w:val="both"/>
        <w:rPr>
          <w:rFonts w:ascii="Arial Narrow" w:hAnsi="Arial Narrow"/>
          <w:sz w:val="22"/>
          <w:szCs w:val="22"/>
        </w:rPr>
      </w:pPr>
      <w:r w:rsidRPr="001F6391">
        <w:rPr>
          <w:rFonts w:ascii="Arial Narrow" w:hAnsi="Arial Narrow"/>
          <w:sz w:val="22"/>
          <w:szCs w:val="22"/>
        </w:rPr>
        <w:t>Strona powołująca się na siłę wyższą jest zobowiązana zawiadomić niezwłocznie drugą Stronę na piśmie, zarówno o zaistnieniu, jak i ustaniu okoliczności stanowiących przejaw siły wyższej oraz do przedstawienia w terminie 3 dni po ustąpieniu działania siły wyższej dowodów potwierdzających wystąpienie tych okoliczności oraz podjęte przez siebie działania, o których mowa w ust. 4.</w:t>
      </w:r>
    </w:p>
    <w:p w14:paraId="387167D0" w14:textId="03E27A64" w:rsidR="003277DA" w:rsidRPr="001F6391" w:rsidRDefault="003277DA" w:rsidP="005B3B36">
      <w:pPr>
        <w:keepNext/>
        <w:keepLines/>
        <w:spacing w:before="240"/>
        <w:jc w:val="center"/>
        <w:rPr>
          <w:rFonts w:ascii="Arial Narrow" w:hAnsi="Arial Narrow"/>
          <w:b/>
          <w:sz w:val="22"/>
          <w:szCs w:val="22"/>
        </w:rPr>
      </w:pPr>
      <w:r w:rsidRPr="001F6391">
        <w:rPr>
          <w:rFonts w:ascii="Arial Narrow" w:hAnsi="Arial Narrow"/>
          <w:b/>
          <w:sz w:val="22"/>
          <w:szCs w:val="22"/>
        </w:rPr>
        <w:t xml:space="preserve">§ </w:t>
      </w:r>
      <w:r w:rsidR="00E33268" w:rsidRPr="001F6391">
        <w:rPr>
          <w:rFonts w:ascii="Arial Narrow" w:hAnsi="Arial Narrow"/>
          <w:b/>
          <w:sz w:val="22"/>
          <w:szCs w:val="22"/>
        </w:rPr>
        <w:t>20</w:t>
      </w:r>
    </w:p>
    <w:p w14:paraId="71A86FB9" w14:textId="39E08935" w:rsidR="003277DA" w:rsidRPr="001F6391" w:rsidRDefault="003277DA" w:rsidP="005B3B36">
      <w:pPr>
        <w:keepNext/>
        <w:keepLines/>
        <w:spacing w:after="120"/>
        <w:jc w:val="center"/>
        <w:rPr>
          <w:rFonts w:ascii="Arial Narrow" w:hAnsi="Arial Narrow"/>
          <w:b/>
          <w:sz w:val="22"/>
          <w:szCs w:val="22"/>
        </w:rPr>
      </w:pPr>
      <w:r w:rsidRPr="001F6391">
        <w:rPr>
          <w:rFonts w:ascii="Arial Narrow" w:hAnsi="Arial Narrow"/>
          <w:b/>
          <w:sz w:val="22"/>
          <w:szCs w:val="22"/>
        </w:rPr>
        <w:t>Zakaz cesji</w:t>
      </w:r>
      <w:r w:rsidR="00E33268" w:rsidRPr="001F6391">
        <w:rPr>
          <w:rFonts w:ascii="Arial Narrow" w:hAnsi="Arial Narrow"/>
          <w:b/>
          <w:sz w:val="22"/>
          <w:szCs w:val="22"/>
        </w:rPr>
        <w:t xml:space="preserve"> i potrąceń</w:t>
      </w:r>
    </w:p>
    <w:p w14:paraId="65D31240" w14:textId="35595A9C" w:rsidR="003277DA" w:rsidRPr="001F6391" w:rsidRDefault="0048647A" w:rsidP="005B3B36">
      <w:pPr>
        <w:pStyle w:val="Akapitzlist"/>
        <w:numPr>
          <w:ilvl w:val="3"/>
          <w:numId w:val="33"/>
        </w:numPr>
        <w:tabs>
          <w:tab w:val="clear" w:pos="2880"/>
        </w:tabs>
        <w:spacing w:after="120"/>
        <w:ind w:left="425" w:hanging="425"/>
        <w:contextualSpacing w:val="0"/>
        <w:jc w:val="both"/>
        <w:rPr>
          <w:rFonts w:ascii="Arial Narrow" w:hAnsi="Arial Narrow"/>
          <w:sz w:val="22"/>
          <w:szCs w:val="22"/>
        </w:rPr>
      </w:pPr>
      <w:r w:rsidRPr="001F6391">
        <w:rPr>
          <w:rFonts w:ascii="Arial Narrow" w:hAnsi="Arial Narrow"/>
          <w:sz w:val="22"/>
          <w:szCs w:val="22"/>
        </w:rPr>
        <w:t>Uprawnienia Podwykonawcy wynikające z niniejszej umowy, w tym w</w:t>
      </w:r>
      <w:r w:rsidR="00F42F5F" w:rsidRPr="001F6391">
        <w:rPr>
          <w:rFonts w:ascii="Arial Narrow" w:hAnsi="Arial Narrow"/>
          <w:sz w:val="22"/>
          <w:szCs w:val="22"/>
        </w:rPr>
        <w:t xml:space="preserve">ierzytelności </w:t>
      </w:r>
      <w:r w:rsidR="00D07852" w:rsidRPr="001F6391">
        <w:rPr>
          <w:rFonts w:ascii="Arial Narrow" w:hAnsi="Arial Narrow"/>
          <w:sz w:val="22"/>
          <w:szCs w:val="22"/>
        </w:rPr>
        <w:t xml:space="preserve">Podwykonawcy </w:t>
      </w:r>
      <w:r w:rsidR="0058372C" w:rsidRPr="001F6391">
        <w:rPr>
          <w:rFonts w:ascii="Arial Narrow" w:hAnsi="Arial Narrow"/>
          <w:sz w:val="22"/>
          <w:szCs w:val="22"/>
        </w:rPr>
        <w:t>powstałe w </w:t>
      </w:r>
      <w:r w:rsidR="00F42F5F" w:rsidRPr="001F6391">
        <w:rPr>
          <w:rFonts w:ascii="Arial Narrow" w:hAnsi="Arial Narrow"/>
          <w:sz w:val="22"/>
          <w:szCs w:val="22"/>
        </w:rPr>
        <w:t>wyniku realizacji niniejszej umowy</w:t>
      </w:r>
      <w:r w:rsidRPr="001F6391">
        <w:rPr>
          <w:rFonts w:ascii="Arial Narrow" w:hAnsi="Arial Narrow"/>
          <w:sz w:val="22"/>
          <w:szCs w:val="22"/>
        </w:rPr>
        <w:t>,</w:t>
      </w:r>
      <w:r w:rsidR="00F42F5F" w:rsidRPr="001F6391">
        <w:rPr>
          <w:rFonts w:ascii="Arial Narrow" w:hAnsi="Arial Narrow"/>
          <w:sz w:val="22"/>
          <w:szCs w:val="22"/>
        </w:rPr>
        <w:t xml:space="preserve"> nie mo</w:t>
      </w:r>
      <w:r w:rsidR="00D07852" w:rsidRPr="001F6391">
        <w:rPr>
          <w:rFonts w:ascii="Arial Narrow" w:hAnsi="Arial Narrow"/>
          <w:sz w:val="22"/>
          <w:szCs w:val="22"/>
        </w:rPr>
        <w:t xml:space="preserve">gą </w:t>
      </w:r>
      <w:r w:rsidR="004C558F" w:rsidRPr="001F6391">
        <w:rPr>
          <w:rFonts w:ascii="Arial Narrow" w:hAnsi="Arial Narrow"/>
          <w:sz w:val="22"/>
          <w:szCs w:val="22"/>
        </w:rPr>
        <w:t xml:space="preserve">być przeniesione </w:t>
      </w:r>
      <w:r w:rsidRPr="001F6391">
        <w:rPr>
          <w:rFonts w:ascii="Arial Narrow" w:hAnsi="Arial Narrow"/>
          <w:sz w:val="22"/>
          <w:szCs w:val="22"/>
        </w:rPr>
        <w:t xml:space="preserve">ani obciążone </w:t>
      </w:r>
      <w:r w:rsidR="004C558F" w:rsidRPr="001F6391">
        <w:rPr>
          <w:rFonts w:ascii="Arial Narrow" w:hAnsi="Arial Narrow"/>
          <w:sz w:val="22"/>
          <w:szCs w:val="22"/>
        </w:rPr>
        <w:t xml:space="preserve">na </w:t>
      </w:r>
      <w:r w:rsidRPr="001F6391">
        <w:rPr>
          <w:rFonts w:ascii="Arial Narrow" w:hAnsi="Arial Narrow"/>
          <w:sz w:val="22"/>
          <w:szCs w:val="22"/>
        </w:rPr>
        <w:t>rzecz osób</w:t>
      </w:r>
      <w:r w:rsidR="004C558F" w:rsidRPr="001F6391">
        <w:rPr>
          <w:rFonts w:ascii="Arial Narrow" w:hAnsi="Arial Narrow"/>
          <w:sz w:val="22"/>
          <w:szCs w:val="22"/>
        </w:rPr>
        <w:t xml:space="preserve"> trzeci</w:t>
      </w:r>
      <w:r w:rsidRPr="001F6391">
        <w:rPr>
          <w:rFonts w:ascii="Arial Narrow" w:hAnsi="Arial Narrow"/>
          <w:sz w:val="22"/>
          <w:szCs w:val="22"/>
        </w:rPr>
        <w:t>ch</w:t>
      </w:r>
      <w:r w:rsidR="004C558F" w:rsidRPr="001F6391">
        <w:rPr>
          <w:rFonts w:ascii="Arial Narrow" w:hAnsi="Arial Narrow"/>
          <w:sz w:val="22"/>
          <w:szCs w:val="22"/>
        </w:rPr>
        <w:t xml:space="preserve">, ani przedstawione przez Podwykonawcę do potrącenia ze wzajemnymi wierzytelnościami Wykonawcy wobec Podwykonawcy, </w:t>
      </w:r>
      <w:r w:rsidR="00D07852" w:rsidRPr="001F6391">
        <w:rPr>
          <w:rFonts w:ascii="Arial Narrow" w:hAnsi="Arial Narrow"/>
          <w:sz w:val="22"/>
          <w:szCs w:val="22"/>
        </w:rPr>
        <w:t>bez uprzedniej zgody Wykonawcy</w:t>
      </w:r>
      <w:r w:rsidR="004C558F" w:rsidRPr="001F6391">
        <w:rPr>
          <w:rFonts w:ascii="Arial Narrow" w:hAnsi="Arial Narrow"/>
          <w:sz w:val="22"/>
          <w:szCs w:val="22"/>
        </w:rPr>
        <w:t xml:space="preserve"> wyrażonej na piśmie pod rygorem nieważności.</w:t>
      </w:r>
    </w:p>
    <w:p w14:paraId="6D701FCD" w14:textId="48247544" w:rsidR="0048647A" w:rsidRPr="001F6391" w:rsidRDefault="0048647A" w:rsidP="005B3B36">
      <w:pPr>
        <w:pStyle w:val="Akapitzlist"/>
        <w:numPr>
          <w:ilvl w:val="3"/>
          <w:numId w:val="33"/>
        </w:numPr>
        <w:tabs>
          <w:tab w:val="clear" w:pos="2880"/>
        </w:tabs>
        <w:spacing w:after="120"/>
        <w:ind w:left="425" w:hanging="425"/>
        <w:contextualSpacing w:val="0"/>
        <w:jc w:val="both"/>
        <w:rPr>
          <w:rFonts w:ascii="Arial Narrow" w:hAnsi="Arial Narrow"/>
          <w:sz w:val="22"/>
          <w:szCs w:val="22"/>
        </w:rPr>
      </w:pPr>
      <w:r w:rsidRPr="001F6391">
        <w:rPr>
          <w:rFonts w:ascii="Arial Narrow" w:hAnsi="Arial Narrow"/>
          <w:sz w:val="22"/>
          <w:szCs w:val="22"/>
        </w:rPr>
        <w:t>Wykonawcy przysługuje prawo do przeniesienia całości lub części jego p</w:t>
      </w:r>
      <w:r w:rsidR="0058372C" w:rsidRPr="001F6391">
        <w:rPr>
          <w:rFonts w:ascii="Arial Narrow" w:hAnsi="Arial Narrow"/>
          <w:sz w:val="22"/>
          <w:szCs w:val="22"/>
        </w:rPr>
        <w:t>raw i obowiązków wynikających z </w:t>
      </w:r>
      <w:r w:rsidRPr="001F6391">
        <w:rPr>
          <w:rFonts w:ascii="Arial Narrow" w:hAnsi="Arial Narrow"/>
          <w:sz w:val="22"/>
          <w:szCs w:val="22"/>
        </w:rPr>
        <w:t xml:space="preserve">niniejszej umowy na rzecz Zamawiającego </w:t>
      </w:r>
      <w:r w:rsidR="00A95339" w:rsidRPr="001F6391">
        <w:rPr>
          <w:rFonts w:ascii="Arial Narrow" w:hAnsi="Arial Narrow"/>
          <w:sz w:val="22"/>
          <w:szCs w:val="22"/>
        </w:rPr>
        <w:t>lub</w:t>
      </w:r>
      <w:r w:rsidRPr="001F6391">
        <w:rPr>
          <w:rFonts w:ascii="Arial Narrow" w:hAnsi="Arial Narrow"/>
          <w:sz w:val="22"/>
          <w:szCs w:val="22"/>
        </w:rPr>
        <w:t xml:space="preserve"> innych podmiotów z grupy kapitałowej PKP Polskie Linie Kolejowe S.A., bez konieczności uzyskiwania zgody Podwykonawcy.</w:t>
      </w:r>
    </w:p>
    <w:p w14:paraId="0180F3A9" w14:textId="70635DBB" w:rsidR="003277DA" w:rsidRPr="001F6391" w:rsidRDefault="004113CF" w:rsidP="005B3B36">
      <w:pPr>
        <w:keepNext/>
        <w:keepLines/>
        <w:spacing w:before="240"/>
        <w:jc w:val="center"/>
        <w:rPr>
          <w:rFonts w:ascii="Arial Narrow" w:hAnsi="Arial Narrow"/>
          <w:b/>
          <w:sz w:val="22"/>
          <w:szCs w:val="22"/>
        </w:rPr>
      </w:pPr>
      <w:r w:rsidRPr="001F6391">
        <w:rPr>
          <w:rFonts w:ascii="Arial Narrow" w:hAnsi="Arial Narrow"/>
          <w:b/>
          <w:sz w:val="22"/>
          <w:szCs w:val="22"/>
        </w:rPr>
        <w:t>§ 2</w:t>
      </w:r>
      <w:r w:rsidR="00E33268" w:rsidRPr="001F6391">
        <w:rPr>
          <w:rFonts w:ascii="Arial Narrow" w:hAnsi="Arial Narrow"/>
          <w:b/>
          <w:sz w:val="22"/>
          <w:szCs w:val="22"/>
        </w:rPr>
        <w:t>1</w:t>
      </w:r>
    </w:p>
    <w:p w14:paraId="4B105B5B" w14:textId="77777777" w:rsidR="003277DA" w:rsidRPr="001F6391" w:rsidRDefault="003277DA" w:rsidP="005B3B36">
      <w:pPr>
        <w:keepNext/>
        <w:keepLines/>
        <w:spacing w:after="120"/>
        <w:jc w:val="center"/>
        <w:rPr>
          <w:rFonts w:ascii="Arial Narrow" w:hAnsi="Arial Narrow"/>
          <w:b/>
          <w:sz w:val="22"/>
          <w:szCs w:val="22"/>
        </w:rPr>
      </w:pPr>
      <w:r w:rsidRPr="001F6391">
        <w:rPr>
          <w:rFonts w:ascii="Arial Narrow" w:hAnsi="Arial Narrow"/>
          <w:b/>
          <w:sz w:val="22"/>
          <w:szCs w:val="22"/>
        </w:rPr>
        <w:t>Przedstawiciele Stron</w:t>
      </w:r>
    </w:p>
    <w:p w14:paraId="4D8D9E68" w14:textId="77777777" w:rsidR="003277DA" w:rsidRPr="001F6391" w:rsidRDefault="003277DA" w:rsidP="005B3B36">
      <w:pPr>
        <w:numPr>
          <w:ilvl w:val="0"/>
          <w:numId w:val="10"/>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Do kontaktów z </w:t>
      </w:r>
      <w:r w:rsidR="00C03E9E" w:rsidRPr="001F6391">
        <w:rPr>
          <w:rFonts w:ascii="Arial Narrow" w:hAnsi="Arial Narrow"/>
          <w:sz w:val="22"/>
          <w:szCs w:val="22"/>
        </w:rPr>
        <w:t xml:space="preserve">Podwykonawcą </w:t>
      </w:r>
      <w:r w:rsidRPr="001F6391">
        <w:rPr>
          <w:rFonts w:ascii="Arial Narrow" w:hAnsi="Arial Narrow"/>
          <w:sz w:val="22"/>
          <w:szCs w:val="22"/>
        </w:rPr>
        <w:t xml:space="preserve">podczas realizacji </w:t>
      </w:r>
      <w:r w:rsidR="00C03E9E" w:rsidRPr="001F6391">
        <w:rPr>
          <w:rFonts w:ascii="Arial Narrow" w:hAnsi="Arial Narrow"/>
          <w:sz w:val="22"/>
          <w:szCs w:val="22"/>
        </w:rPr>
        <w:t>niniejszej u</w:t>
      </w:r>
      <w:r w:rsidRPr="001F6391">
        <w:rPr>
          <w:rFonts w:ascii="Arial Narrow" w:hAnsi="Arial Narrow"/>
          <w:sz w:val="22"/>
          <w:szCs w:val="22"/>
        </w:rPr>
        <w:t>mowy oraz jej koordynowania Wykonawca wyznacza następując</w:t>
      </w:r>
      <w:r w:rsidR="00C03E9E" w:rsidRPr="001F6391">
        <w:rPr>
          <w:rFonts w:ascii="Arial Narrow" w:hAnsi="Arial Narrow"/>
          <w:sz w:val="22"/>
          <w:szCs w:val="22"/>
        </w:rPr>
        <w:t>e</w:t>
      </w:r>
      <w:r w:rsidRPr="001F6391">
        <w:rPr>
          <w:rFonts w:ascii="Arial Narrow" w:hAnsi="Arial Narrow"/>
          <w:sz w:val="22"/>
          <w:szCs w:val="22"/>
        </w:rPr>
        <w:t xml:space="preserve"> osob</w:t>
      </w:r>
      <w:r w:rsidR="00C03E9E" w:rsidRPr="001F6391">
        <w:rPr>
          <w:rFonts w:ascii="Arial Narrow" w:hAnsi="Arial Narrow"/>
          <w:sz w:val="22"/>
          <w:szCs w:val="22"/>
        </w:rPr>
        <w:t>y</w:t>
      </w:r>
      <w:r w:rsidRPr="001F6391">
        <w:rPr>
          <w:rFonts w:ascii="Arial Narrow" w:hAnsi="Arial Narrow"/>
          <w:sz w:val="22"/>
          <w:szCs w:val="22"/>
        </w:rPr>
        <w:t>:</w:t>
      </w:r>
    </w:p>
    <w:p w14:paraId="4BC5289B" w14:textId="5AA98ED5" w:rsidR="003E1B7A" w:rsidRPr="001F6391" w:rsidRDefault="003E1B7A" w:rsidP="005B3B36">
      <w:pPr>
        <w:pStyle w:val="Akapitzlist"/>
        <w:spacing w:after="120"/>
        <w:contextualSpacing w:val="0"/>
        <w:jc w:val="both"/>
        <w:rPr>
          <w:rFonts w:ascii="Arial Narrow" w:hAnsi="Arial Narrow"/>
          <w:sz w:val="22"/>
          <w:szCs w:val="22"/>
        </w:rPr>
      </w:pPr>
      <w:r w:rsidRPr="001F6391">
        <w:rPr>
          <w:rFonts w:ascii="Arial Narrow" w:hAnsi="Arial Narrow"/>
          <w:sz w:val="22"/>
          <w:szCs w:val="22"/>
        </w:rPr>
        <w:t xml:space="preserve">Rafał Jadczak – Dyrektor Wydziału, tel. 604 591 963, </w:t>
      </w:r>
      <w:r w:rsidRPr="001F6391">
        <w:rPr>
          <w:rFonts w:ascii="Arial Narrow" w:hAnsi="Arial Narrow"/>
          <w:sz w:val="22"/>
          <w:szCs w:val="22"/>
          <w:u w:val="single"/>
        </w:rPr>
        <w:t>r.jadczak@ppmt.pl</w:t>
      </w:r>
    </w:p>
    <w:p w14:paraId="5DDD6077" w14:textId="50A60078" w:rsidR="00EC0097" w:rsidRPr="001F6391" w:rsidRDefault="00EB0434" w:rsidP="005B3B36">
      <w:pPr>
        <w:pStyle w:val="Akapitzlist"/>
        <w:spacing w:after="120"/>
        <w:contextualSpacing w:val="0"/>
        <w:jc w:val="both"/>
        <w:rPr>
          <w:rFonts w:ascii="Arial Narrow" w:hAnsi="Arial Narrow"/>
        </w:rPr>
      </w:pPr>
      <w:r w:rsidRPr="001F6391">
        <w:rPr>
          <w:rFonts w:ascii="Arial Narrow" w:hAnsi="Arial Narrow"/>
          <w:sz w:val="22"/>
          <w:szCs w:val="22"/>
        </w:rPr>
        <w:t>Paweł Szymczyk</w:t>
      </w:r>
      <w:r w:rsidR="001D63D7" w:rsidRPr="001F6391">
        <w:rPr>
          <w:rFonts w:ascii="Arial Narrow" w:hAnsi="Arial Narrow"/>
          <w:sz w:val="22"/>
          <w:szCs w:val="22"/>
        </w:rPr>
        <w:t xml:space="preserve"> – </w:t>
      </w:r>
      <w:r w:rsidRPr="001F6391">
        <w:rPr>
          <w:rFonts w:ascii="Arial Narrow" w:hAnsi="Arial Narrow"/>
          <w:sz w:val="22"/>
          <w:szCs w:val="22"/>
        </w:rPr>
        <w:t>Kierownik działu</w:t>
      </w:r>
      <w:r w:rsidR="003E1B7A" w:rsidRPr="001F6391">
        <w:rPr>
          <w:rFonts w:ascii="Arial Narrow" w:hAnsi="Arial Narrow"/>
          <w:sz w:val="22"/>
          <w:szCs w:val="22"/>
        </w:rPr>
        <w:t xml:space="preserve">, tel. </w:t>
      </w:r>
      <w:r w:rsidRPr="001F6391">
        <w:rPr>
          <w:rFonts w:ascii="Arial Narrow" w:hAnsi="Arial Narrow"/>
          <w:sz w:val="22"/>
          <w:szCs w:val="22"/>
        </w:rPr>
        <w:t>693 105 022</w:t>
      </w:r>
      <w:r w:rsidR="003E1B7A" w:rsidRPr="001F6391">
        <w:rPr>
          <w:rFonts w:ascii="Arial Narrow" w:hAnsi="Arial Narrow"/>
          <w:sz w:val="22"/>
          <w:szCs w:val="22"/>
        </w:rPr>
        <w:t xml:space="preserve"> </w:t>
      </w:r>
      <w:r w:rsidRPr="001F6391">
        <w:rPr>
          <w:rFonts w:ascii="Arial Narrow" w:hAnsi="Arial Narrow"/>
          <w:sz w:val="22"/>
          <w:szCs w:val="22"/>
          <w:u w:val="single"/>
        </w:rPr>
        <w:t>p.szymczyk</w:t>
      </w:r>
      <w:r w:rsidR="001D63D7" w:rsidRPr="001F6391">
        <w:rPr>
          <w:rFonts w:ascii="Arial Narrow" w:hAnsi="Arial Narrow"/>
          <w:sz w:val="22"/>
          <w:szCs w:val="22"/>
          <w:u w:val="single"/>
        </w:rPr>
        <w:t>@ppmt.pl</w:t>
      </w:r>
    </w:p>
    <w:p w14:paraId="1C855273" w14:textId="32A066CD" w:rsidR="00503C5B" w:rsidRPr="001F6391" w:rsidRDefault="00503C5B" w:rsidP="005B3B36">
      <w:pPr>
        <w:pStyle w:val="Akapitzlist"/>
        <w:numPr>
          <w:ilvl w:val="0"/>
          <w:numId w:val="10"/>
        </w:numPr>
        <w:tabs>
          <w:tab w:val="clear" w:pos="720"/>
        </w:tabs>
        <w:spacing w:after="120"/>
        <w:ind w:left="426" w:hanging="426"/>
        <w:contextualSpacing w:val="0"/>
        <w:jc w:val="both"/>
        <w:rPr>
          <w:rFonts w:ascii="Arial Narrow" w:hAnsi="Arial Narrow"/>
          <w:sz w:val="22"/>
          <w:szCs w:val="22"/>
        </w:rPr>
      </w:pPr>
      <w:r w:rsidRPr="001F6391">
        <w:rPr>
          <w:rFonts w:ascii="Arial Narrow" w:hAnsi="Arial Narrow"/>
          <w:sz w:val="22"/>
          <w:szCs w:val="22"/>
        </w:rPr>
        <w:t>Do kontaktów z Wykonawcą podczas realizacji</w:t>
      </w:r>
      <w:r w:rsidR="00C03E9E" w:rsidRPr="001F6391">
        <w:rPr>
          <w:rFonts w:ascii="Arial Narrow" w:hAnsi="Arial Narrow"/>
          <w:sz w:val="22"/>
          <w:szCs w:val="22"/>
        </w:rPr>
        <w:t xml:space="preserve"> niniejszej</w:t>
      </w:r>
      <w:r w:rsidRPr="001F6391">
        <w:rPr>
          <w:rFonts w:ascii="Arial Narrow" w:hAnsi="Arial Narrow"/>
          <w:sz w:val="22"/>
          <w:szCs w:val="22"/>
        </w:rPr>
        <w:t xml:space="preserve"> </w:t>
      </w:r>
      <w:r w:rsidR="00C03E9E" w:rsidRPr="001F6391">
        <w:rPr>
          <w:rFonts w:ascii="Arial Narrow" w:hAnsi="Arial Narrow"/>
          <w:sz w:val="22"/>
          <w:szCs w:val="22"/>
        </w:rPr>
        <w:t>u</w:t>
      </w:r>
      <w:r w:rsidRPr="001F6391">
        <w:rPr>
          <w:rFonts w:ascii="Arial Narrow" w:hAnsi="Arial Narrow"/>
          <w:sz w:val="22"/>
          <w:szCs w:val="22"/>
        </w:rPr>
        <w:t xml:space="preserve">mowy oraz jej koordynowania Podwykonawca wyznacza </w:t>
      </w:r>
      <w:r w:rsidR="00C03E9E" w:rsidRPr="001F6391">
        <w:rPr>
          <w:rFonts w:ascii="Arial Narrow" w:hAnsi="Arial Narrow"/>
          <w:sz w:val="22"/>
          <w:szCs w:val="22"/>
        </w:rPr>
        <w:t>następujące osoby</w:t>
      </w:r>
      <w:r w:rsidRPr="001F6391">
        <w:rPr>
          <w:rFonts w:ascii="Arial Narrow" w:hAnsi="Arial Narrow"/>
          <w:sz w:val="22"/>
          <w:szCs w:val="22"/>
        </w:rPr>
        <w:t>:</w:t>
      </w:r>
    </w:p>
    <w:p w14:paraId="325C0256" w14:textId="64B8ACC2" w:rsidR="003E1B7A" w:rsidRPr="001F6391" w:rsidRDefault="004521E4" w:rsidP="003E1B7A">
      <w:pPr>
        <w:spacing w:after="120"/>
        <w:ind w:left="720"/>
        <w:jc w:val="both"/>
        <w:rPr>
          <w:rFonts w:ascii="Arial Narrow" w:hAnsi="Arial Narrow"/>
          <w:sz w:val="22"/>
          <w:szCs w:val="22"/>
        </w:rPr>
      </w:pPr>
      <w:r w:rsidRPr="001F6391">
        <w:rPr>
          <w:rFonts w:ascii="Arial Narrow" w:hAnsi="Arial Narrow"/>
          <w:sz w:val="22"/>
          <w:szCs w:val="22"/>
        </w:rPr>
        <w:t>…………………….</w:t>
      </w:r>
      <w:r w:rsidR="004A31FB" w:rsidRPr="001F6391">
        <w:rPr>
          <w:rFonts w:ascii="Arial Narrow" w:hAnsi="Arial Narrow"/>
          <w:sz w:val="22"/>
          <w:szCs w:val="22"/>
        </w:rPr>
        <w:t>, tel. …………….., email: ……………….</w:t>
      </w:r>
    </w:p>
    <w:p w14:paraId="1B66E56E" w14:textId="2B1F3548" w:rsidR="004521E4" w:rsidRPr="001F6391" w:rsidRDefault="004521E4" w:rsidP="004A31FB">
      <w:pPr>
        <w:spacing w:after="120"/>
        <w:ind w:left="720"/>
        <w:jc w:val="both"/>
        <w:rPr>
          <w:rFonts w:ascii="Arial Narrow" w:hAnsi="Arial Narrow"/>
          <w:sz w:val="22"/>
          <w:szCs w:val="22"/>
        </w:rPr>
      </w:pPr>
      <w:r w:rsidRPr="001F6391">
        <w:rPr>
          <w:rFonts w:ascii="Arial Narrow" w:hAnsi="Arial Narrow"/>
          <w:sz w:val="22"/>
          <w:szCs w:val="22"/>
        </w:rPr>
        <w:t>……………………</w:t>
      </w:r>
      <w:r w:rsidR="004A31FB" w:rsidRPr="001F6391">
        <w:rPr>
          <w:rFonts w:ascii="Arial Narrow" w:hAnsi="Arial Narrow"/>
          <w:sz w:val="22"/>
          <w:szCs w:val="22"/>
        </w:rPr>
        <w:t>, tel. …………….., email: ……………….</w:t>
      </w:r>
    </w:p>
    <w:p w14:paraId="7B506686" w14:textId="77777777" w:rsidR="004A31FB" w:rsidRPr="001F6391" w:rsidRDefault="004A31FB" w:rsidP="004A31FB">
      <w:pPr>
        <w:numPr>
          <w:ilvl w:val="0"/>
          <w:numId w:val="10"/>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Zmiana przedstawicieli Stron, o których mowa w ust. 1 i 2 powyżej, nie stanowi zmiany niniejszej umowy. Zmiana przedstawicieli Stron następuje poprzez oświadczenie złożone drugiej Stronie w formie dokumentowej. </w:t>
      </w:r>
    </w:p>
    <w:p w14:paraId="48765F31" w14:textId="21C50A34" w:rsidR="003277DA" w:rsidRPr="001F6391" w:rsidRDefault="004113CF" w:rsidP="005B3B36">
      <w:pPr>
        <w:keepNext/>
        <w:keepLines/>
        <w:spacing w:before="240"/>
        <w:jc w:val="center"/>
        <w:rPr>
          <w:rFonts w:ascii="Arial Narrow" w:hAnsi="Arial Narrow"/>
          <w:b/>
          <w:sz w:val="22"/>
          <w:szCs w:val="22"/>
        </w:rPr>
      </w:pPr>
      <w:r w:rsidRPr="001F6391">
        <w:rPr>
          <w:rFonts w:ascii="Arial Narrow" w:hAnsi="Arial Narrow"/>
          <w:b/>
          <w:sz w:val="22"/>
          <w:szCs w:val="22"/>
        </w:rPr>
        <w:t>§ 2</w:t>
      </w:r>
      <w:r w:rsidR="00E33268" w:rsidRPr="001F6391">
        <w:rPr>
          <w:rFonts w:ascii="Arial Narrow" w:hAnsi="Arial Narrow"/>
          <w:b/>
          <w:sz w:val="22"/>
          <w:szCs w:val="22"/>
        </w:rPr>
        <w:t>2</w:t>
      </w:r>
    </w:p>
    <w:p w14:paraId="002EC38E" w14:textId="77777777" w:rsidR="003277DA" w:rsidRPr="001F6391" w:rsidRDefault="003277DA" w:rsidP="005B3B36">
      <w:pPr>
        <w:keepNext/>
        <w:keepLines/>
        <w:spacing w:after="120"/>
        <w:jc w:val="center"/>
        <w:rPr>
          <w:rFonts w:ascii="Arial Narrow" w:hAnsi="Arial Narrow"/>
          <w:b/>
          <w:sz w:val="22"/>
          <w:szCs w:val="22"/>
        </w:rPr>
      </w:pPr>
      <w:r w:rsidRPr="001F6391">
        <w:rPr>
          <w:rFonts w:ascii="Arial Narrow" w:hAnsi="Arial Narrow"/>
          <w:b/>
          <w:sz w:val="22"/>
          <w:szCs w:val="22"/>
        </w:rPr>
        <w:t xml:space="preserve">Adresy do </w:t>
      </w:r>
      <w:r w:rsidR="004113CF" w:rsidRPr="001F6391">
        <w:rPr>
          <w:rFonts w:ascii="Arial Narrow" w:hAnsi="Arial Narrow"/>
          <w:b/>
          <w:sz w:val="22"/>
          <w:szCs w:val="22"/>
        </w:rPr>
        <w:t>d</w:t>
      </w:r>
      <w:r w:rsidRPr="001F6391">
        <w:rPr>
          <w:rFonts w:ascii="Arial Narrow" w:hAnsi="Arial Narrow"/>
          <w:b/>
          <w:sz w:val="22"/>
          <w:szCs w:val="22"/>
        </w:rPr>
        <w:t>oręczeń</w:t>
      </w:r>
    </w:p>
    <w:p w14:paraId="7A5DA23F" w14:textId="77777777" w:rsidR="002223F9" w:rsidRPr="001F6391" w:rsidRDefault="002223F9" w:rsidP="002223F9">
      <w:pPr>
        <w:pStyle w:val="Akapitzlist"/>
        <w:keepNext/>
        <w:numPr>
          <w:ilvl w:val="0"/>
          <w:numId w:val="60"/>
        </w:numPr>
        <w:suppressAutoHyphens/>
        <w:spacing w:after="120"/>
        <w:ind w:left="426" w:hanging="426"/>
        <w:contextualSpacing w:val="0"/>
        <w:jc w:val="both"/>
        <w:textAlignment w:val="baseline"/>
        <w:rPr>
          <w:rFonts w:ascii="Arial Narrow" w:eastAsiaTheme="minorHAnsi" w:hAnsi="Arial Narrow" w:cs="Arial"/>
          <w:sz w:val="22"/>
          <w:szCs w:val="22"/>
          <w:lang w:eastAsia="en-US"/>
        </w:rPr>
      </w:pPr>
      <w:r w:rsidRPr="001F6391">
        <w:rPr>
          <w:rFonts w:ascii="Arial Narrow" w:eastAsiaTheme="minorHAnsi" w:hAnsi="Arial Narrow" w:cs="Arial"/>
          <w:sz w:val="22"/>
          <w:szCs w:val="22"/>
          <w:lang w:eastAsia="en-US"/>
        </w:rPr>
        <w:t>Strony ustalają następujące adresy korespondencyjne na potrzeby kontaktów dotyczących realizacji niniejszej umowy:</w:t>
      </w:r>
    </w:p>
    <w:p w14:paraId="752651AE" w14:textId="77777777" w:rsidR="002223F9" w:rsidRPr="001F6391" w:rsidRDefault="002223F9" w:rsidP="002223F9">
      <w:pPr>
        <w:pStyle w:val="Akapitzlist"/>
        <w:keepNext/>
        <w:numPr>
          <w:ilvl w:val="1"/>
          <w:numId w:val="60"/>
        </w:numPr>
        <w:suppressAutoHyphens/>
        <w:spacing w:after="120"/>
        <w:ind w:left="851" w:hanging="425"/>
        <w:contextualSpacing w:val="0"/>
        <w:jc w:val="both"/>
        <w:textAlignment w:val="baseline"/>
        <w:rPr>
          <w:rFonts w:ascii="Arial Narrow" w:eastAsiaTheme="minorHAnsi" w:hAnsi="Arial Narrow" w:cs="Arial"/>
          <w:sz w:val="22"/>
          <w:szCs w:val="22"/>
          <w:lang w:eastAsia="en-US"/>
        </w:rPr>
      </w:pPr>
      <w:r w:rsidRPr="001F6391">
        <w:rPr>
          <w:rFonts w:ascii="Arial Narrow" w:eastAsiaTheme="minorHAnsi" w:hAnsi="Arial Narrow" w:cs="Arial"/>
          <w:b/>
          <w:bCs/>
          <w:sz w:val="22"/>
          <w:szCs w:val="22"/>
          <w:lang w:eastAsia="en-US"/>
        </w:rPr>
        <w:t>Wykonawca</w:t>
      </w:r>
      <w:r w:rsidRPr="001F6391">
        <w:rPr>
          <w:rFonts w:ascii="Arial Narrow" w:eastAsiaTheme="minorHAnsi" w:hAnsi="Arial Narrow" w:cs="Arial"/>
          <w:sz w:val="22"/>
          <w:szCs w:val="22"/>
          <w:lang w:eastAsia="en-US"/>
        </w:rPr>
        <w:t>:</w:t>
      </w:r>
    </w:p>
    <w:p w14:paraId="5A1877B8" w14:textId="77777777" w:rsidR="002223F9" w:rsidRPr="001F6391" w:rsidRDefault="002223F9" w:rsidP="002223F9">
      <w:pPr>
        <w:pStyle w:val="Akapitzlist"/>
        <w:spacing w:after="120"/>
        <w:ind w:left="992"/>
        <w:jc w:val="both"/>
        <w:textAlignment w:val="baseline"/>
        <w:rPr>
          <w:rFonts w:ascii="Arial Narrow" w:eastAsiaTheme="minorHAnsi" w:hAnsi="Arial Narrow" w:cs="Arial"/>
          <w:sz w:val="22"/>
          <w:szCs w:val="22"/>
          <w:lang w:eastAsia="en-US"/>
        </w:rPr>
      </w:pPr>
      <w:r w:rsidRPr="001F6391">
        <w:rPr>
          <w:rFonts w:ascii="Arial Narrow" w:eastAsiaTheme="minorHAnsi" w:hAnsi="Arial Narrow" w:cs="Arial"/>
          <w:sz w:val="22"/>
          <w:szCs w:val="22"/>
          <w:lang w:eastAsia="en-US"/>
        </w:rPr>
        <w:t xml:space="preserve">Pomorskie Przedsiębiorstwo Mechaniczno-Torowe sp. z o.o., </w:t>
      </w:r>
    </w:p>
    <w:p w14:paraId="7BDD5B3A" w14:textId="77777777" w:rsidR="002223F9" w:rsidRPr="00C7739E" w:rsidRDefault="002223F9" w:rsidP="002223F9">
      <w:pPr>
        <w:pStyle w:val="Akapitzlist"/>
        <w:spacing w:after="120"/>
        <w:ind w:left="992"/>
        <w:jc w:val="both"/>
        <w:textAlignment w:val="baseline"/>
        <w:rPr>
          <w:rFonts w:ascii="Arial Narrow" w:eastAsiaTheme="minorHAnsi" w:hAnsi="Arial Narrow" w:cs="Arial"/>
          <w:sz w:val="22"/>
          <w:szCs w:val="22"/>
          <w:lang w:eastAsia="en-US"/>
        </w:rPr>
      </w:pPr>
      <w:r w:rsidRPr="001F6391">
        <w:rPr>
          <w:rFonts w:ascii="Arial Narrow" w:eastAsiaTheme="minorHAnsi" w:hAnsi="Arial Narrow" w:cs="Arial"/>
          <w:sz w:val="22"/>
          <w:szCs w:val="22"/>
          <w:lang w:eastAsia="en-US"/>
        </w:rPr>
        <w:t xml:space="preserve">ul. </w:t>
      </w:r>
      <w:r w:rsidRPr="00C7739E">
        <w:rPr>
          <w:rFonts w:ascii="Arial Narrow" w:eastAsiaTheme="minorHAnsi" w:hAnsi="Arial Narrow" w:cs="Arial"/>
          <w:sz w:val="22"/>
          <w:szCs w:val="22"/>
          <w:lang w:eastAsia="en-US"/>
        </w:rPr>
        <w:t xml:space="preserve">Sandomierska 19, 80-051 Gdańsk, </w:t>
      </w:r>
    </w:p>
    <w:p w14:paraId="77B5C341" w14:textId="7BF4DD5E" w:rsidR="002223F9" w:rsidRPr="00C7739E" w:rsidRDefault="002223F9" w:rsidP="002223F9">
      <w:pPr>
        <w:pStyle w:val="Akapitzlist"/>
        <w:spacing w:after="120"/>
        <w:ind w:left="993"/>
        <w:contextualSpacing w:val="0"/>
        <w:jc w:val="both"/>
        <w:textAlignment w:val="baseline"/>
        <w:rPr>
          <w:rFonts w:ascii="Arial Narrow" w:eastAsiaTheme="minorHAnsi" w:hAnsi="Arial Narrow" w:cs="Arial"/>
          <w:sz w:val="22"/>
          <w:szCs w:val="22"/>
          <w:lang w:eastAsia="en-US"/>
        </w:rPr>
      </w:pPr>
      <w:r w:rsidRPr="00C7739E">
        <w:rPr>
          <w:rFonts w:ascii="Arial Narrow" w:eastAsiaTheme="minorHAnsi" w:hAnsi="Arial Narrow" w:cs="Arial"/>
          <w:sz w:val="22"/>
          <w:szCs w:val="22"/>
          <w:lang w:eastAsia="en-US"/>
        </w:rPr>
        <w:t xml:space="preserve">email: </w:t>
      </w:r>
      <w:r w:rsidRPr="00C7739E">
        <w:rPr>
          <w:rFonts w:ascii="Arial Narrow" w:eastAsiaTheme="minorHAnsi" w:hAnsi="Arial Narrow" w:cs="Arial"/>
          <w:sz w:val="22"/>
          <w:szCs w:val="22"/>
          <w:u w:val="single"/>
          <w:lang w:eastAsia="en-US"/>
        </w:rPr>
        <w:t>…………………..</w:t>
      </w:r>
    </w:p>
    <w:p w14:paraId="131086A8" w14:textId="77777777" w:rsidR="002223F9" w:rsidRPr="00C7739E" w:rsidRDefault="002223F9" w:rsidP="002223F9">
      <w:pPr>
        <w:pStyle w:val="Akapitzlist"/>
        <w:keepNext/>
        <w:numPr>
          <w:ilvl w:val="1"/>
          <w:numId w:val="60"/>
        </w:numPr>
        <w:suppressAutoHyphens/>
        <w:spacing w:after="120"/>
        <w:ind w:left="851" w:hanging="425"/>
        <w:contextualSpacing w:val="0"/>
        <w:jc w:val="both"/>
        <w:textAlignment w:val="baseline"/>
        <w:rPr>
          <w:rFonts w:ascii="Arial Narrow" w:eastAsiaTheme="minorHAnsi" w:hAnsi="Arial Narrow" w:cs="Arial"/>
          <w:sz w:val="22"/>
          <w:szCs w:val="22"/>
          <w:lang w:eastAsia="en-US"/>
        </w:rPr>
      </w:pPr>
      <w:r w:rsidRPr="00C7739E">
        <w:rPr>
          <w:rFonts w:ascii="Arial Narrow" w:eastAsiaTheme="minorHAnsi" w:hAnsi="Arial Narrow" w:cs="Arial"/>
          <w:b/>
          <w:bCs/>
          <w:sz w:val="22"/>
          <w:szCs w:val="22"/>
          <w:lang w:eastAsia="en-US"/>
        </w:rPr>
        <w:lastRenderedPageBreak/>
        <w:t>Podwykonawca</w:t>
      </w:r>
      <w:r w:rsidRPr="00C7739E">
        <w:rPr>
          <w:rFonts w:ascii="Arial Narrow" w:eastAsiaTheme="minorHAnsi" w:hAnsi="Arial Narrow" w:cs="Arial"/>
          <w:sz w:val="22"/>
          <w:szCs w:val="22"/>
          <w:lang w:eastAsia="en-US"/>
        </w:rPr>
        <w:t>:</w:t>
      </w:r>
    </w:p>
    <w:p w14:paraId="7C0AA030" w14:textId="77777777" w:rsidR="002223F9" w:rsidRPr="00C7739E" w:rsidRDefault="002223F9" w:rsidP="002223F9">
      <w:pPr>
        <w:pStyle w:val="Akapitzlist"/>
        <w:spacing w:after="120"/>
        <w:ind w:left="992"/>
        <w:jc w:val="both"/>
        <w:textAlignment w:val="baseline"/>
        <w:rPr>
          <w:rFonts w:ascii="Arial Narrow" w:eastAsiaTheme="minorHAnsi" w:hAnsi="Arial Narrow" w:cs="Arial"/>
          <w:sz w:val="22"/>
          <w:szCs w:val="22"/>
          <w:lang w:val="en-US" w:eastAsia="en-US"/>
        </w:rPr>
      </w:pPr>
      <w:r w:rsidRPr="00C7739E">
        <w:rPr>
          <w:rFonts w:ascii="Arial Narrow" w:eastAsiaTheme="minorHAnsi" w:hAnsi="Arial Narrow" w:cs="Arial"/>
          <w:sz w:val="22"/>
          <w:szCs w:val="22"/>
          <w:lang w:val="en-US" w:eastAsia="en-US"/>
        </w:rPr>
        <w:t>……………………………………..</w:t>
      </w:r>
    </w:p>
    <w:p w14:paraId="2EC30BD9" w14:textId="529F3C63" w:rsidR="002223F9" w:rsidRPr="001F6391" w:rsidRDefault="002223F9" w:rsidP="002223F9">
      <w:pPr>
        <w:pStyle w:val="Akapitzlist"/>
        <w:spacing w:after="120"/>
        <w:ind w:left="993"/>
        <w:contextualSpacing w:val="0"/>
        <w:jc w:val="both"/>
        <w:textAlignment w:val="baseline"/>
        <w:rPr>
          <w:rFonts w:ascii="Arial Narrow" w:eastAsiaTheme="minorHAnsi" w:hAnsi="Arial Narrow" w:cs="Arial"/>
          <w:sz w:val="22"/>
          <w:szCs w:val="22"/>
          <w:lang w:val="en-US" w:eastAsia="en-US"/>
        </w:rPr>
      </w:pPr>
      <w:r w:rsidRPr="00C7739E">
        <w:rPr>
          <w:rFonts w:ascii="Arial Narrow" w:eastAsiaTheme="minorHAnsi" w:hAnsi="Arial Narrow" w:cs="Arial"/>
          <w:sz w:val="22"/>
          <w:szCs w:val="22"/>
          <w:lang w:eastAsia="en-US"/>
        </w:rPr>
        <w:t xml:space="preserve">email: </w:t>
      </w:r>
      <w:r w:rsidRPr="00C7739E">
        <w:rPr>
          <w:rFonts w:ascii="Arial Narrow" w:eastAsiaTheme="minorHAnsi" w:hAnsi="Arial Narrow" w:cs="Arial"/>
          <w:sz w:val="22"/>
          <w:szCs w:val="22"/>
          <w:u w:val="single"/>
          <w:lang w:eastAsia="en-US"/>
        </w:rPr>
        <w:t>…………………..</w:t>
      </w:r>
    </w:p>
    <w:p w14:paraId="3EB04461" w14:textId="044BBA20" w:rsidR="002223F9" w:rsidRPr="001F6391" w:rsidRDefault="002223F9" w:rsidP="002223F9">
      <w:pPr>
        <w:pStyle w:val="Akapitzlist"/>
        <w:keepNext/>
        <w:numPr>
          <w:ilvl w:val="0"/>
          <w:numId w:val="60"/>
        </w:numPr>
        <w:suppressAutoHyphens/>
        <w:spacing w:after="120"/>
        <w:ind w:left="426" w:hanging="426"/>
        <w:contextualSpacing w:val="0"/>
        <w:jc w:val="both"/>
        <w:textAlignment w:val="baseline"/>
        <w:rPr>
          <w:rFonts w:ascii="Arial Narrow" w:eastAsiaTheme="minorHAnsi" w:hAnsi="Arial Narrow" w:cs="Arial"/>
          <w:sz w:val="22"/>
          <w:szCs w:val="22"/>
          <w:lang w:eastAsia="en-US"/>
        </w:rPr>
      </w:pPr>
      <w:r w:rsidRPr="001F6391">
        <w:rPr>
          <w:rFonts w:ascii="Arial Narrow" w:eastAsiaTheme="minorHAnsi" w:hAnsi="Arial Narrow" w:cs="Arial"/>
          <w:sz w:val="22"/>
          <w:szCs w:val="22"/>
          <w:lang w:eastAsia="en-US"/>
        </w:rPr>
        <w:t xml:space="preserve">Wszelkie oświadczenia związane z niniejszą umową będą doręczane drugiej Stronie w formie pisemnej lub dokumentowej na adresy wskazane w ust. 1 lub ujawnione w rejestrze przedsiębiorców lub Centralnej Ewidencji i Informacji o Działalności Gospodarczej. </w:t>
      </w:r>
    </w:p>
    <w:p w14:paraId="1B656BB2" w14:textId="5334B381" w:rsidR="002223F9" w:rsidRPr="001F6391" w:rsidRDefault="002223F9" w:rsidP="002223F9">
      <w:pPr>
        <w:numPr>
          <w:ilvl w:val="0"/>
          <w:numId w:val="60"/>
        </w:numPr>
        <w:tabs>
          <w:tab w:val="clear" w:pos="0"/>
        </w:tabs>
        <w:spacing w:after="120"/>
        <w:ind w:left="426" w:hanging="426"/>
        <w:jc w:val="both"/>
        <w:rPr>
          <w:rFonts w:ascii="Arial Narrow" w:hAnsi="Arial Narrow"/>
          <w:sz w:val="22"/>
          <w:szCs w:val="22"/>
        </w:rPr>
      </w:pPr>
      <w:r w:rsidRPr="001F6391">
        <w:rPr>
          <w:rFonts w:ascii="Arial Narrow" w:hAnsi="Arial Narrow"/>
          <w:sz w:val="22"/>
          <w:szCs w:val="22"/>
        </w:rPr>
        <w:t xml:space="preserve">Zmiana </w:t>
      </w:r>
      <w:r w:rsidR="004A31FB" w:rsidRPr="001F6391">
        <w:rPr>
          <w:rFonts w:ascii="Arial Narrow" w:hAnsi="Arial Narrow"/>
          <w:sz w:val="22"/>
          <w:szCs w:val="22"/>
        </w:rPr>
        <w:t>adresów korespondencyjnych</w:t>
      </w:r>
      <w:r w:rsidRPr="001F6391">
        <w:rPr>
          <w:rFonts w:ascii="Arial Narrow" w:hAnsi="Arial Narrow"/>
          <w:sz w:val="22"/>
          <w:szCs w:val="22"/>
        </w:rPr>
        <w:t xml:space="preserve">, o których mowa w ust. 1 powyżej, nie stanowi zmiany niniejszej umowy. Zmiana </w:t>
      </w:r>
      <w:r w:rsidR="004A31FB" w:rsidRPr="001F6391">
        <w:rPr>
          <w:rFonts w:ascii="Arial Narrow" w:hAnsi="Arial Narrow"/>
          <w:sz w:val="22"/>
          <w:szCs w:val="22"/>
        </w:rPr>
        <w:t xml:space="preserve">adresów korespondencyjnych </w:t>
      </w:r>
      <w:r w:rsidRPr="001F6391">
        <w:rPr>
          <w:rFonts w:ascii="Arial Narrow" w:hAnsi="Arial Narrow"/>
          <w:sz w:val="22"/>
          <w:szCs w:val="22"/>
        </w:rPr>
        <w:t xml:space="preserve">następuje poprzez pisemne oświadczenie złożone drugiej Stronie </w:t>
      </w:r>
      <w:r w:rsidR="004A31FB" w:rsidRPr="001F6391">
        <w:rPr>
          <w:rFonts w:ascii="Arial Narrow" w:hAnsi="Arial Narrow"/>
          <w:sz w:val="22"/>
          <w:szCs w:val="22"/>
        </w:rPr>
        <w:t>w formie dokumentowej</w:t>
      </w:r>
      <w:r w:rsidRPr="001F6391">
        <w:rPr>
          <w:rFonts w:ascii="Arial Narrow" w:hAnsi="Arial Narrow"/>
          <w:sz w:val="22"/>
          <w:szCs w:val="22"/>
        </w:rPr>
        <w:t xml:space="preserve">. </w:t>
      </w:r>
    </w:p>
    <w:p w14:paraId="0B3C094B" w14:textId="77777777" w:rsidR="002223F9" w:rsidRPr="001F6391" w:rsidRDefault="002223F9" w:rsidP="002223F9">
      <w:pPr>
        <w:pStyle w:val="Akapitzlist"/>
        <w:keepNext/>
        <w:numPr>
          <w:ilvl w:val="0"/>
          <w:numId w:val="60"/>
        </w:numPr>
        <w:suppressAutoHyphens/>
        <w:spacing w:after="120"/>
        <w:ind w:left="426" w:hanging="426"/>
        <w:contextualSpacing w:val="0"/>
        <w:jc w:val="both"/>
        <w:textAlignment w:val="baseline"/>
        <w:rPr>
          <w:rFonts w:ascii="Arial Narrow" w:eastAsiaTheme="minorHAnsi" w:hAnsi="Arial Narrow" w:cs="Arial"/>
          <w:sz w:val="22"/>
          <w:szCs w:val="22"/>
          <w:lang w:eastAsia="en-US"/>
        </w:rPr>
      </w:pPr>
      <w:r w:rsidRPr="001F6391">
        <w:rPr>
          <w:rFonts w:ascii="Arial Narrow" w:eastAsiaTheme="minorHAnsi" w:hAnsi="Arial Narrow" w:cs="Arial"/>
          <w:sz w:val="22"/>
          <w:szCs w:val="22"/>
          <w:lang w:eastAsia="en-US"/>
        </w:rPr>
        <w:t>Każda ze Stron zobowiązuje się powiadomić drugą Stronę na piśmie o każdej zmianie adresu korespondencyjnego, w tym adresu email, pod rygorem uznania doręczenia na adres wskazany w komparycji niniejszej umowy za skuteczne.</w:t>
      </w:r>
    </w:p>
    <w:p w14:paraId="419C0AA7" w14:textId="77777777" w:rsidR="001F6391" w:rsidRPr="001F6391" w:rsidRDefault="001F6391" w:rsidP="001F6391">
      <w:pPr>
        <w:keepNext/>
        <w:autoSpaceDE w:val="0"/>
        <w:autoSpaceDN w:val="0"/>
        <w:spacing w:before="240" w:after="120"/>
        <w:jc w:val="center"/>
        <w:rPr>
          <w:rFonts w:ascii="Arial Narrow" w:hAnsi="Arial Narrow" w:cs="Arial"/>
          <w:b/>
          <w:sz w:val="22"/>
          <w:szCs w:val="22"/>
        </w:rPr>
      </w:pPr>
      <w:r w:rsidRPr="001F6391">
        <w:rPr>
          <w:rFonts w:ascii="Arial Narrow" w:hAnsi="Arial Narrow" w:cs="Arial"/>
          <w:b/>
          <w:sz w:val="22"/>
          <w:szCs w:val="22"/>
        </w:rPr>
        <w:t>§ 23</w:t>
      </w:r>
      <w:r w:rsidRPr="001F6391">
        <w:rPr>
          <w:rFonts w:ascii="Arial Narrow" w:hAnsi="Arial Narrow" w:cs="Arial"/>
          <w:b/>
          <w:sz w:val="22"/>
          <w:szCs w:val="22"/>
        </w:rPr>
        <w:br/>
        <w:t>Przetwarzanie danych osobowych</w:t>
      </w:r>
    </w:p>
    <w:p w14:paraId="1A517B04" w14:textId="77777777" w:rsidR="001F6391" w:rsidRPr="001F6391" w:rsidRDefault="001F6391" w:rsidP="001F6391">
      <w:pPr>
        <w:pStyle w:val="Akapitzlist"/>
        <w:numPr>
          <w:ilvl w:val="0"/>
          <w:numId w:val="61"/>
        </w:numPr>
        <w:spacing w:after="120"/>
        <w:ind w:left="426" w:hanging="426"/>
        <w:contextualSpacing w:val="0"/>
        <w:jc w:val="both"/>
        <w:rPr>
          <w:rFonts w:ascii="Arial Narrow" w:hAnsi="Arial Narrow" w:cstheme="minorHAnsi"/>
          <w:sz w:val="22"/>
          <w:szCs w:val="22"/>
        </w:rPr>
      </w:pPr>
      <w:r w:rsidRPr="001F6391">
        <w:rPr>
          <w:rFonts w:ascii="Arial Narrow" w:hAnsi="Arial Narrow" w:cstheme="minorHAnsi"/>
          <w:sz w:val="22"/>
          <w:szCs w:val="22"/>
        </w:rPr>
        <w:t>W związku z realizacją niniejszej umowy Strony mogą udostępniać sobie nawzajem informacje, które można powiązać z konkretnymi osobami (dalej: „</w:t>
      </w:r>
      <w:r w:rsidRPr="001F6391">
        <w:rPr>
          <w:rFonts w:ascii="Arial Narrow" w:hAnsi="Arial Narrow" w:cstheme="minorHAnsi"/>
          <w:b/>
          <w:bCs/>
          <w:sz w:val="22"/>
          <w:szCs w:val="22"/>
        </w:rPr>
        <w:t>dane osobowe</w:t>
      </w:r>
      <w:r w:rsidRPr="001F6391">
        <w:rPr>
          <w:rFonts w:ascii="Arial Narrow" w:hAnsi="Arial Narrow" w:cstheme="minorHAnsi"/>
          <w:sz w:val="22"/>
          <w:szCs w:val="22"/>
        </w:rPr>
        <w:t>”) na zasadach określonych w obowiązujących przepisach prawa.</w:t>
      </w:r>
    </w:p>
    <w:p w14:paraId="42E913D5" w14:textId="77777777" w:rsidR="001F6391" w:rsidRPr="001F6391" w:rsidRDefault="001F6391" w:rsidP="001F6391">
      <w:pPr>
        <w:pStyle w:val="Akapitzlist"/>
        <w:numPr>
          <w:ilvl w:val="0"/>
          <w:numId w:val="61"/>
        </w:numPr>
        <w:spacing w:after="120"/>
        <w:ind w:left="426" w:hanging="426"/>
        <w:contextualSpacing w:val="0"/>
        <w:jc w:val="both"/>
        <w:rPr>
          <w:rFonts w:ascii="Arial Narrow" w:hAnsi="Arial Narrow" w:cstheme="minorHAnsi"/>
          <w:sz w:val="22"/>
          <w:szCs w:val="22"/>
        </w:rPr>
      </w:pPr>
      <w:r w:rsidRPr="001F6391">
        <w:rPr>
          <w:rFonts w:ascii="Arial Narrow" w:hAnsi="Arial Narrow" w:cstheme="minorHAnsi"/>
          <w:sz w:val="22"/>
          <w:szCs w:val="22"/>
        </w:rPr>
        <w:t>Zakres oraz cel udostępnianych przez Strony danych osobowych obejmować będzie wyłącznie dane niezbędne do:</w:t>
      </w:r>
    </w:p>
    <w:p w14:paraId="02AAA1E2" w14:textId="77777777" w:rsidR="001F6391" w:rsidRPr="001F6391" w:rsidRDefault="001F6391" w:rsidP="001F6391">
      <w:pPr>
        <w:pStyle w:val="Akapitzlist"/>
        <w:numPr>
          <w:ilvl w:val="0"/>
          <w:numId w:val="62"/>
        </w:numPr>
        <w:spacing w:after="120"/>
        <w:ind w:left="851" w:hanging="425"/>
        <w:contextualSpacing w:val="0"/>
        <w:jc w:val="both"/>
        <w:rPr>
          <w:rFonts w:ascii="Arial Narrow" w:hAnsi="Arial Narrow" w:cstheme="minorHAnsi"/>
          <w:sz w:val="22"/>
          <w:szCs w:val="22"/>
        </w:rPr>
      </w:pPr>
      <w:r w:rsidRPr="001F6391">
        <w:rPr>
          <w:rFonts w:ascii="Arial Narrow" w:hAnsi="Arial Narrow" w:cstheme="minorHAnsi"/>
          <w:sz w:val="22"/>
          <w:szCs w:val="22"/>
        </w:rPr>
        <w:t xml:space="preserve">wykonania oraz realizacji Robót, </w:t>
      </w:r>
    </w:p>
    <w:p w14:paraId="671103DC" w14:textId="77777777" w:rsidR="001F6391" w:rsidRPr="001F6391" w:rsidRDefault="001F6391" w:rsidP="001F6391">
      <w:pPr>
        <w:pStyle w:val="Akapitzlist"/>
        <w:numPr>
          <w:ilvl w:val="0"/>
          <w:numId w:val="62"/>
        </w:numPr>
        <w:spacing w:after="120"/>
        <w:ind w:left="851" w:hanging="425"/>
        <w:contextualSpacing w:val="0"/>
        <w:jc w:val="both"/>
        <w:rPr>
          <w:rFonts w:ascii="Arial Narrow" w:hAnsi="Arial Narrow" w:cstheme="minorHAnsi"/>
          <w:sz w:val="22"/>
          <w:szCs w:val="22"/>
        </w:rPr>
      </w:pPr>
      <w:r w:rsidRPr="001F6391">
        <w:rPr>
          <w:rFonts w:ascii="Arial Narrow" w:hAnsi="Arial Narrow" w:cstheme="minorHAnsi"/>
          <w:sz w:val="22"/>
          <w:szCs w:val="22"/>
        </w:rPr>
        <w:t xml:space="preserve">ochrony i zabezpieczenia terenu budowy oraz zaplecza inwestycji, </w:t>
      </w:r>
    </w:p>
    <w:p w14:paraId="12CE07F0" w14:textId="77777777" w:rsidR="001F6391" w:rsidRPr="001F6391" w:rsidRDefault="001F6391" w:rsidP="001F6391">
      <w:pPr>
        <w:pStyle w:val="Akapitzlist"/>
        <w:numPr>
          <w:ilvl w:val="0"/>
          <w:numId w:val="62"/>
        </w:numPr>
        <w:spacing w:after="120"/>
        <w:ind w:left="851" w:hanging="425"/>
        <w:contextualSpacing w:val="0"/>
        <w:jc w:val="both"/>
        <w:rPr>
          <w:rFonts w:ascii="Arial Narrow" w:hAnsi="Arial Narrow" w:cstheme="minorHAnsi"/>
          <w:sz w:val="22"/>
          <w:szCs w:val="22"/>
        </w:rPr>
      </w:pPr>
      <w:r w:rsidRPr="001F6391">
        <w:rPr>
          <w:rFonts w:ascii="Arial Narrow" w:hAnsi="Arial Narrow" w:cstheme="minorHAnsi"/>
          <w:sz w:val="22"/>
          <w:szCs w:val="22"/>
        </w:rPr>
        <w:t>ochrony zdrowia i wypełniania obowiązujących przepisów bhp,</w:t>
      </w:r>
    </w:p>
    <w:p w14:paraId="051333B8" w14:textId="5A2FA6FE" w:rsidR="001F6391" w:rsidRPr="001F6391" w:rsidRDefault="001F6391" w:rsidP="001F6391">
      <w:pPr>
        <w:pStyle w:val="Akapitzlist"/>
        <w:numPr>
          <w:ilvl w:val="0"/>
          <w:numId w:val="62"/>
        </w:numPr>
        <w:spacing w:after="120"/>
        <w:ind w:left="851" w:hanging="425"/>
        <w:contextualSpacing w:val="0"/>
        <w:jc w:val="both"/>
        <w:rPr>
          <w:rFonts w:ascii="Arial Narrow" w:hAnsi="Arial Narrow" w:cstheme="minorHAnsi"/>
          <w:sz w:val="22"/>
          <w:szCs w:val="22"/>
        </w:rPr>
      </w:pPr>
      <w:r w:rsidRPr="001F6391">
        <w:rPr>
          <w:rFonts w:ascii="Arial Narrow" w:hAnsi="Arial Narrow" w:cstheme="minorHAnsi"/>
          <w:sz w:val="22"/>
          <w:szCs w:val="22"/>
        </w:rPr>
        <w:t xml:space="preserve">wypełnienia obowiązków Wykonawcy wynikających z </w:t>
      </w:r>
      <w:r w:rsidR="009B49AE">
        <w:rPr>
          <w:rFonts w:ascii="Arial Narrow" w:hAnsi="Arial Narrow" w:cstheme="minorHAnsi"/>
          <w:sz w:val="22"/>
          <w:szCs w:val="22"/>
        </w:rPr>
        <w:t>Umowy ZLK</w:t>
      </w:r>
      <w:r w:rsidRPr="001F6391">
        <w:rPr>
          <w:rFonts w:ascii="Arial Narrow" w:hAnsi="Arial Narrow" w:cstheme="minorHAnsi"/>
          <w:sz w:val="22"/>
          <w:szCs w:val="22"/>
        </w:rPr>
        <w:t>,</w:t>
      </w:r>
    </w:p>
    <w:p w14:paraId="4CB3CFCB" w14:textId="77777777" w:rsidR="001F6391" w:rsidRPr="001F6391" w:rsidRDefault="001F6391" w:rsidP="001F6391">
      <w:pPr>
        <w:pStyle w:val="Akapitzlist"/>
        <w:numPr>
          <w:ilvl w:val="0"/>
          <w:numId w:val="62"/>
        </w:numPr>
        <w:spacing w:after="120"/>
        <w:ind w:left="851" w:hanging="425"/>
        <w:contextualSpacing w:val="0"/>
        <w:jc w:val="both"/>
        <w:rPr>
          <w:rFonts w:ascii="Arial Narrow" w:hAnsi="Arial Narrow" w:cstheme="minorHAnsi"/>
          <w:sz w:val="22"/>
          <w:szCs w:val="22"/>
        </w:rPr>
      </w:pPr>
      <w:r w:rsidRPr="001F6391">
        <w:rPr>
          <w:rFonts w:ascii="Arial Narrow" w:hAnsi="Arial Narrow" w:cstheme="minorHAnsi"/>
          <w:sz w:val="22"/>
          <w:szCs w:val="22"/>
        </w:rPr>
        <w:t>realizacji innych celów wynikających z obowiązujących przepisów prawa.</w:t>
      </w:r>
    </w:p>
    <w:p w14:paraId="29377032" w14:textId="77777777" w:rsidR="001F6391" w:rsidRPr="001F6391" w:rsidRDefault="001F6391" w:rsidP="001F6391">
      <w:pPr>
        <w:pStyle w:val="Akapitzlist"/>
        <w:numPr>
          <w:ilvl w:val="0"/>
          <w:numId w:val="61"/>
        </w:numPr>
        <w:spacing w:after="120"/>
        <w:ind w:left="426" w:hanging="426"/>
        <w:contextualSpacing w:val="0"/>
        <w:jc w:val="both"/>
        <w:rPr>
          <w:rFonts w:ascii="Arial Narrow" w:hAnsi="Arial Narrow" w:cstheme="minorHAnsi"/>
          <w:sz w:val="22"/>
          <w:szCs w:val="22"/>
        </w:rPr>
      </w:pPr>
      <w:r w:rsidRPr="001F6391">
        <w:rPr>
          <w:rFonts w:ascii="Arial Narrow" w:hAnsi="Arial Narrow" w:cstheme="minorHAnsi"/>
          <w:sz w:val="22"/>
          <w:szCs w:val="22"/>
        </w:rPr>
        <w:t xml:space="preserve">Strony oświadczają, że przekazane dane osobowe będą gromadzone zgodnie z obowiązującym prawem i jako ich administratorzy lub procesorzy są upoważnione do ich udostępnienia drugiej Stronie. </w:t>
      </w:r>
    </w:p>
    <w:p w14:paraId="4ED7F2A6" w14:textId="77777777" w:rsidR="001F6391" w:rsidRPr="001F6391" w:rsidRDefault="001F6391" w:rsidP="001F6391">
      <w:pPr>
        <w:pStyle w:val="Akapitzlist"/>
        <w:numPr>
          <w:ilvl w:val="0"/>
          <w:numId w:val="61"/>
        </w:numPr>
        <w:spacing w:after="120"/>
        <w:ind w:left="426" w:hanging="426"/>
        <w:contextualSpacing w:val="0"/>
        <w:jc w:val="both"/>
        <w:rPr>
          <w:rFonts w:ascii="Arial Narrow" w:hAnsi="Arial Narrow" w:cstheme="minorHAnsi"/>
          <w:sz w:val="22"/>
          <w:szCs w:val="22"/>
        </w:rPr>
      </w:pPr>
      <w:r w:rsidRPr="001F6391">
        <w:rPr>
          <w:rFonts w:ascii="Arial Narrow" w:hAnsi="Arial Narrow" w:cstheme="minorHAnsi"/>
          <w:sz w:val="22"/>
          <w:szCs w:val="22"/>
        </w:rPr>
        <w:t xml:space="preserve">W przypadku konieczności udostępnienia drugiej Stronie danych określonych w art. 9 ust. 1 </w:t>
      </w:r>
      <w:r w:rsidRPr="001F6391">
        <w:rPr>
          <w:rFonts w:ascii="Arial Narrow" w:hAnsi="Arial Narrow"/>
          <w:sz w:val="22"/>
          <w:szCs w:val="22"/>
        </w:rPr>
        <w:t>Rozporządzenia Parlamentu Europejskiego i Rady (UE) 2016/697 z dnia 27.04.2016 r. w sprawie ochrony osób fizycznych w związku z przetwarzaniem danych osobowych i w sprawie swobodnego przepływu takich danych oraz uchylenia dyrektywy 95/46/WE (dalej: „</w:t>
      </w:r>
      <w:r w:rsidRPr="001F6391">
        <w:rPr>
          <w:rFonts w:ascii="Arial Narrow" w:hAnsi="Arial Narrow" w:cstheme="minorHAnsi"/>
          <w:b/>
          <w:bCs/>
          <w:sz w:val="22"/>
          <w:szCs w:val="22"/>
        </w:rPr>
        <w:t>RODO</w:t>
      </w:r>
      <w:r w:rsidRPr="001F6391">
        <w:rPr>
          <w:rFonts w:ascii="Arial Narrow" w:hAnsi="Arial Narrow" w:cstheme="minorHAnsi"/>
          <w:sz w:val="22"/>
          <w:szCs w:val="22"/>
        </w:rPr>
        <w:t xml:space="preserve">”) (tj. w zakresie obejmującym dane na temat zdrowia), Strona je udostępniająca zobowiązana jest do wykazania drugiej Stronie podstawy prawnej legitymującej przetwarzanie udostępnionych danych. </w:t>
      </w:r>
    </w:p>
    <w:p w14:paraId="4D84A4E4" w14:textId="77777777" w:rsidR="001F6391" w:rsidRPr="001F6391" w:rsidRDefault="001F6391" w:rsidP="001F6391">
      <w:pPr>
        <w:pStyle w:val="Akapitzlist"/>
        <w:numPr>
          <w:ilvl w:val="0"/>
          <w:numId w:val="61"/>
        </w:numPr>
        <w:spacing w:after="120"/>
        <w:ind w:left="426" w:hanging="426"/>
        <w:contextualSpacing w:val="0"/>
        <w:jc w:val="both"/>
        <w:rPr>
          <w:rFonts w:ascii="Arial Narrow" w:hAnsi="Arial Narrow" w:cstheme="minorHAnsi"/>
          <w:sz w:val="22"/>
          <w:szCs w:val="22"/>
        </w:rPr>
      </w:pPr>
      <w:r w:rsidRPr="001F6391">
        <w:rPr>
          <w:rFonts w:ascii="Arial Narrow" w:hAnsi="Arial Narrow" w:cstheme="minorHAnsi"/>
          <w:sz w:val="22"/>
          <w:szCs w:val="22"/>
        </w:rPr>
        <w:t>Strony zobowiązują się zgodnie z art. 19 RODO, do natychmiastowego informowania nawzajem o sprostowaniu danych lub usunięciu danych lub ograniczeniu przetwarzania danych dokonanych zgodnie z art. 16, art. 17 i art. 18 RODO, w stosunku do danych przekazanych drugiej Stronie.</w:t>
      </w:r>
    </w:p>
    <w:p w14:paraId="74B6AFD1" w14:textId="77777777" w:rsidR="001F6391" w:rsidRPr="001F6391" w:rsidRDefault="001F6391" w:rsidP="001F6391">
      <w:pPr>
        <w:pStyle w:val="Akapitzlist"/>
        <w:numPr>
          <w:ilvl w:val="0"/>
          <w:numId w:val="61"/>
        </w:numPr>
        <w:spacing w:after="120"/>
        <w:ind w:left="426" w:hanging="426"/>
        <w:contextualSpacing w:val="0"/>
        <w:jc w:val="both"/>
        <w:rPr>
          <w:rFonts w:ascii="Arial Narrow" w:hAnsi="Arial Narrow" w:cstheme="minorHAnsi"/>
          <w:sz w:val="22"/>
          <w:szCs w:val="22"/>
        </w:rPr>
      </w:pPr>
      <w:r w:rsidRPr="001F6391">
        <w:rPr>
          <w:rFonts w:ascii="Arial Narrow" w:hAnsi="Arial Narrow" w:cstheme="minorHAnsi"/>
          <w:sz w:val="22"/>
          <w:szCs w:val="22"/>
        </w:rPr>
        <w:t>Strony oświadczają, że wdrożyły odpowiednie środki techniczne i organizacyjne zapewniające zgodność przetwarzania danych osobowych z odpowiednimi postanowieniami RODO oraz innymi powszechnie obowiązującymi przepisami prawa, które to środki zabezpieczają przetwarzane dane osobowe w należyty sposób.</w:t>
      </w:r>
    </w:p>
    <w:p w14:paraId="1F83E1D5" w14:textId="25255B3A" w:rsidR="001F6391" w:rsidRPr="001F6391" w:rsidRDefault="001F6391" w:rsidP="001F6391">
      <w:pPr>
        <w:pStyle w:val="Teksttreci20"/>
        <w:widowControl/>
        <w:numPr>
          <w:ilvl w:val="0"/>
          <w:numId w:val="61"/>
        </w:numPr>
        <w:shd w:val="clear" w:color="auto" w:fill="auto"/>
        <w:spacing w:before="0" w:after="120" w:line="240" w:lineRule="auto"/>
        <w:ind w:left="426" w:hanging="426"/>
        <w:rPr>
          <w:rFonts w:ascii="Arial Narrow" w:hAnsi="Arial Narrow" w:cstheme="minorHAnsi"/>
          <w:sz w:val="22"/>
          <w:szCs w:val="22"/>
        </w:rPr>
      </w:pPr>
      <w:r w:rsidRPr="001F6391">
        <w:rPr>
          <w:rFonts w:ascii="Arial Narrow" w:hAnsi="Arial Narrow" w:cstheme="minorHAnsi"/>
          <w:sz w:val="22"/>
          <w:szCs w:val="22"/>
        </w:rPr>
        <w:t xml:space="preserve">Strony zobowiązują się wypełnić wobec swoich pracowników, współpracowników i innych osób fizycznych, których dane udostępniły w ramach wykonywania niniejszej umowy, obowiązek wynikający z art. 14 RODO, w szczególności poprzez zapoznanie z klauzulą informacyjną drugiej Strony. Klauzula informacyjna Wykonawcy stanowi Załącznik nr </w:t>
      </w:r>
      <w:r>
        <w:rPr>
          <w:rFonts w:ascii="Arial Narrow" w:hAnsi="Arial Narrow" w:cstheme="minorHAnsi"/>
          <w:sz w:val="22"/>
          <w:szCs w:val="22"/>
        </w:rPr>
        <w:t>3</w:t>
      </w:r>
      <w:r w:rsidRPr="001F6391">
        <w:rPr>
          <w:rFonts w:ascii="Arial Narrow" w:hAnsi="Arial Narrow" w:cstheme="minorHAnsi"/>
          <w:sz w:val="22"/>
          <w:szCs w:val="22"/>
        </w:rPr>
        <w:t xml:space="preserve"> do niniejszej umowy.</w:t>
      </w:r>
    </w:p>
    <w:p w14:paraId="28F5C5E2" w14:textId="34E29525" w:rsidR="003277DA" w:rsidRPr="001F6391" w:rsidRDefault="004113CF" w:rsidP="005B3B36">
      <w:pPr>
        <w:keepNext/>
        <w:keepLines/>
        <w:spacing w:before="240"/>
        <w:jc w:val="center"/>
        <w:rPr>
          <w:rFonts w:ascii="Arial Narrow" w:hAnsi="Arial Narrow"/>
          <w:b/>
          <w:sz w:val="22"/>
          <w:szCs w:val="22"/>
        </w:rPr>
      </w:pPr>
      <w:r w:rsidRPr="001F6391">
        <w:rPr>
          <w:rFonts w:ascii="Arial Narrow" w:hAnsi="Arial Narrow"/>
          <w:b/>
          <w:sz w:val="22"/>
          <w:szCs w:val="22"/>
        </w:rPr>
        <w:lastRenderedPageBreak/>
        <w:t>§ 2</w:t>
      </w:r>
      <w:r w:rsidR="001F6391" w:rsidRPr="001F6391">
        <w:rPr>
          <w:rFonts w:ascii="Arial Narrow" w:hAnsi="Arial Narrow"/>
          <w:b/>
          <w:sz w:val="22"/>
          <w:szCs w:val="22"/>
        </w:rPr>
        <w:t>4</w:t>
      </w:r>
    </w:p>
    <w:p w14:paraId="77B54989" w14:textId="77777777" w:rsidR="003277DA" w:rsidRPr="001F6391" w:rsidRDefault="003277DA" w:rsidP="005B3B36">
      <w:pPr>
        <w:keepNext/>
        <w:keepLines/>
        <w:spacing w:after="120"/>
        <w:jc w:val="center"/>
        <w:rPr>
          <w:rFonts w:ascii="Arial Narrow" w:hAnsi="Arial Narrow"/>
          <w:b/>
          <w:sz w:val="22"/>
          <w:szCs w:val="22"/>
        </w:rPr>
      </w:pPr>
      <w:r w:rsidRPr="001F6391">
        <w:rPr>
          <w:rFonts w:ascii="Arial Narrow" w:hAnsi="Arial Narrow"/>
          <w:b/>
          <w:sz w:val="22"/>
          <w:szCs w:val="22"/>
        </w:rPr>
        <w:t>Postanowienia końcowe</w:t>
      </w:r>
    </w:p>
    <w:p w14:paraId="731A0848" w14:textId="7F989690" w:rsidR="006F5449" w:rsidRPr="001F6391" w:rsidRDefault="00CC28B3" w:rsidP="00C17B65">
      <w:pPr>
        <w:numPr>
          <w:ilvl w:val="0"/>
          <w:numId w:val="11"/>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Niniejszą u</w:t>
      </w:r>
      <w:r w:rsidR="003277DA" w:rsidRPr="001F6391">
        <w:rPr>
          <w:rFonts w:ascii="Arial Narrow" w:hAnsi="Arial Narrow"/>
          <w:sz w:val="22"/>
          <w:szCs w:val="22"/>
        </w:rPr>
        <w:t xml:space="preserve">mowę </w:t>
      </w:r>
      <w:r w:rsidR="003277DA" w:rsidRPr="00115AE9">
        <w:rPr>
          <w:rFonts w:ascii="Arial Narrow" w:hAnsi="Arial Narrow"/>
          <w:sz w:val="22"/>
          <w:szCs w:val="22"/>
        </w:rPr>
        <w:t xml:space="preserve">sporządzono </w:t>
      </w:r>
      <w:r w:rsidR="00EE69C3" w:rsidRPr="00115AE9">
        <w:rPr>
          <w:rFonts w:ascii="Arial Narrow" w:hAnsi="Arial Narrow"/>
          <w:sz w:val="22"/>
          <w:szCs w:val="22"/>
        </w:rPr>
        <w:t xml:space="preserve">w formie elektronicznej / </w:t>
      </w:r>
      <w:r w:rsidR="003277DA" w:rsidRPr="00115AE9">
        <w:rPr>
          <w:rFonts w:ascii="Arial Narrow" w:hAnsi="Arial Narrow"/>
          <w:sz w:val="22"/>
          <w:szCs w:val="22"/>
        </w:rPr>
        <w:t>w dwóch jednobrzmiących egzemplarzach, po jednym egzemplarzu dla każdej ze Stron.</w:t>
      </w:r>
    </w:p>
    <w:p w14:paraId="75DAA83F" w14:textId="77777777" w:rsidR="00E51583" w:rsidRPr="001F6391" w:rsidRDefault="00E51583" w:rsidP="00C17B65">
      <w:pPr>
        <w:numPr>
          <w:ilvl w:val="0"/>
          <w:numId w:val="11"/>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W sprawach nieuregulowanych niniejszą umową zastosowanie mają odpowiednie przepisy Kodeksu cywilnego, Prawa Budowlanego oraz inne powszechnie obowiązujące przepisy prawa.</w:t>
      </w:r>
    </w:p>
    <w:p w14:paraId="60757DBC" w14:textId="31EC7ECD" w:rsidR="00E51583" w:rsidRPr="001F6391" w:rsidRDefault="00E51583" w:rsidP="00C17B65">
      <w:pPr>
        <w:numPr>
          <w:ilvl w:val="0"/>
          <w:numId w:val="11"/>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Wszelkie zmiany i uzupełnienia niniejszej umowy, rozwiązanie niniejszej umowy oraz odstąpienie od niniejszej umowy wymagają formy pisemnej pod rygorem nieważności.</w:t>
      </w:r>
    </w:p>
    <w:p w14:paraId="16657116" w14:textId="77777777" w:rsidR="00E51583" w:rsidRPr="001F6391" w:rsidRDefault="00E51583" w:rsidP="00C17B65">
      <w:pPr>
        <w:numPr>
          <w:ilvl w:val="0"/>
          <w:numId w:val="11"/>
        </w:numPr>
        <w:tabs>
          <w:tab w:val="clear" w:pos="720"/>
          <w:tab w:val="num" w:pos="426"/>
        </w:tabs>
        <w:spacing w:after="120"/>
        <w:ind w:left="425" w:hanging="425"/>
        <w:jc w:val="both"/>
        <w:rPr>
          <w:rFonts w:ascii="Arial Narrow" w:hAnsi="Arial Narrow"/>
          <w:sz w:val="22"/>
          <w:szCs w:val="22"/>
        </w:rPr>
      </w:pPr>
      <w:r w:rsidRPr="001F6391">
        <w:rPr>
          <w:rFonts w:ascii="Arial Narrow" w:hAnsi="Arial Narrow"/>
          <w:sz w:val="22"/>
          <w:szCs w:val="22"/>
        </w:rPr>
        <w:t xml:space="preserve">Wszelkie spory wynikłe między Stronami w związku z zawarciem oraz wykonywaniem niniejszej umowy będą rozstrzygane przez sąd powszechny miejscowo właściwy dla siedziby Wykonawcy. </w:t>
      </w:r>
    </w:p>
    <w:p w14:paraId="6F0A6078" w14:textId="6155BB96" w:rsidR="00A60B8A" w:rsidRPr="001F6391" w:rsidRDefault="00A60B8A" w:rsidP="00C17B65">
      <w:pPr>
        <w:pStyle w:val="Akapitzlist"/>
        <w:numPr>
          <w:ilvl w:val="0"/>
          <w:numId w:val="11"/>
        </w:numPr>
        <w:tabs>
          <w:tab w:val="clear" w:pos="720"/>
        </w:tabs>
        <w:spacing w:after="120"/>
        <w:ind w:left="425" w:hanging="425"/>
        <w:contextualSpacing w:val="0"/>
        <w:jc w:val="both"/>
        <w:rPr>
          <w:rFonts w:ascii="Arial Narrow" w:hAnsi="Arial Narrow"/>
          <w:strike/>
          <w:sz w:val="22"/>
          <w:szCs w:val="22"/>
        </w:rPr>
      </w:pPr>
      <w:r w:rsidRPr="001F6391">
        <w:rPr>
          <w:rFonts w:ascii="Arial Narrow" w:hAnsi="Arial Narrow"/>
          <w:sz w:val="22"/>
          <w:szCs w:val="22"/>
        </w:rPr>
        <w:t>Stosownie do treści art. 4c ustawy z dnia 08.03.2013 r. o przeciwdziałaniu nadmiernym opóźnieniom w transakcjach handlowych (</w:t>
      </w:r>
      <w:r w:rsidR="001E66CA" w:rsidRPr="001F6391">
        <w:rPr>
          <w:rFonts w:ascii="Arial Narrow" w:hAnsi="Arial Narrow"/>
          <w:sz w:val="22"/>
          <w:szCs w:val="22"/>
        </w:rPr>
        <w:t>Dz.U.</w:t>
      </w:r>
      <w:r w:rsidR="00222640" w:rsidRPr="001F6391">
        <w:rPr>
          <w:rFonts w:ascii="Arial Narrow" w:hAnsi="Arial Narrow"/>
          <w:sz w:val="22"/>
          <w:szCs w:val="22"/>
        </w:rPr>
        <w:t>2023.</w:t>
      </w:r>
      <w:r w:rsidR="006B0CEA" w:rsidRPr="001F6391">
        <w:rPr>
          <w:rFonts w:ascii="Arial Narrow" w:hAnsi="Arial Narrow"/>
          <w:sz w:val="22"/>
          <w:szCs w:val="22"/>
        </w:rPr>
        <w:t>1790 </w:t>
      </w:r>
      <w:r w:rsidRPr="001F6391">
        <w:rPr>
          <w:rFonts w:ascii="Arial Narrow" w:hAnsi="Arial Narrow"/>
          <w:sz w:val="22"/>
          <w:szCs w:val="22"/>
        </w:rPr>
        <w:t>t.j.) Wykonawca oświadcza, że posiada status dużego przedsiębiorcy.</w:t>
      </w:r>
    </w:p>
    <w:p w14:paraId="70F98553" w14:textId="02A3CBE0" w:rsidR="00B324C3" w:rsidRPr="001F6391" w:rsidRDefault="00E51583" w:rsidP="00C17B65">
      <w:pPr>
        <w:numPr>
          <w:ilvl w:val="0"/>
          <w:numId w:val="11"/>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Załączniki do niniejszej umowy stanowią jej integralną część</w:t>
      </w:r>
      <w:r w:rsidR="00422FB9" w:rsidRPr="001F6391">
        <w:rPr>
          <w:rFonts w:ascii="Arial Narrow" w:hAnsi="Arial Narrow"/>
          <w:sz w:val="22"/>
          <w:szCs w:val="22"/>
        </w:rPr>
        <w:t>.</w:t>
      </w:r>
    </w:p>
    <w:p w14:paraId="6211FBFD" w14:textId="5BDFCE68" w:rsidR="00B358FD" w:rsidRPr="001F6391" w:rsidRDefault="00B358FD" w:rsidP="005B3B36">
      <w:pPr>
        <w:spacing w:after="120"/>
        <w:jc w:val="both"/>
        <w:rPr>
          <w:rFonts w:ascii="Arial Narrow" w:hAnsi="Arial Narrow"/>
          <w:sz w:val="22"/>
          <w:szCs w:val="22"/>
        </w:rPr>
      </w:pPr>
    </w:p>
    <w:p w14:paraId="66FCF106" w14:textId="77777777" w:rsidR="003277DA" w:rsidRPr="001F6391" w:rsidRDefault="003277DA" w:rsidP="005B3B36">
      <w:pPr>
        <w:spacing w:after="120"/>
        <w:jc w:val="both"/>
        <w:rPr>
          <w:rFonts w:ascii="Arial Narrow" w:hAnsi="Arial Narrow"/>
          <w:b/>
          <w:sz w:val="22"/>
          <w:szCs w:val="22"/>
        </w:rPr>
      </w:pPr>
      <w:r w:rsidRPr="001F6391">
        <w:rPr>
          <w:rFonts w:ascii="Arial Narrow" w:hAnsi="Arial Narrow"/>
          <w:b/>
          <w:sz w:val="22"/>
          <w:szCs w:val="22"/>
          <w:u w:val="single"/>
        </w:rPr>
        <w:t>Załączniki</w:t>
      </w:r>
      <w:r w:rsidRPr="001F6391">
        <w:rPr>
          <w:rFonts w:ascii="Arial Narrow" w:hAnsi="Arial Narrow"/>
          <w:b/>
          <w:sz w:val="22"/>
          <w:szCs w:val="22"/>
        </w:rPr>
        <w:t>:</w:t>
      </w:r>
    </w:p>
    <w:p w14:paraId="0DEAB82F" w14:textId="6B1E5117" w:rsidR="006F5449" w:rsidRPr="001F6391" w:rsidRDefault="00402BB3" w:rsidP="005B3B36">
      <w:pPr>
        <w:tabs>
          <w:tab w:val="left" w:pos="1701"/>
        </w:tabs>
        <w:spacing w:after="120"/>
        <w:ind w:left="1695" w:hanging="1695"/>
        <w:jc w:val="both"/>
        <w:rPr>
          <w:rFonts w:ascii="Arial Narrow" w:hAnsi="Arial Narrow"/>
          <w:sz w:val="22"/>
          <w:szCs w:val="22"/>
        </w:rPr>
      </w:pPr>
      <w:r w:rsidRPr="001F6391">
        <w:rPr>
          <w:rFonts w:ascii="Arial Narrow" w:hAnsi="Arial Narrow"/>
          <w:sz w:val="22"/>
          <w:szCs w:val="22"/>
        </w:rPr>
        <w:t>Załącz</w:t>
      </w:r>
      <w:r w:rsidR="00E806B0" w:rsidRPr="001F6391">
        <w:rPr>
          <w:rFonts w:ascii="Arial Narrow" w:hAnsi="Arial Narrow"/>
          <w:sz w:val="22"/>
          <w:szCs w:val="22"/>
        </w:rPr>
        <w:t xml:space="preserve">nik nr </w:t>
      </w:r>
      <w:r w:rsidR="008538A7" w:rsidRPr="001F6391">
        <w:rPr>
          <w:rFonts w:ascii="Arial Narrow" w:hAnsi="Arial Narrow"/>
          <w:sz w:val="22"/>
          <w:szCs w:val="22"/>
        </w:rPr>
        <w:t>1</w:t>
      </w:r>
      <w:r w:rsidR="009F2611" w:rsidRPr="001F6391">
        <w:rPr>
          <w:rFonts w:ascii="Arial Narrow" w:hAnsi="Arial Narrow"/>
          <w:sz w:val="22"/>
          <w:szCs w:val="22"/>
        </w:rPr>
        <w:t xml:space="preserve"> </w:t>
      </w:r>
      <w:r w:rsidR="009F2611" w:rsidRPr="001F6391">
        <w:rPr>
          <w:rFonts w:ascii="Arial Narrow" w:hAnsi="Arial Narrow"/>
          <w:sz w:val="22"/>
          <w:szCs w:val="22"/>
        </w:rPr>
        <w:tab/>
      </w:r>
      <w:r w:rsidR="001F6391">
        <w:rPr>
          <w:rFonts w:ascii="Arial Narrow" w:hAnsi="Arial Narrow"/>
          <w:sz w:val="22"/>
          <w:szCs w:val="22"/>
        </w:rPr>
        <w:t>Oferta Podwykonawcy</w:t>
      </w:r>
    </w:p>
    <w:p w14:paraId="75243EC0" w14:textId="2834580C" w:rsidR="003C3482" w:rsidRPr="001F6391" w:rsidRDefault="003C3482" w:rsidP="005B3B36">
      <w:pPr>
        <w:tabs>
          <w:tab w:val="left" w:pos="1701"/>
        </w:tabs>
        <w:spacing w:after="120"/>
        <w:ind w:left="1695" w:hanging="1695"/>
        <w:jc w:val="both"/>
        <w:rPr>
          <w:rFonts w:ascii="Arial Narrow" w:hAnsi="Arial Narrow"/>
          <w:sz w:val="22"/>
          <w:szCs w:val="22"/>
        </w:rPr>
      </w:pPr>
      <w:r w:rsidRPr="001F6391">
        <w:rPr>
          <w:rFonts w:ascii="Arial Narrow" w:hAnsi="Arial Narrow"/>
          <w:sz w:val="22"/>
          <w:szCs w:val="22"/>
        </w:rPr>
        <w:t xml:space="preserve">Załącznik nr 2 </w:t>
      </w:r>
      <w:r w:rsidR="00232B1F" w:rsidRPr="001F6391">
        <w:rPr>
          <w:rFonts w:ascii="Arial Narrow" w:hAnsi="Arial Narrow"/>
          <w:sz w:val="22"/>
          <w:szCs w:val="22"/>
        </w:rPr>
        <w:tab/>
      </w:r>
      <w:r w:rsidRPr="001F6391">
        <w:rPr>
          <w:rFonts w:ascii="Arial Narrow" w:hAnsi="Arial Narrow"/>
          <w:sz w:val="22"/>
          <w:szCs w:val="22"/>
        </w:rPr>
        <w:t>RCO</w:t>
      </w:r>
    </w:p>
    <w:p w14:paraId="1BF34CEC" w14:textId="4C9184C6" w:rsidR="003C3482" w:rsidRDefault="003C3482" w:rsidP="005B3B36">
      <w:pPr>
        <w:tabs>
          <w:tab w:val="left" w:pos="1701"/>
        </w:tabs>
        <w:spacing w:after="120"/>
        <w:ind w:left="1695" w:hanging="1695"/>
        <w:jc w:val="both"/>
        <w:rPr>
          <w:rFonts w:ascii="Arial Narrow" w:hAnsi="Arial Narrow"/>
          <w:sz w:val="22"/>
          <w:szCs w:val="22"/>
        </w:rPr>
      </w:pPr>
      <w:r w:rsidRPr="001F6391">
        <w:rPr>
          <w:rFonts w:ascii="Arial Narrow" w:hAnsi="Arial Narrow"/>
          <w:sz w:val="22"/>
          <w:szCs w:val="22"/>
        </w:rPr>
        <w:t xml:space="preserve">Załącznik nr 3 </w:t>
      </w:r>
      <w:r w:rsidR="00232B1F" w:rsidRPr="001F6391">
        <w:rPr>
          <w:rFonts w:ascii="Arial Narrow" w:hAnsi="Arial Narrow"/>
          <w:sz w:val="22"/>
          <w:szCs w:val="22"/>
        </w:rPr>
        <w:tab/>
      </w:r>
      <w:r w:rsidR="001F6391">
        <w:rPr>
          <w:rFonts w:ascii="Arial Narrow" w:hAnsi="Arial Narrow"/>
          <w:sz w:val="22"/>
          <w:szCs w:val="22"/>
        </w:rPr>
        <w:t>Klauzula informacyjna Wykonawcy</w:t>
      </w:r>
      <w:r w:rsidR="001F6391" w:rsidRPr="001F6391">
        <w:rPr>
          <w:rFonts w:ascii="Arial Narrow" w:hAnsi="Arial Narrow"/>
          <w:sz w:val="22"/>
          <w:szCs w:val="22"/>
        </w:rPr>
        <w:t xml:space="preserve"> </w:t>
      </w:r>
    </w:p>
    <w:p w14:paraId="0C4B09BE" w14:textId="72D1B053" w:rsidR="008F3200" w:rsidRPr="00000A9C" w:rsidRDefault="008F3200" w:rsidP="008F3200">
      <w:pPr>
        <w:tabs>
          <w:tab w:val="left" w:pos="1701"/>
        </w:tabs>
        <w:spacing w:after="120"/>
        <w:ind w:left="1695" w:hanging="1695"/>
        <w:jc w:val="both"/>
        <w:rPr>
          <w:rFonts w:ascii="Arial Narrow" w:hAnsi="Arial Narrow"/>
          <w:sz w:val="22"/>
          <w:szCs w:val="22"/>
        </w:rPr>
      </w:pPr>
      <w:r w:rsidRPr="00000A9C">
        <w:rPr>
          <w:rFonts w:ascii="Arial Narrow" w:hAnsi="Arial Narrow"/>
          <w:sz w:val="22"/>
          <w:szCs w:val="22"/>
        </w:rPr>
        <w:t>Załącznik nr</w:t>
      </w:r>
      <w:r w:rsidR="00000A9C" w:rsidRPr="00000A9C">
        <w:rPr>
          <w:rFonts w:ascii="Arial Narrow" w:hAnsi="Arial Narrow"/>
          <w:sz w:val="22"/>
          <w:szCs w:val="22"/>
        </w:rPr>
        <w:t xml:space="preserve"> 4</w:t>
      </w:r>
      <w:r w:rsidRPr="00000A9C">
        <w:rPr>
          <w:rFonts w:ascii="Arial Narrow" w:hAnsi="Arial Narrow"/>
          <w:sz w:val="22"/>
          <w:szCs w:val="22"/>
        </w:rPr>
        <w:tab/>
        <w:t>Wymagania dotyczące bezpieczeństwa i higieny pracy</w:t>
      </w:r>
    </w:p>
    <w:p w14:paraId="42F42D8A" w14:textId="77777777" w:rsidR="008F3200" w:rsidRPr="001F6391" w:rsidRDefault="008F3200" w:rsidP="005B3B36">
      <w:pPr>
        <w:tabs>
          <w:tab w:val="left" w:pos="1701"/>
        </w:tabs>
        <w:spacing w:after="120"/>
        <w:ind w:left="1695" w:hanging="1695"/>
        <w:jc w:val="both"/>
        <w:rPr>
          <w:rFonts w:ascii="Arial Narrow" w:hAnsi="Arial Narrow"/>
          <w:sz w:val="22"/>
          <w:szCs w:val="22"/>
        </w:rPr>
      </w:pPr>
    </w:p>
    <w:p w14:paraId="1458C9D4" w14:textId="77777777" w:rsidR="004A5533" w:rsidRPr="001F6391" w:rsidRDefault="004A5533" w:rsidP="005B3B36">
      <w:pPr>
        <w:tabs>
          <w:tab w:val="left" w:pos="1701"/>
        </w:tabs>
        <w:spacing w:after="120"/>
        <w:jc w:val="both"/>
        <w:rPr>
          <w:rFonts w:ascii="Arial Narrow" w:hAnsi="Arial Narrow"/>
          <w:sz w:val="22"/>
          <w:szCs w:val="22"/>
        </w:rPr>
      </w:pPr>
    </w:p>
    <w:p w14:paraId="61BF29D3" w14:textId="77777777" w:rsidR="009E26A3" w:rsidRPr="001F6391" w:rsidRDefault="009E26A3" w:rsidP="005B3B36">
      <w:pPr>
        <w:tabs>
          <w:tab w:val="left" w:pos="1701"/>
        </w:tabs>
        <w:spacing w:after="120"/>
        <w:jc w:val="both"/>
        <w:rPr>
          <w:rFonts w:ascii="Arial Narrow" w:hAnsi="Arial Narrow"/>
          <w:sz w:val="22"/>
          <w:szCs w:val="22"/>
        </w:rPr>
      </w:pPr>
    </w:p>
    <w:p w14:paraId="2D437D7E" w14:textId="77777777" w:rsidR="003277DA" w:rsidRPr="001F6391" w:rsidRDefault="005F7F79" w:rsidP="005B3B36">
      <w:pPr>
        <w:spacing w:after="120"/>
        <w:jc w:val="center"/>
        <w:rPr>
          <w:rFonts w:ascii="Arial Narrow" w:hAnsi="Arial Narrow"/>
          <w:b/>
          <w:sz w:val="22"/>
          <w:szCs w:val="22"/>
        </w:rPr>
      </w:pPr>
      <w:r w:rsidRPr="001F6391">
        <w:rPr>
          <w:rFonts w:ascii="Arial Narrow" w:hAnsi="Arial Narrow"/>
          <w:b/>
          <w:sz w:val="22"/>
          <w:szCs w:val="22"/>
        </w:rPr>
        <w:t>WYKONAWCA</w:t>
      </w:r>
      <w:r w:rsidRPr="001F6391">
        <w:rPr>
          <w:rFonts w:ascii="Arial Narrow" w:hAnsi="Arial Narrow"/>
          <w:b/>
          <w:sz w:val="22"/>
          <w:szCs w:val="22"/>
        </w:rPr>
        <w:tab/>
      </w:r>
      <w:r w:rsidRPr="001F6391">
        <w:rPr>
          <w:rFonts w:ascii="Arial Narrow" w:hAnsi="Arial Narrow"/>
          <w:b/>
          <w:sz w:val="22"/>
          <w:szCs w:val="22"/>
        </w:rPr>
        <w:tab/>
      </w:r>
      <w:r w:rsidRPr="001F6391">
        <w:rPr>
          <w:rFonts w:ascii="Arial Narrow" w:hAnsi="Arial Narrow"/>
          <w:b/>
          <w:sz w:val="22"/>
          <w:szCs w:val="22"/>
        </w:rPr>
        <w:tab/>
      </w:r>
      <w:r w:rsidRPr="001F6391">
        <w:rPr>
          <w:rFonts w:ascii="Arial Narrow" w:hAnsi="Arial Narrow"/>
          <w:b/>
          <w:sz w:val="22"/>
          <w:szCs w:val="22"/>
        </w:rPr>
        <w:tab/>
      </w:r>
      <w:r w:rsidRPr="001F6391">
        <w:rPr>
          <w:rFonts w:ascii="Arial Narrow" w:hAnsi="Arial Narrow"/>
          <w:b/>
          <w:sz w:val="22"/>
          <w:szCs w:val="22"/>
        </w:rPr>
        <w:tab/>
      </w:r>
      <w:r w:rsidRPr="001F6391">
        <w:rPr>
          <w:rFonts w:ascii="Arial Narrow" w:hAnsi="Arial Narrow"/>
          <w:b/>
          <w:sz w:val="22"/>
          <w:szCs w:val="22"/>
        </w:rPr>
        <w:tab/>
        <w:t>PODWYKONAWCA</w:t>
      </w:r>
    </w:p>
    <w:p w14:paraId="24AAD9BC" w14:textId="77777777" w:rsidR="004E08E5" w:rsidRPr="001F6391" w:rsidRDefault="004E08E5" w:rsidP="005B3B36">
      <w:pPr>
        <w:spacing w:after="120"/>
        <w:jc w:val="center"/>
        <w:rPr>
          <w:rFonts w:ascii="Arial Narrow" w:hAnsi="Arial Narrow"/>
          <w:b/>
          <w:sz w:val="22"/>
          <w:szCs w:val="22"/>
        </w:rPr>
      </w:pPr>
    </w:p>
    <w:sectPr w:rsidR="004E08E5" w:rsidRPr="001F6391" w:rsidSect="004B48B2">
      <w:headerReference w:type="default" r:id="rId11"/>
      <w:footerReference w:type="default" r:id="rId12"/>
      <w:pgSz w:w="11906" w:h="16838"/>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048A1" w14:textId="77777777" w:rsidR="00550B1E" w:rsidRDefault="00550B1E" w:rsidP="0028583D">
      <w:r>
        <w:separator/>
      </w:r>
    </w:p>
  </w:endnote>
  <w:endnote w:type="continuationSeparator" w:id="0">
    <w:p w14:paraId="7F6A3B75" w14:textId="77777777" w:rsidR="00550B1E" w:rsidRDefault="00550B1E" w:rsidP="0028583D">
      <w:r>
        <w:continuationSeparator/>
      </w:r>
    </w:p>
  </w:endnote>
  <w:endnote w:type="continuationNotice" w:id="1">
    <w:p w14:paraId="7CB6D1DB" w14:textId="77777777" w:rsidR="00550B1E" w:rsidRDefault="00550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6D0A" w14:textId="6928452D" w:rsidR="00771304" w:rsidRPr="0070139F" w:rsidRDefault="00771304" w:rsidP="00487D99">
    <w:pPr>
      <w:pStyle w:val="Stopka"/>
      <w:jc w:val="center"/>
      <w:rPr>
        <w:rFonts w:ascii="Arial Narrow" w:hAnsi="Arial Narrow"/>
        <w:sz w:val="20"/>
        <w:szCs w:val="20"/>
      </w:rPr>
    </w:pPr>
    <w:r w:rsidRPr="0070139F">
      <w:rPr>
        <w:rFonts w:ascii="Arial Narrow" w:hAnsi="Arial Narrow"/>
        <w:sz w:val="20"/>
        <w:szCs w:val="20"/>
      </w:rPr>
      <w:t xml:space="preserve">Strona </w:t>
    </w:r>
    <w:r w:rsidRPr="0070139F">
      <w:rPr>
        <w:rFonts w:ascii="Arial Narrow" w:hAnsi="Arial Narrow"/>
        <w:b/>
        <w:sz w:val="20"/>
        <w:szCs w:val="20"/>
      </w:rPr>
      <w:fldChar w:fldCharType="begin"/>
    </w:r>
    <w:r w:rsidRPr="0070139F">
      <w:rPr>
        <w:rFonts w:ascii="Arial Narrow" w:hAnsi="Arial Narrow"/>
        <w:b/>
        <w:sz w:val="20"/>
        <w:szCs w:val="20"/>
      </w:rPr>
      <w:instrText>PAGE</w:instrText>
    </w:r>
    <w:r w:rsidRPr="0070139F">
      <w:rPr>
        <w:rFonts w:ascii="Arial Narrow" w:hAnsi="Arial Narrow"/>
        <w:b/>
        <w:sz w:val="20"/>
        <w:szCs w:val="20"/>
      </w:rPr>
      <w:fldChar w:fldCharType="separate"/>
    </w:r>
    <w:r w:rsidR="00981AFE">
      <w:rPr>
        <w:rFonts w:ascii="Arial Narrow" w:hAnsi="Arial Narrow"/>
        <w:b/>
        <w:noProof/>
        <w:sz w:val="20"/>
        <w:szCs w:val="20"/>
      </w:rPr>
      <w:t>10</w:t>
    </w:r>
    <w:r w:rsidRPr="0070139F">
      <w:rPr>
        <w:rFonts w:ascii="Arial Narrow" w:hAnsi="Arial Narrow"/>
        <w:b/>
        <w:sz w:val="20"/>
        <w:szCs w:val="20"/>
      </w:rPr>
      <w:fldChar w:fldCharType="end"/>
    </w:r>
    <w:r w:rsidRPr="0070139F">
      <w:rPr>
        <w:rFonts w:ascii="Arial Narrow" w:hAnsi="Arial Narrow"/>
        <w:sz w:val="20"/>
        <w:szCs w:val="20"/>
      </w:rPr>
      <w:t xml:space="preserve"> z </w:t>
    </w:r>
    <w:r w:rsidRPr="0070139F">
      <w:rPr>
        <w:rFonts w:ascii="Arial Narrow" w:hAnsi="Arial Narrow"/>
        <w:b/>
        <w:sz w:val="20"/>
        <w:szCs w:val="20"/>
      </w:rPr>
      <w:fldChar w:fldCharType="begin"/>
    </w:r>
    <w:r w:rsidRPr="0070139F">
      <w:rPr>
        <w:rFonts w:ascii="Arial Narrow" w:hAnsi="Arial Narrow"/>
        <w:b/>
        <w:sz w:val="20"/>
        <w:szCs w:val="20"/>
      </w:rPr>
      <w:instrText>NUMPAGES</w:instrText>
    </w:r>
    <w:r w:rsidRPr="0070139F">
      <w:rPr>
        <w:rFonts w:ascii="Arial Narrow" w:hAnsi="Arial Narrow"/>
        <w:b/>
        <w:sz w:val="20"/>
        <w:szCs w:val="20"/>
      </w:rPr>
      <w:fldChar w:fldCharType="separate"/>
    </w:r>
    <w:r w:rsidR="00981AFE">
      <w:rPr>
        <w:rFonts w:ascii="Arial Narrow" w:hAnsi="Arial Narrow"/>
        <w:b/>
        <w:noProof/>
        <w:sz w:val="20"/>
        <w:szCs w:val="20"/>
      </w:rPr>
      <w:t>26</w:t>
    </w:r>
    <w:r w:rsidRPr="0070139F">
      <w:rPr>
        <w:rFonts w:ascii="Arial Narrow" w:hAnsi="Arial Narrow"/>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78F5E" w14:textId="77777777" w:rsidR="00550B1E" w:rsidRDefault="00550B1E" w:rsidP="0028583D">
      <w:r>
        <w:separator/>
      </w:r>
    </w:p>
  </w:footnote>
  <w:footnote w:type="continuationSeparator" w:id="0">
    <w:p w14:paraId="66112DA2" w14:textId="77777777" w:rsidR="00550B1E" w:rsidRDefault="00550B1E" w:rsidP="0028583D">
      <w:r>
        <w:continuationSeparator/>
      </w:r>
    </w:p>
  </w:footnote>
  <w:footnote w:type="continuationNotice" w:id="1">
    <w:p w14:paraId="64AB0CD3" w14:textId="77777777" w:rsidR="00550B1E" w:rsidRDefault="00550B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CA6B3" w14:textId="77777777" w:rsidR="00771304" w:rsidRDefault="0077130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2FA"/>
    <w:multiLevelType w:val="hybridMultilevel"/>
    <w:tmpl w:val="4B94D528"/>
    <w:lvl w:ilvl="0" w:tplc="04150017">
      <w:start w:val="1"/>
      <w:numFmt w:val="lowerLetter"/>
      <w:lvlText w:val="%1)"/>
      <w:lvlJc w:val="left"/>
      <w:pPr>
        <w:tabs>
          <w:tab w:val="num" w:pos="1440"/>
        </w:tabs>
        <w:ind w:left="144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839EEC4C">
      <w:start w:val="1"/>
      <w:numFmt w:val="lowerRoman"/>
      <w:lvlText w:val="(%3)"/>
      <w:lvlJc w:val="left"/>
      <w:pPr>
        <w:tabs>
          <w:tab w:val="num" w:pos="2700"/>
        </w:tabs>
        <w:ind w:left="2700" w:hanging="720"/>
      </w:pPr>
      <w:rPr>
        <w:rFonts w:cs="Times New Roman"/>
      </w:rPr>
    </w:lvl>
    <w:lvl w:ilvl="3" w:tplc="8D0C9810">
      <w:start w:val="17"/>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624369F"/>
    <w:multiLevelType w:val="hybridMultilevel"/>
    <w:tmpl w:val="5E2C116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6CF5E50"/>
    <w:multiLevelType w:val="hybridMultilevel"/>
    <w:tmpl w:val="2598B0A8"/>
    <w:lvl w:ilvl="0" w:tplc="0762AA7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074750FE"/>
    <w:multiLevelType w:val="hybridMultilevel"/>
    <w:tmpl w:val="BAB09E62"/>
    <w:lvl w:ilvl="0" w:tplc="A812663C">
      <w:start w:val="1"/>
      <w:numFmt w:val="decimal"/>
      <w:lvlText w:val="%1)"/>
      <w:lvlJc w:val="left"/>
      <w:pPr>
        <w:tabs>
          <w:tab w:val="num" w:pos="1860"/>
        </w:tabs>
        <w:ind w:left="1860" w:hanging="360"/>
      </w:pPr>
      <w:rPr>
        <w:rFonts w:ascii="Arial Narrow" w:eastAsia="Times New Roman" w:hAnsi="Arial Narrow"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124BAC"/>
    <w:multiLevelType w:val="hybridMultilevel"/>
    <w:tmpl w:val="76C8316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9B75EEC"/>
    <w:multiLevelType w:val="multilevel"/>
    <w:tmpl w:val="6C58FDE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ahoma" w:hAnsi="Tahoma" w:cs="Tahoma" w:hint="default"/>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0AA0078"/>
    <w:multiLevelType w:val="multilevel"/>
    <w:tmpl w:val="AF20F3AE"/>
    <w:lvl w:ilvl="0">
      <w:start w:val="1"/>
      <w:numFmt w:val="lowerLetter"/>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218573F"/>
    <w:multiLevelType w:val="multilevel"/>
    <w:tmpl w:val="AF20F3AE"/>
    <w:lvl w:ilvl="0">
      <w:start w:val="1"/>
      <w:numFmt w:val="lowerLetter"/>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5824E50"/>
    <w:multiLevelType w:val="multilevel"/>
    <w:tmpl w:val="0824B92E"/>
    <w:lvl w:ilvl="0">
      <w:start w:val="1"/>
      <w:numFmt w:val="decimal"/>
      <w:lvlText w:val="%1."/>
      <w:lvlJc w:val="left"/>
      <w:pPr>
        <w:tabs>
          <w:tab w:val="num" w:pos="360"/>
        </w:tabs>
        <w:ind w:left="360" w:hanging="360"/>
      </w:pPr>
      <w:rPr>
        <w:rFonts w:ascii="Arial Narrow" w:eastAsia="Times New Roman" w:hAnsi="Arial Narrow" w:cs="Times New Roman"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9" w15:restartNumberingAfterBreak="0">
    <w:nsid w:val="15CD7DE4"/>
    <w:multiLevelType w:val="multilevel"/>
    <w:tmpl w:val="CDFCFAE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15DD6725"/>
    <w:multiLevelType w:val="multilevel"/>
    <w:tmpl w:val="2FE6F78A"/>
    <w:lvl w:ilvl="0">
      <w:start w:val="1"/>
      <w:numFmt w:val="decimal"/>
      <w:lvlText w:val="%1."/>
      <w:lvlJc w:val="left"/>
      <w:pPr>
        <w:tabs>
          <w:tab w:val="num" w:pos="360"/>
        </w:tabs>
        <w:ind w:left="360" w:hanging="360"/>
      </w:pPr>
      <w:rPr>
        <w:rFonts w:ascii="Arial Narrow" w:eastAsia="Times New Roman" w:hAnsi="Arial Narrow" w:cs="Times New Roman"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strike w:val="0"/>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1" w15:restartNumberingAfterBreak="0">
    <w:nsid w:val="16253C80"/>
    <w:multiLevelType w:val="multilevel"/>
    <w:tmpl w:val="8856EA7A"/>
    <w:lvl w:ilvl="0">
      <w:start w:val="1"/>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rPr>
        <w:rFonts w:ascii="Tahoma" w:hAnsi="Tahoma" w:cs="Tahoma" w:hint="default"/>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72B7F66"/>
    <w:multiLevelType w:val="hybridMultilevel"/>
    <w:tmpl w:val="9912EBC8"/>
    <w:lvl w:ilvl="0" w:tplc="DC0AF8DC">
      <w:start w:val="1"/>
      <w:numFmt w:val="lowerLetter"/>
      <w:lvlText w:val="%1)"/>
      <w:lvlJc w:val="left"/>
      <w:pPr>
        <w:tabs>
          <w:tab w:val="num" w:pos="1440"/>
        </w:tabs>
        <w:ind w:left="144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839EEC4C">
      <w:start w:val="1"/>
      <w:numFmt w:val="lowerRoman"/>
      <w:lvlText w:val="(%3)"/>
      <w:lvlJc w:val="left"/>
      <w:pPr>
        <w:tabs>
          <w:tab w:val="num" w:pos="2700"/>
        </w:tabs>
        <w:ind w:left="2700" w:hanging="720"/>
      </w:pPr>
      <w:rPr>
        <w:rFonts w:cs="Times New Roman"/>
      </w:rPr>
    </w:lvl>
    <w:lvl w:ilvl="3" w:tplc="8D0C9810">
      <w:start w:val="17"/>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A682FD3"/>
    <w:multiLevelType w:val="hybridMultilevel"/>
    <w:tmpl w:val="BFB2C472"/>
    <w:lvl w:ilvl="0" w:tplc="79F6484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1C897468"/>
    <w:multiLevelType w:val="hybridMultilevel"/>
    <w:tmpl w:val="FC7A7B6A"/>
    <w:lvl w:ilvl="0" w:tplc="D8C0F5B2">
      <w:start w:val="1"/>
      <w:numFmt w:val="decimal"/>
      <w:lvlText w:val="%1)"/>
      <w:lvlJc w:val="left"/>
      <w:pPr>
        <w:tabs>
          <w:tab w:val="num" w:pos="720"/>
        </w:tabs>
        <w:ind w:left="720" w:hanging="360"/>
      </w:pPr>
      <w:rPr>
        <w:rFonts w:ascii="Arial" w:eastAsia="Times New Roman" w:hAnsi="Arial" w:cs="Arial" w:hint="default"/>
        <w:color w:val="auto"/>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1D404874"/>
    <w:multiLevelType w:val="hybridMultilevel"/>
    <w:tmpl w:val="A39633B2"/>
    <w:lvl w:ilvl="0" w:tplc="3AC03C7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222D4CF4"/>
    <w:multiLevelType w:val="hybridMultilevel"/>
    <w:tmpl w:val="A1BE8096"/>
    <w:lvl w:ilvl="0" w:tplc="91F26558">
      <w:start w:val="1"/>
      <w:numFmt w:val="lowerLetter"/>
      <w:lvlText w:val="%1)"/>
      <w:lvlJc w:val="left"/>
      <w:pPr>
        <w:tabs>
          <w:tab w:val="num" w:pos="1440"/>
        </w:tabs>
        <w:ind w:left="1440" w:hanging="360"/>
      </w:pPr>
      <w:rPr>
        <w:rFonts w:ascii="Arial Narrow" w:eastAsia="Times New Roman" w:hAnsi="Arial Narrow" w:cs="Times New Roman" w:hint="default"/>
      </w:rPr>
    </w:lvl>
    <w:lvl w:ilvl="1" w:tplc="04150001">
      <w:start w:val="1"/>
      <w:numFmt w:val="bullet"/>
      <w:lvlText w:val=""/>
      <w:lvlJc w:val="left"/>
      <w:pPr>
        <w:tabs>
          <w:tab w:val="num" w:pos="1440"/>
        </w:tabs>
        <w:ind w:left="1440" w:hanging="360"/>
      </w:pPr>
      <w:rPr>
        <w:rFonts w:ascii="Symbol" w:hAnsi="Symbol" w:hint="default"/>
      </w:rPr>
    </w:lvl>
    <w:lvl w:ilvl="2" w:tplc="839EEC4C">
      <w:start w:val="1"/>
      <w:numFmt w:val="lowerRoman"/>
      <w:lvlText w:val="(%3)"/>
      <w:lvlJc w:val="left"/>
      <w:pPr>
        <w:tabs>
          <w:tab w:val="num" w:pos="2700"/>
        </w:tabs>
        <w:ind w:left="2700" w:hanging="720"/>
      </w:pPr>
      <w:rPr>
        <w:rFonts w:cs="Times New Roman"/>
      </w:rPr>
    </w:lvl>
    <w:lvl w:ilvl="3" w:tplc="8D0C9810">
      <w:start w:val="17"/>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2A260F8"/>
    <w:multiLevelType w:val="hybridMultilevel"/>
    <w:tmpl w:val="63F64122"/>
    <w:lvl w:ilvl="0" w:tplc="DC0AF8D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22FD6A14"/>
    <w:multiLevelType w:val="hybridMultilevel"/>
    <w:tmpl w:val="B00A18AE"/>
    <w:lvl w:ilvl="0" w:tplc="04150017">
      <w:start w:val="1"/>
      <w:numFmt w:val="lowerLetter"/>
      <w:lvlText w:val="%1)"/>
      <w:lvlJc w:val="left"/>
      <w:pPr>
        <w:tabs>
          <w:tab w:val="num" w:pos="1440"/>
        </w:tabs>
        <w:ind w:left="144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839EEC4C">
      <w:start w:val="1"/>
      <w:numFmt w:val="lowerRoman"/>
      <w:lvlText w:val="(%3)"/>
      <w:lvlJc w:val="left"/>
      <w:pPr>
        <w:tabs>
          <w:tab w:val="num" w:pos="2700"/>
        </w:tabs>
        <w:ind w:left="2700" w:hanging="720"/>
      </w:pPr>
      <w:rPr>
        <w:rFonts w:cs="Times New Roman"/>
      </w:rPr>
    </w:lvl>
    <w:lvl w:ilvl="3" w:tplc="8D0C9810">
      <w:start w:val="17"/>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6042341"/>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67040E6"/>
    <w:multiLevelType w:val="hybridMultilevel"/>
    <w:tmpl w:val="97C8488A"/>
    <w:lvl w:ilvl="0" w:tplc="6B5C34CC">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CD6759"/>
    <w:multiLevelType w:val="hybridMultilevel"/>
    <w:tmpl w:val="6CC05B52"/>
    <w:lvl w:ilvl="0" w:tplc="04150017">
      <w:start w:val="1"/>
      <w:numFmt w:val="lowerLetter"/>
      <w:lvlText w:val="%1)"/>
      <w:lvlJc w:val="left"/>
      <w:pPr>
        <w:tabs>
          <w:tab w:val="num" w:pos="1440"/>
        </w:tabs>
        <w:ind w:left="144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839EEC4C">
      <w:start w:val="1"/>
      <w:numFmt w:val="lowerRoman"/>
      <w:lvlText w:val="(%3)"/>
      <w:lvlJc w:val="left"/>
      <w:pPr>
        <w:tabs>
          <w:tab w:val="num" w:pos="2700"/>
        </w:tabs>
        <w:ind w:left="2700" w:hanging="720"/>
      </w:pPr>
      <w:rPr>
        <w:rFonts w:cs="Times New Roman"/>
      </w:rPr>
    </w:lvl>
    <w:lvl w:ilvl="3" w:tplc="8D0C9810">
      <w:start w:val="17"/>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393975EA"/>
    <w:multiLevelType w:val="multilevel"/>
    <w:tmpl w:val="EB30259A"/>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EAE51CE"/>
    <w:multiLevelType w:val="hybridMultilevel"/>
    <w:tmpl w:val="C9789A22"/>
    <w:lvl w:ilvl="0" w:tplc="A874F12A">
      <w:start w:val="1"/>
      <w:numFmt w:val="lowerLetter"/>
      <w:lvlText w:val="%1)"/>
      <w:lvlJc w:val="left"/>
      <w:pPr>
        <w:tabs>
          <w:tab w:val="num" w:pos="1440"/>
        </w:tabs>
        <w:ind w:left="1440" w:hanging="360"/>
      </w:pPr>
      <w:rPr>
        <w:rFonts w:ascii="Arial Narrow" w:eastAsia="Times New Roman" w:hAnsi="Arial Narrow" w:cs="Times New Roman" w:hint="default"/>
        <w:b w:val="0"/>
        <w:strike w:val="0"/>
      </w:rPr>
    </w:lvl>
    <w:lvl w:ilvl="1" w:tplc="04150001">
      <w:start w:val="1"/>
      <w:numFmt w:val="bullet"/>
      <w:lvlText w:val=""/>
      <w:lvlJc w:val="left"/>
      <w:pPr>
        <w:tabs>
          <w:tab w:val="num" w:pos="1440"/>
        </w:tabs>
        <w:ind w:left="1440" w:hanging="360"/>
      </w:pPr>
      <w:rPr>
        <w:rFonts w:ascii="Symbol" w:hAnsi="Symbol" w:hint="default"/>
      </w:rPr>
    </w:lvl>
    <w:lvl w:ilvl="2" w:tplc="839EEC4C">
      <w:start w:val="1"/>
      <w:numFmt w:val="lowerRoman"/>
      <w:lvlText w:val="(%3)"/>
      <w:lvlJc w:val="left"/>
      <w:pPr>
        <w:tabs>
          <w:tab w:val="num" w:pos="2700"/>
        </w:tabs>
        <w:ind w:left="2700" w:hanging="720"/>
      </w:pPr>
      <w:rPr>
        <w:rFonts w:cs="Times New Roman"/>
      </w:rPr>
    </w:lvl>
    <w:lvl w:ilvl="3" w:tplc="8D0C9810">
      <w:start w:val="17"/>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41466936"/>
    <w:multiLevelType w:val="hybridMultilevel"/>
    <w:tmpl w:val="F44C8E62"/>
    <w:lvl w:ilvl="0" w:tplc="C842362C">
      <w:start w:val="1"/>
      <w:numFmt w:val="decimal"/>
      <w:lvlText w:val="%1)"/>
      <w:lvlJc w:val="left"/>
      <w:pPr>
        <w:tabs>
          <w:tab w:val="num" w:pos="1860"/>
        </w:tabs>
        <w:ind w:left="1860" w:hanging="360"/>
      </w:pPr>
      <w:rPr>
        <w:rFonts w:ascii="Arial Narrow" w:eastAsia="Times New Roman" w:hAnsi="Arial Narrow"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110276"/>
    <w:multiLevelType w:val="hybridMultilevel"/>
    <w:tmpl w:val="562C460A"/>
    <w:lvl w:ilvl="0" w:tplc="DC0AF8DC">
      <w:start w:val="1"/>
      <w:numFmt w:val="lowerLetter"/>
      <w:lvlText w:val="%1)"/>
      <w:lvlJc w:val="left"/>
      <w:pPr>
        <w:ind w:left="786" w:hanging="360"/>
      </w:pPr>
      <w:rPr>
        <w:rFonts w:hint="default"/>
      </w:rPr>
    </w:lvl>
    <w:lvl w:ilvl="1" w:tplc="04150017">
      <w:start w:val="1"/>
      <w:numFmt w:val="lowerLetter"/>
      <w:lvlText w:val="%2)"/>
      <w:lvlJc w:val="left"/>
      <w:pPr>
        <w:ind w:left="1506" w:hanging="360"/>
      </w:pPr>
      <w:rPr>
        <w:rFonts w:hint="default"/>
      </w:rPr>
    </w:lvl>
    <w:lvl w:ilvl="2" w:tplc="FE489D7E">
      <w:start w:val="14"/>
      <w:numFmt w:val="decimal"/>
      <w:lvlText w:val="%3."/>
      <w:lvlJc w:val="left"/>
      <w:pPr>
        <w:ind w:left="2406" w:hanging="360"/>
      </w:pPr>
      <w:rPr>
        <w:rFonts w:hint="default"/>
      </w:rPr>
    </w:lvl>
    <w:lvl w:ilvl="3" w:tplc="77D0E2B6">
      <w:start w:val="1"/>
      <w:numFmt w:val="decimal"/>
      <w:lvlText w:val="%4)"/>
      <w:lvlJc w:val="left"/>
      <w:pPr>
        <w:ind w:left="2958" w:hanging="372"/>
      </w:pPr>
      <w:rPr>
        <w:rFonts w:hint="default"/>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4C133782"/>
    <w:multiLevelType w:val="multilevel"/>
    <w:tmpl w:val="EFF8B9F4"/>
    <w:lvl w:ilvl="0">
      <w:start w:val="1"/>
      <w:numFmt w:val="decimal"/>
      <w:lvlText w:val="%1."/>
      <w:lvlJc w:val="left"/>
      <w:pPr>
        <w:tabs>
          <w:tab w:val="num" w:pos="786"/>
        </w:tabs>
        <w:ind w:left="786"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 w15:restartNumberingAfterBreak="0">
    <w:nsid w:val="4CD24A8B"/>
    <w:multiLevelType w:val="multilevel"/>
    <w:tmpl w:val="6C58FDE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ahoma" w:hAnsi="Tahoma" w:cs="Tahoma" w:hint="default"/>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E2073D3"/>
    <w:multiLevelType w:val="hybridMultilevel"/>
    <w:tmpl w:val="E586E998"/>
    <w:lvl w:ilvl="0" w:tplc="04150017">
      <w:start w:val="1"/>
      <w:numFmt w:val="lowerLetter"/>
      <w:lvlText w:val="%1)"/>
      <w:lvlJc w:val="left"/>
      <w:pPr>
        <w:tabs>
          <w:tab w:val="num" w:pos="1440"/>
        </w:tabs>
        <w:ind w:left="144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839EEC4C">
      <w:start w:val="1"/>
      <w:numFmt w:val="lowerRoman"/>
      <w:lvlText w:val="(%3)"/>
      <w:lvlJc w:val="left"/>
      <w:pPr>
        <w:tabs>
          <w:tab w:val="num" w:pos="2700"/>
        </w:tabs>
        <w:ind w:left="2700" w:hanging="720"/>
      </w:pPr>
      <w:rPr>
        <w:rFonts w:cs="Times New Roman"/>
      </w:rPr>
    </w:lvl>
    <w:lvl w:ilvl="3" w:tplc="8D0C9810">
      <w:start w:val="17"/>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F622B01"/>
    <w:multiLevelType w:val="hybridMultilevel"/>
    <w:tmpl w:val="62CA3B06"/>
    <w:lvl w:ilvl="0" w:tplc="A70853C2">
      <w:start w:val="1"/>
      <w:numFmt w:val="lowerLetter"/>
      <w:lvlText w:val="%1)"/>
      <w:lvlJc w:val="left"/>
      <w:pPr>
        <w:tabs>
          <w:tab w:val="num" w:pos="1440"/>
        </w:tabs>
        <w:ind w:left="1440" w:hanging="360"/>
      </w:pPr>
      <w:rPr>
        <w:rFonts w:ascii="Arial Narrow" w:eastAsia="Times New Roman" w:hAnsi="Arial Narrow" w:cs="Times New Roman" w:hint="default"/>
      </w:rPr>
    </w:lvl>
    <w:lvl w:ilvl="1" w:tplc="04150001">
      <w:start w:val="1"/>
      <w:numFmt w:val="bullet"/>
      <w:lvlText w:val=""/>
      <w:lvlJc w:val="left"/>
      <w:pPr>
        <w:tabs>
          <w:tab w:val="num" w:pos="1440"/>
        </w:tabs>
        <w:ind w:left="1440" w:hanging="360"/>
      </w:pPr>
      <w:rPr>
        <w:rFonts w:ascii="Symbol" w:hAnsi="Symbol" w:hint="default"/>
      </w:rPr>
    </w:lvl>
    <w:lvl w:ilvl="2" w:tplc="839EEC4C">
      <w:start w:val="1"/>
      <w:numFmt w:val="lowerRoman"/>
      <w:lvlText w:val="(%3)"/>
      <w:lvlJc w:val="left"/>
      <w:pPr>
        <w:tabs>
          <w:tab w:val="num" w:pos="2700"/>
        </w:tabs>
        <w:ind w:left="2700" w:hanging="720"/>
      </w:pPr>
      <w:rPr>
        <w:rFonts w:cs="Times New Roman"/>
      </w:rPr>
    </w:lvl>
    <w:lvl w:ilvl="3" w:tplc="8D0C9810">
      <w:start w:val="17"/>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F8446F7"/>
    <w:multiLevelType w:val="hybridMultilevel"/>
    <w:tmpl w:val="9912EBC8"/>
    <w:lvl w:ilvl="0" w:tplc="FFFFFFFF">
      <w:start w:val="1"/>
      <w:numFmt w:val="lowerLetter"/>
      <w:lvlText w:val="%1)"/>
      <w:lvlJc w:val="left"/>
      <w:pPr>
        <w:tabs>
          <w:tab w:val="num" w:pos="1440"/>
        </w:tabs>
        <w:ind w:left="144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left"/>
      <w:pPr>
        <w:tabs>
          <w:tab w:val="num" w:pos="2700"/>
        </w:tabs>
        <w:ind w:left="2700" w:hanging="720"/>
      </w:pPr>
      <w:rPr>
        <w:rFonts w:cs="Times New Roman"/>
      </w:rPr>
    </w:lvl>
    <w:lvl w:ilvl="3" w:tplc="FFFFFFFF">
      <w:start w:val="17"/>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516E2D49"/>
    <w:multiLevelType w:val="multilevel"/>
    <w:tmpl w:val="6C58FDE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ahoma" w:hAnsi="Tahoma" w:cs="Tahoma" w:hint="default"/>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1823532"/>
    <w:multiLevelType w:val="hybridMultilevel"/>
    <w:tmpl w:val="0128C2EE"/>
    <w:lvl w:ilvl="0" w:tplc="5F34E0A2">
      <w:start w:val="1"/>
      <w:numFmt w:val="bullet"/>
      <w:lvlText w:val="-"/>
      <w:lvlJc w:val="left"/>
      <w:pPr>
        <w:ind w:left="1625" w:hanging="360"/>
      </w:pPr>
      <w:rPr>
        <w:rFonts w:ascii="Times New Roman" w:hAnsi="Times New Roman" w:cs="Times New Roman" w:hint="default"/>
        <w:b w:val="0"/>
        <w:i w:val="0"/>
        <w:sz w:val="20"/>
        <w:szCs w:val="20"/>
      </w:rPr>
    </w:lvl>
    <w:lvl w:ilvl="1" w:tplc="04150003" w:tentative="1">
      <w:start w:val="1"/>
      <w:numFmt w:val="bullet"/>
      <w:lvlText w:val="o"/>
      <w:lvlJc w:val="left"/>
      <w:pPr>
        <w:ind w:left="2345" w:hanging="360"/>
      </w:pPr>
      <w:rPr>
        <w:rFonts w:ascii="Courier New" w:hAnsi="Courier New" w:cs="Courier New" w:hint="default"/>
      </w:rPr>
    </w:lvl>
    <w:lvl w:ilvl="2" w:tplc="04150005" w:tentative="1">
      <w:start w:val="1"/>
      <w:numFmt w:val="bullet"/>
      <w:lvlText w:val=""/>
      <w:lvlJc w:val="left"/>
      <w:pPr>
        <w:ind w:left="3065" w:hanging="360"/>
      </w:pPr>
      <w:rPr>
        <w:rFonts w:ascii="Wingdings" w:hAnsi="Wingdings" w:hint="default"/>
      </w:rPr>
    </w:lvl>
    <w:lvl w:ilvl="3" w:tplc="04150001" w:tentative="1">
      <w:start w:val="1"/>
      <w:numFmt w:val="bullet"/>
      <w:lvlText w:val=""/>
      <w:lvlJc w:val="left"/>
      <w:pPr>
        <w:ind w:left="3785" w:hanging="360"/>
      </w:pPr>
      <w:rPr>
        <w:rFonts w:ascii="Symbol" w:hAnsi="Symbol" w:hint="default"/>
      </w:rPr>
    </w:lvl>
    <w:lvl w:ilvl="4" w:tplc="04150003" w:tentative="1">
      <w:start w:val="1"/>
      <w:numFmt w:val="bullet"/>
      <w:lvlText w:val="o"/>
      <w:lvlJc w:val="left"/>
      <w:pPr>
        <w:ind w:left="4505" w:hanging="360"/>
      </w:pPr>
      <w:rPr>
        <w:rFonts w:ascii="Courier New" w:hAnsi="Courier New" w:cs="Courier New" w:hint="default"/>
      </w:rPr>
    </w:lvl>
    <w:lvl w:ilvl="5" w:tplc="04150005" w:tentative="1">
      <w:start w:val="1"/>
      <w:numFmt w:val="bullet"/>
      <w:lvlText w:val=""/>
      <w:lvlJc w:val="left"/>
      <w:pPr>
        <w:ind w:left="5225" w:hanging="360"/>
      </w:pPr>
      <w:rPr>
        <w:rFonts w:ascii="Wingdings" w:hAnsi="Wingdings" w:hint="default"/>
      </w:rPr>
    </w:lvl>
    <w:lvl w:ilvl="6" w:tplc="04150001" w:tentative="1">
      <w:start w:val="1"/>
      <w:numFmt w:val="bullet"/>
      <w:lvlText w:val=""/>
      <w:lvlJc w:val="left"/>
      <w:pPr>
        <w:ind w:left="5945" w:hanging="360"/>
      </w:pPr>
      <w:rPr>
        <w:rFonts w:ascii="Symbol" w:hAnsi="Symbol" w:hint="default"/>
      </w:rPr>
    </w:lvl>
    <w:lvl w:ilvl="7" w:tplc="04150003" w:tentative="1">
      <w:start w:val="1"/>
      <w:numFmt w:val="bullet"/>
      <w:lvlText w:val="o"/>
      <w:lvlJc w:val="left"/>
      <w:pPr>
        <w:ind w:left="6665" w:hanging="360"/>
      </w:pPr>
      <w:rPr>
        <w:rFonts w:ascii="Courier New" w:hAnsi="Courier New" w:cs="Courier New" w:hint="default"/>
      </w:rPr>
    </w:lvl>
    <w:lvl w:ilvl="8" w:tplc="04150005" w:tentative="1">
      <w:start w:val="1"/>
      <w:numFmt w:val="bullet"/>
      <w:lvlText w:val=""/>
      <w:lvlJc w:val="left"/>
      <w:pPr>
        <w:ind w:left="7385" w:hanging="360"/>
      </w:pPr>
      <w:rPr>
        <w:rFonts w:ascii="Wingdings" w:hAnsi="Wingdings" w:hint="default"/>
      </w:rPr>
    </w:lvl>
  </w:abstractNum>
  <w:abstractNum w:abstractNumId="33" w15:restartNumberingAfterBreak="0">
    <w:nsid w:val="529E4757"/>
    <w:multiLevelType w:val="hybridMultilevel"/>
    <w:tmpl w:val="6EAC27D6"/>
    <w:lvl w:ilvl="0" w:tplc="DC0AF8D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5664152D"/>
    <w:multiLevelType w:val="hybridMultilevel"/>
    <w:tmpl w:val="5C92E93A"/>
    <w:lvl w:ilvl="0" w:tplc="04150017">
      <w:start w:val="1"/>
      <w:numFmt w:val="lowerLetter"/>
      <w:lvlText w:val="%1)"/>
      <w:lvlJc w:val="left"/>
      <w:pPr>
        <w:tabs>
          <w:tab w:val="num" w:pos="1440"/>
        </w:tabs>
        <w:ind w:left="144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839EEC4C">
      <w:start w:val="1"/>
      <w:numFmt w:val="lowerRoman"/>
      <w:lvlText w:val="(%3)"/>
      <w:lvlJc w:val="left"/>
      <w:pPr>
        <w:tabs>
          <w:tab w:val="num" w:pos="2700"/>
        </w:tabs>
        <w:ind w:left="2700" w:hanging="720"/>
      </w:pPr>
      <w:rPr>
        <w:rFonts w:cs="Times New Roman"/>
      </w:rPr>
    </w:lvl>
    <w:lvl w:ilvl="3" w:tplc="8D0C9810">
      <w:start w:val="17"/>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59196266"/>
    <w:multiLevelType w:val="multilevel"/>
    <w:tmpl w:val="425C25B6"/>
    <w:lvl w:ilvl="0">
      <w:start w:val="1"/>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5A401CCB"/>
    <w:multiLevelType w:val="hybridMultilevel"/>
    <w:tmpl w:val="846235D4"/>
    <w:lvl w:ilvl="0" w:tplc="04150017">
      <w:start w:val="1"/>
      <w:numFmt w:val="lowerLetter"/>
      <w:lvlText w:val="%1)"/>
      <w:lvlJc w:val="left"/>
      <w:pPr>
        <w:ind w:left="1145" w:hanging="360"/>
      </w:p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7" w15:restartNumberingAfterBreak="0">
    <w:nsid w:val="5A93070C"/>
    <w:multiLevelType w:val="multilevel"/>
    <w:tmpl w:val="F5FA2EC8"/>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5AF11F70"/>
    <w:multiLevelType w:val="multilevel"/>
    <w:tmpl w:val="D72C5D7E"/>
    <w:lvl w:ilvl="0">
      <w:start w:val="1"/>
      <w:numFmt w:val="decimal"/>
      <w:lvlText w:val="(%1)"/>
      <w:lvlJc w:val="left"/>
      <w:pPr>
        <w:ind w:left="720" w:hanging="360"/>
      </w:pPr>
      <w:rPr>
        <w:rFonts w:ascii="Arial" w:hAnsi="Arial" w:cs="Arial" w:hint="default"/>
        <w:b/>
        <w:i w:val="0"/>
        <w:iCs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FE75A7F"/>
    <w:multiLevelType w:val="multilevel"/>
    <w:tmpl w:val="EB30259A"/>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40848D5"/>
    <w:multiLevelType w:val="hybridMultilevel"/>
    <w:tmpl w:val="069E54FC"/>
    <w:lvl w:ilvl="0" w:tplc="66EA862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44B536B"/>
    <w:multiLevelType w:val="multilevel"/>
    <w:tmpl w:val="B054FE3C"/>
    <w:lvl w:ilvl="0">
      <w:start w:val="1"/>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66731C97"/>
    <w:multiLevelType w:val="hybridMultilevel"/>
    <w:tmpl w:val="758269F0"/>
    <w:lvl w:ilvl="0" w:tplc="259C2760">
      <w:start w:val="1"/>
      <w:numFmt w:val="decimal"/>
      <w:lvlText w:val="%1."/>
      <w:lvlJc w:val="left"/>
      <w:pPr>
        <w:ind w:left="927" w:hanging="360"/>
      </w:pPr>
      <w:rPr>
        <w:rFonts w:hint="default"/>
      </w:rPr>
    </w:lvl>
    <w:lvl w:ilvl="1" w:tplc="9FAC3B48">
      <w:start w:val="1"/>
      <w:numFmt w:val="lowerLetter"/>
      <w:lvlText w:val="%2)"/>
      <w:lvlJc w:val="left"/>
      <w:pPr>
        <w:ind w:left="644" w:hanging="360"/>
      </w:pPr>
      <w:rPr>
        <w:rFonts w:hint="default"/>
        <w:i w:val="0"/>
      </w:rPr>
    </w:lvl>
    <w:lvl w:ilvl="2" w:tplc="F7DEB28E">
      <w:start w:val="1"/>
      <w:numFmt w:val="lowerRoman"/>
      <w:lvlText w:val="%3."/>
      <w:lvlJc w:val="right"/>
      <w:pPr>
        <w:ind w:left="2367" w:hanging="180"/>
      </w:pPr>
      <w:rPr>
        <w:rFonts w:hint="default"/>
      </w:rPr>
    </w:lvl>
    <w:lvl w:ilvl="3" w:tplc="0415000F">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3" w15:restartNumberingAfterBreak="0">
    <w:nsid w:val="68C23872"/>
    <w:multiLevelType w:val="hybridMultilevel"/>
    <w:tmpl w:val="7F0C8B4E"/>
    <w:lvl w:ilvl="0" w:tplc="A6245D1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6ABE569B"/>
    <w:multiLevelType w:val="multilevel"/>
    <w:tmpl w:val="22DC9450"/>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ptos Display" w:hAnsi="Aptos Display"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E631EC9"/>
    <w:multiLevelType w:val="hybridMultilevel"/>
    <w:tmpl w:val="79CAD2C2"/>
    <w:lvl w:ilvl="0" w:tplc="04150017">
      <w:start w:val="1"/>
      <w:numFmt w:val="lowerLetter"/>
      <w:lvlText w:val="%1)"/>
      <w:lvlJc w:val="left"/>
      <w:pPr>
        <w:ind w:left="720" w:hanging="360"/>
      </w:pPr>
      <w:rPr>
        <w:rFonts w:hint="default"/>
        <w:strike w:val="0"/>
        <w:color w:val="auto"/>
      </w:rPr>
    </w:lvl>
    <w:lvl w:ilvl="1" w:tplc="A53C8732">
      <w:start w:val="1"/>
      <w:numFmt w:val="bullet"/>
      <w:lvlText w:val=""/>
      <w:lvlJc w:val="left"/>
      <w:pPr>
        <w:tabs>
          <w:tab w:val="num" w:pos="1364"/>
        </w:tabs>
        <w:ind w:left="1364" w:hanging="284"/>
      </w:pPr>
      <w:rPr>
        <w:rFonts w:ascii="Symbol" w:hAnsi="Symbol" w:hint="default"/>
        <w:color w:val="auto"/>
      </w:rPr>
    </w:lvl>
    <w:lvl w:ilvl="2" w:tplc="56D6CC0C">
      <w:start w:val="1"/>
      <w:numFmt w:val="lowerLetter"/>
      <w:lvlText w:val="%3)"/>
      <w:lvlJc w:val="left"/>
      <w:pPr>
        <w:ind w:left="2400" w:hanging="42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F7D55BC"/>
    <w:multiLevelType w:val="hybridMultilevel"/>
    <w:tmpl w:val="04DCBE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0177792"/>
    <w:multiLevelType w:val="multilevel"/>
    <w:tmpl w:val="2CE00986"/>
    <w:lvl w:ilvl="0">
      <w:start w:val="1"/>
      <w:numFmt w:val="ordin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0413D8F"/>
    <w:multiLevelType w:val="multilevel"/>
    <w:tmpl w:val="11BE178A"/>
    <w:lvl w:ilvl="0">
      <w:start w:val="3"/>
      <w:numFmt w:val="decimal"/>
      <w:lvlText w:val="(%1)"/>
      <w:lvlJc w:val="left"/>
      <w:pPr>
        <w:ind w:left="720" w:hanging="360"/>
      </w:pPr>
      <w:rPr>
        <w:rFonts w:ascii="Arial" w:hAnsi="Arial" w:cs="Arial" w:hint="default"/>
        <w:b/>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706E0E4E"/>
    <w:multiLevelType w:val="multilevel"/>
    <w:tmpl w:val="DD6276B0"/>
    <w:lvl w:ilvl="0">
      <w:start w:val="1"/>
      <w:numFmt w:val="decimal"/>
      <w:lvlText w:val="%1."/>
      <w:lvlJc w:val="left"/>
      <w:pPr>
        <w:tabs>
          <w:tab w:val="num" w:pos="644"/>
        </w:tabs>
        <w:ind w:left="624"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71F10CD9"/>
    <w:multiLevelType w:val="hybridMultilevel"/>
    <w:tmpl w:val="B67EB70A"/>
    <w:lvl w:ilvl="0" w:tplc="5C36DB0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1" w15:restartNumberingAfterBreak="0">
    <w:nsid w:val="722D7A41"/>
    <w:multiLevelType w:val="hybridMultilevel"/>
    <w:tmpl w:val="C29A0470"/>
    <w:lvl w:ilvl="0" w:tplc="8C2CEE3C">
      <w:start w:val="1"/>
      <w:numFmt w:val="decimal"/>
      <w:lvlText w:val="%1)"/>
      <w:lvlJc w:val="left"/>
      <w:pPr>
        <w:tabs>
          <w:tab w:val="num" w:pos="1860"/>
        </w:tabs>
        <w:ind w:left="1860" w:hanging="360"/>
      </w:pPr>
      <w:rPr>
        <w:rFonts w:ascii="Arial Narrow" w:eastAsia="Times New Roman" w:hAnsi="Arial Narrow"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3E262F9"/>
    <w:multiLevelType w:val="multilevel"/>
    <w:tmpl w:val="4910563C"/>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5F503F6"/>
    <w:multiLevelType w:val="hybridMultilevel"/>
    <w:tmpl w:val="BAAA891A"/>
    <w:lvl w:ilvl="0" w:tplc="3ABA60FA">
      <w:start w:val="1"/>
      <w:numFmt w:val="decimal"/>
      <w:lvlText w:val="%1."/>
      <w:lvlJc w:val="left"/>
      <w:pPr>
        <w:ind w:left="720" w:hanging="360"/>
      </w:pPr>
      <w:rPr>
        <w:rFonts w:cs="Times New Roman" w:hint="default"/>
        <w:strike w:val="0"/>
        <w:color w:val="auto"/>
      </w:rPr>
    </w:lvl>
    <w:lvl w:ilvl="1" w:tplc="A53C8732">
      <w:start w:val="1"/>
      <w:numFmt w:val="bullet"/>
      <w:lvlText w:val=""/>
      <w:lvlJc w:val="left"/>
      <w:pPr>
        <w:tabs>
          <w:tab w:val="num" w:pos="1364"/>
        </w:tabs>
        <w:ind w:left="1364" w:hanging="284"/>
      </w:pPr>
      <w:rPr>
        <w:rFonts w:ascii="Symbol" w:hAnsi="Symbol" w:hint="default"/>
        <w:color w:val="auto"/>
      </w:rPr>
    </w:lvl>
    <w:lvl w:ilvl="2" w:tplc="56D6CC0C">
      <w:start w:val="1"/>
      <w:numFmt w:val="lowerLetter"/>
      <w:lvlText w:val="%3)"/>
      <w:lvlJc w:val="left"/>
      <w:pPr>
        <w:ind w:left="2400" w:hanging="42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76463641"/>
    <w:multiLevelType w:val="multilevel"/>
    <w:tmpl w:val="5EC8B0D2"/>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76492783"/>
    <w:multiLevelType w:val="multilevel"/>
    <w:tmpl w:val="F60A6194"/>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9A740D8"/>
    <w:multiLevelType w:val="hybridMultilevel"/>
    <w:tmpl w:val="B8C28E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A7358C8"/>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15:restartNumberingAfterBreak="0">
    <w:nsid w:val="7BA4279B"/>
    <w:multiLevelType w:val="hybridMultilevel"/>
    <w:tmpl w:val="9ADC83A4"/>
    <w:lvl w:ilvl="0" w:tplc="DC0AF8DC">
      <w:start w:val="1"/>
      <w:numFmt w:val="lowerLetter"/>
      <w:lvlText w:val="%1)"/>
      <w:lvlJc w:val="left"/>
      <w:pPr>
        <w:tabs>
          <w:tab w:val="num" w:pos="1440"/>
        </w:tabs>
        <w:ind w:left="1440" w:hanging="360"/>
      </w:pPr>
      <w:rPr>
        <w:rFonts w:hint="default"/>
        <w:i w:val="0"/>
      </w:rPr>
    </w:lvl>
    <w:lvl w:ilvl="1" w:tplc="04150001">
      <w:start w:val="1"/>
      <w:numFmt w:val="bullet"/>
      <w:lvlText w:val=""/>
      <w:lvlJc w:val="left"/>
      <w:pPr>
        <w:tabs>
          <w:tab w:val="num" w:pos="1440"/>
        </w:tabs>
        <w:ind w:left="1440" w:hanging="360"/>
      </w:pPr>
      <w:rPr>
        <w:rFonts w:ascii="Symbol" w:hAnsi="Symbol" w:hint="default"/>
      </w:rPr>
    </w:lvl>
    <w:lvl w:ilvl="2" w:tplc="839EEC4C">
      <w:start w:val="1"/>
      <w:numFmt w:val="lowerRoman"/>
      <w:lvlText w:val="(%3)"/>
      <w:lvlJc w:val="left"/>
      <w:pPr>
        <w:tabs>
          <w:tab w:val="num" w:pos="2700"/>
        </w:tabs>
        <w:ind w:left="2700" w:hanging="720"/>
      </w:pPr>
      <w:rPr>
        <w:rFonts w:cs="Times New Roman"/>
      </w:rPr>
    </w:lvl>
    <w:lvl w:ilvl="3" w:tplc="8D0C9810">
      <w:start w:val="17"/>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9" w15:restartNumberingAfterBreak="0">
    <w:nsid w:val="7C1C0382"/>
    <w:multiLevelType w:val="multilevel"/>
    <w:tmpl w:val="632CECF8"/>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CDB34D9"/>
    <w:multiLevelType w:val="multilevel"/>
    <w:tmpl w:val="DD6276B0"/>
    <w:lvl w:ilvl="0">
      <w:start w:val="1"/>
      <w:numFmt w:val="decimal"/>
      <w:lvlText w:val="%1."/>
      <w:lvlJc w:val="left"/>
      <w:pPr>
        <w:tabs>
          <w:tab w:val="num" w:pos="360"/>
        </w:tabs>
        <w:ind w:left="340"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54215601">
    <w:abstractNumId w:val="49"/>
  </w:num>
  <w:num w:numId="2" w16cid:durableId="13467082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6796058">
    <w:abstractNumId w:val="10"/>
  </w:num>
  <w:num w:numId="4" w16cid:durableId="8401956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58269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40777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12056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2363416">
    <w:abstractNumId w:val="26"/>
  </w:num>
  <w:num w:numId="9" w16cid:durableId="1769352400">
    <w:abstractNumId w:val="6"/>
  </w:num>
  <w:num w:numId="10" w16cid:durableId="18534453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00953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278828">
    <w:abstractNumId w:val="54"/>
  </w:num>
  <w:num w:numId="13" w16cid:durableId="1806660127">
    <w:abstractNumId w:val="58"/>
  </w:num>
  <w:num w:numId="14" w16cid:durableId="777799270">
    <w:abstractNumId w:val="12"/>
  </w:num>
  <w:num w:numId="15" w16cid:durableId="970595065">
    <w:abstractNumId w:val="28"/>
  </w:num>
  <w:num w:numId="16" w16cid:durableId="778378631">
    <w:abstractNumId w:val="21"/>
  </w:num>
  <w:num w:numId="17" w16cid:durableId="647981101">
    <w:abstractNumId w:val="18"/>
  </w:num>
  <w:num w:numId="18" w16cid:durableId="1396464319">
    <w:abstractNumId w:val="29"/>
  </w:num>
  <w:num w:numId="19" w16cid:durableId="1000426477">
    <w:abstractNumId w:val="23"/>
  </w:num>
  <w:num w:numId="20" w16cid:durableId="1723820909">
    <w:abstractNumId w:val="16"/>
  </w:num>
  <w:num w:numId="21" w16cid:durableId="1054767356">
    <w:abstractNumId w:val="57"/>
  </w:num>
  <w:num w:numId="22" w16cid:durableId="1038555354">
    <w:abstractNumId w:val="0"/>
  </w:num>
  <w:num w:numId="23" w16cid:durableId="638808039">
    <w:abstractNumId w:val="35"/>
  </w:num>
  <w:num w:numId="24" w16cid:durableId="980887301">
    <w:abstractNumId w:val="34"/>
  </w:num>
  <w:num w:numId="25" w16cid:durableId="1775049896">
    <w:abstractNumId w:val="46"/>
  </w:num>
  <w:num w:numId="26" w16cid:durableId="1013651002">
    <w:abstractNumId w:val="20"/>
  </w:num>
  <w:num w:numId="27" w16cid:durableId="1272666376">
    <w:abstractNumId w:val="25"/>
  </w:num>
  <w:num w:numId="28" w16cid:durableId="887304185">
    <w:abstractNumId w:val="27"/>
  </w:num>
  <w:num w:numId="29" w16cid:durableId="1462264431">
    <w:abstractNumId w:val="17"/>
  </w:num>
  <w:num w:numId="30" w16cid:durableId="115567768">
    <w:abstractNumId w:val="33"/>
  </w:num>
  <w:num w:numId="31" w16cid:durableId="649750075">
    <w:abstractNumId w:val="32"/>
  </w:num>
  <w:num w:numId="32" w16cid:durableId="1562053898">
    <w:abstractNumId w:val="13"/>
  </w:num>
  <w:num w:numId="33" w16cid:durableId="798228811">
    <w:abstractNumId w:val="60"/>
  </w:num>
  <w:num w:numId="34" w16cid:durableId="1475633711">
    <w:abstractNumId w:val="4"/>
  </w:num>
  <w:num w:numId="35" w16cid:durableId="783230187">
    <w:abstractNumId w:val="15"/>
  </w:num>
  <w:num w:numId="36" w16cid:durableId="1859537559">
    <w:abstractNumId w:val="7"/>
  </w:num>
  <w:num w:numId="37" w16cid:durableId="5108753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12459380">
    <w:abstractNumId w:val="42"/>
  </w:num>
  <w:num w:numId="39" w16cid:durableId="19831925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86211881">
    <w:abstractNumId w:val="47"/>
  </w:num>
  <w:num w:numId="41" w16cid:durableId="1766883159">
    <w:abstractNumId w:val="22"/>
  </w:num>
  <w:num w:numId="42" w16cid:durableId="625744100">
    <w:abstractNumId w:val="52"/>
  </w:num>
  <w:num w:numId="43" w16cid:durableId="2135908492">
    <w:abstractNumId w:val="59"/>
  </w:num>
  <w:num w:numId="44" w16cid:durableId="1272668942">
    <w:abstractNumId w:val="51"/>
  </w:num>
  <w:num w:numId="45" w16cid:durableId="1689527254">
    <w:abstractNumId w:val="3"/>
  </w:num>
  <w:num w:numId="46" w16cid:durableId="23947604">
    <w:abstractNumId w:val="24"/>
  </w:num>
  <w:num w:numId="47" w16cid:durableId="464128499">
    <w:abstractNumId w:val="14"/>
  </w:num>
  <w:num w:numId="48" w16cid:durableId="9355566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81533834">
    <w:abstractNumId w:val="30"/>
  </w:num>
  <w:num w:numId="50" w16cid:durableId="341669195">
    <w:abstractNumId w:val="56"/>
  </w:num>
  <w:num w:numId="51" w16cid:durableId="4959977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64679638">
    <w:abstractNumId w:val="50"/>
  </w:num>
  <w:num w:numId="53" w16cid:durableId="10841298">
    <w:abstractNumId w:val="36"/>
  </w:num>
  <w:num w:numId="54" w16cid:durableId="87698953">
    <w:abstractNumId w:val="38"/>
  </w:num>
  <w:num w:numId="55" w16cid:durableId="860438274">
    <w:abstractNumId w:val="48"/>
  </w:num>
  <w:num w:numId="56" w16cid:durableId="1843230478">
    <w:abstractNumId w:val="44"/>
  </w:num>
  <w:num w:numId="57" w16cid:durableId="205413812">
    <w:abstractNumId w:val="55"/>
  </w:num>
  <w:num w:numId="58" w16cid:durableId="1694649387">
    <w:abstractNumId w:val="43"/>
  </w:num>
  <w:num w:numId="59" w16cid:durableId="1841459758">
    <w:abstractNumId w:val="39"/>
  </w:num>
  <w:num w:numId="60" w16cid:durableId="1404332702">
    <w:abstractNumId w:val="9"/>
  </w:num>
  <w:num w:numId="61" w16cid:durableId="295725492">
    <w:abstractNumId w:val="53"/>
  </w:num>
  <w:num w:numId="62" w16cid:durableId="1288317604">
    <w:abstractNumId w:val="4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172"/>
    <w:rsid w:val="000003AA"/>
    <w:rsid w:val="000007A4"/>
    <w:rsid w:val="00000A9C"/>
    <w:rsid w:val="00001500"/>
    <w:rsid w:val="000017BC"/>
    <w:rsid w:val="000028A5"/>
    <w:rsid w:val="000055AB"/>
    <w:rsid w:val="000102B8"/>
    <w:rsid w:val="000115AF"/>
    <w:rsid w:val="00012A30"/>
    <w:rsid w:val="00016C50"/>
    <w:rsid w:val="00016FF9"/>
    <w:rsid w:val="0001756C"/>
    <w:rsid w:val="000179A4"/>
    <w:rsid w:val="00021ED4"/>
    <w:rsid w:val="0002211E"/>
    <w:rsid w:val="0002278F"/>
    <w:rsid w:val="000228A0"/>
    <w:rsid w:val="00022E5C"/>
    <w:rsid w:val="000232BE"/>
    <w:rsid w:val="0002370A"/>
    <w:rsid w:val="00023BCF"/>
    <w:rsid w:val="0002486C"/>
    <w:rsid w:val="00025241"/>
    <w:rsid w:val="00025F81"/>
    <w:rsid w:val="00027611"/>
    <w:rsid w:val="00030E6D"/>
    <w:rsid w:val="0003171A"/>
    <w:rsid w:val="00031D6C"/>
    <w:rsid w:val="00031F8B"/>
    <w:rsid w:val="00032005"/>
    <w:rsid w:val="00032EEB"/>
    <w:rsid w:val="00033A08"/>
    <w:rsid w:val="0003585F"/>
    <w:rsid w:val="00036A2E"/>
    <w:rsid w:val="00036E44"/>
    <w:rsid w:val="00037A9F"/>
    <w:rsid w:val="00040510"/>
    <w:rsid w:val="000412D7"/>
    <w:rsid w:val="000415D2"/>
    <w:rsid w:val="0004177C"/>
    <w:rsid w:val="00041ECB"/>
    <w:rsid w:val="000424E0"/>
    <w:rsid w:val="00042C8F"/>
    <w:rsid w:val="000433BA"/>
    <w:rsid w:val="00043CC5"/>
    <w:rsid w:val="000452CA"/>
    <w:rsid w:val="0004639F"/>
    <w:rsid w:val="0004715A"/>
    <w:rsid w:val="00050206"/>
    <w:rsid w:val="000502CE"/>
    <w:rsid w:val="000503DE"/>
    <w:rsid w:val="00050D0B"/>
    <w:rsid w:val="000516DB"/>
    <w:rsid w:val="00051AA1"/>
    <w:rsid w:val="00051B53"/>
    <w:rsid w:val="00051B85"/>
    <w:rsid w:val="000525B1"/>
    <w:rsid w:val="00052871"/>
    <w:rsid w:val="00052EDA"/>
    <w:rsid w:val="00052F00"/>
    <w:rsid w:val="0005446B"/>
    <w:rsid w:val="00054CCD"/>
    <w:rsid w:val="00055A39"/>
    <w:rsid w:val="00055D66"/>
    <w:rsid w:val="00057087"/>
    <w:rsid w:val="000578B0"/>
    <w:rsid w:val="00061829"/>
    <w:rsid w:val="00061BD6"/>
    <w:rsid w:val="000627B7"/>
    <w:rsid w:val="00063F26"/>
    <w:rsid w:val="00065049"/>
    <w:rsid w:val="00065E0F"/>
    <w:rsid w:val="000665E8"/>
    <w:rsid w:val="00066AE2"/>
    <w:rsid w:val="00066D88"/>
    <w:rsid w:val="000670F5"/>
    <w:rsid w:val="00070938"/>
    <w:rsid w:val="00072434"/>
    <w:rsid w:val="00072A4B"/>
    <w:rsid w:val="00072A90"/>
    <w:rsid w:val="00074665"/>
    <w:rsid w:val="00075C70"/>
    <w:rsid w:val="0007673D"/>
    <w:rsid w:val="00076BC6"/>
    <w:rsid w:val="00077698"/>
    <w:rsid w:val="0007777C"/>
    <w:rsid w:val="00077AB3"/>
    <w:rsid w:val="00077CCD"/>
    <w:rsid w:val="000815B1"/>
    <w:rsid w:val="000822C5"/>
    <w:rsid w:val="00082473"/>
    <w:rsid w:val="00083181"/>
    <w:rsid w:val="00083553"/>
    <w:rsid w:val="000838E0"/>
    <w:rsid w:val="00083CB0"/>
    <w:rsid w:val="00084395"/>
    <w:rsid w:val="00084D62"/>
    <w:rsid w:val="000909EA"/>
    <w:rsid w:val="00090AAB"/>
    <w:rsid w:val="00090DF0"/>
    <w:rsid w:val="00091ADD"/>
    <w:rsid w:val="000943F2"/>
    <w:rsid w:val="00094B2D"/>
    <w:rsid w:val="000961B2"/>
    <w:rsid w:val="00097310"/>
    <w:rsid w:val="000A06D3"/>
    <w:rsid w:val="000A07D7"/>
    <w:rsid w:val="000A1621"/>
    <w:rsid w:val="000A191F"/>
    <w:rsid w:val="000A1E7B"/>
    <w:rsid w:val="000A1F71"/>
    <w:rsid w:val="000A3739"/>
    <w:rsid w:val="000A43F4"/>
    <w:rsid w:val="000A4A5A"/>
    <w:rsid w:val="000A4E87"/>
    <w:rsid w:val="000A73B6"/>
    <w:rsid w:val="000B09CA"/>
    <w:rsid w:val="000B3F6C"/>
    <w:rsid w:val="000B49E4"/>
    <w:rsid w:val="000B4F79"/>
    <w:rsid w:val="000B5B47"/>
    <w:rsid w:val="000B600D"/>
    <w:rsid w:val="000B6071"/>
    <w:rsid w:val="000B6AE5"/>
    <w:rsid w:val="000B7522"/>
    <w:rsid w:val="000B78F9"/>
    <w:rsid w:val="000B7D08"/>
    <w:rsid w:val="000C0293"/>
    <w:rsid w:val="000C19BE"/>
    <w:rsid w:val="000C2D56"/>
    <w:rsid w:val="000C3C87"/>
    <w:rsid w:val="000C404B"/>
    <w:rsid w:val="000C5165"/>
    <w:rsid w:val="000C56FC"/>
    <w:rsid w:val="000D0697"/>
    <w:rsid w:val="000D0F16"/>
    <w:rsid w:val="000D1D32"/>
    <w:rsid w:val="000D2B25"/>
    <w:rsid w:val="000D5692"/>
    <w:rsid w:val="000D5DA6"/>
    <w:rsid w:val="000D6566"/>
    <w:rsid w:val="000E0BDB"/>
    <w:rsid w:val="000E1FCA"/>
    <w:rsid w:val="000E23DF"/>
    <w:rsid w:val="000E2548"/>
    <w:rsid w:val="000E2713"/>
    <w:rsid w:val="000E348E"/>
    <w:rsid w:val="000E34E3"/>
    <w:rsid w:val="000E35A1"/>
    <w:rsid w:val="000E366F"/>
    <w:rsid w:val="000E4680"/>
    <w:rsid w:val="000E4734"/>
    <w:rsid w:val="000E476D"/>
    <w:rsid w:val="000E507E"/>
    <w:rsid w:val="000E5232"/>
    <w:rsid w:val="000E528C"/>
    <w:rsid w:val="000E713B"/>
    <w:rsid w:val="000E7ABF"/>
    <w:rsid w:val="000F0170"/>
    <w:rsid w:val="000F0B2E"/>
    <w:rsid w:val="000F1096"/>
    <w:rsid w:val="000F21ED"/>
    <w:rsid w:val="000F40FD"/>
    <w:rsid w:val="000F43BE"/>
    <w:rsid w:val="000F4852"/>
    <w:rsid w:val="000F4EA7"/>
    <w:rsid w:val="0010125F"/>
    <w:rsid w:val="001015AD"/>
    <w:rsid w:val="00102CCF"/>
    <w:rsid w:val="00107B4F"/>
    <w:rsid w:val="00107DDA"/>
    <w:rsid w:val="0011273F"/>
    <w:rsid w:val="00112FCE"/>
    <w:rsid w:val="00113C98"/>
    <w:rsid w:val="00115AB8"/>
    <w:rsid w:val="00115AE9"/>
    <w:rsid w:val="0011750A"/>
    <w:rsid w:val="00117618"/>
    <w:rsid w:val="00117B74"/>
    <w:rsid w:val="00121337"/>
    <w:rsid w:val="00122564"/>
    <w:rsid w:val="001228AE"/>
    <w:rsid w:val="00122B1B"/>
    <w:rsid w:val="00122CF9"/>
    <w:rsid w:val="001238C0"/>
    <w:rsid w:val="00123E2A"/>
    <w:rsid w:val="001240AB"/>
    <w:rsid w:val="001274F1"/>
    <w:rsid w:val="00127F9F"/>
    <w:rsid w:val="00130496"/>
    <w:rsid w:val="00130B2A"/>
    <w:rsid w:val="00130E47"/>
    <w:rsid w:val="0013152C"/>
    <w:rsid w:val="001315A0"/>
    <w:rsid w:val="001316F2"/>
    <w:rsid w:val="00132397"/>
    <w:rsid w:val="0013625D"/>
    <w:rsid w:val="0013655C"/>
    <w:rsid w:val="0013673D"/>
    <w:rsid w:val="001367C3"/>
    <w:rsid w:val="00136E07"/>
    <w:rsid w:val="00140AD3"/>
    <w:rsid w:val="00141F03"/>
    <w:rsid w:val="00142A7C"/>
    <w:rsid w:val="00142F32"/>
    <w:rsid w:val="0014307C"/>
    <w:rsid w:val="001439ED"/>
    <w:rsid w:val="00144335"/>
    <w:rsid w:val="00144BE5"/>
    <w:rsid w:val="001451E8"/>
    <w:rsid w:val="001455A0"/>
    <w:rsid w:val="00145AFC"/>
    <w:rsid w:val="00146638"/>
    <w:rsid w:val="00146A17"/>
    <w:rsid w:val="0015087E"/>
    <w:rsid w:val="001516A0"/>
    <w:rsid w:val="001529EA"/>
    <w:rsid w:val="001545DD"/>
    <w:rsid w:val="001565AA"/>
    <w:rsid w:val="001567B7"/>
    <w:rsid w:val="00161B2E"/>
    <w:rsid w:val="00162983"/>
    <w:rsid w:val="00164392"/>
    <w:rsid w:val="00172DFF"/>
    <w:rsid w:val="00174500"/>
    <w:rsid w:val="0017478D"/>
    <w:rsid w:val="00174F70"/>
    <w:rsid w:val="001750A8"/>
    <w:rsid w:val="00175B55"/>
    <w:rsid w:val="001766A0"/>
    <w:rsid w:val="00176723"/>
    <w:rsid w:val="0017697E"/>
    <w:rsid w:val="0017761A"/>
    <w:rsid w:val="00177D2F"/>
    <w:rsid w:val="00180CEF"/>
    <w:rsid w:val="00181A31"/>
    <w:rsid w:val="00181FF0"/>
    <w:rsid w:val="0018414F"/>
    <w:rsid w:val="00184D75"/>
    <w:rsid w:val="00185110"/>
    <w:rsid w:val="001864F8"/>
    <w:rsid w:val="00186556"/>
    <w:rsid w:val="00190B9A"/>
    <w:rsid w:val="00191667"/>
    <w:rsid w:val="00191ECF"/>
    <w:rsid w:val="00192A54"/>
    <w:rsid w:val="00193009"/>
    <w:rsid w:val="0019398D"/>
    <w:rsid w:val="0019532B"/>
    <w:rsid w:val="001966A8"/>
    <w:rsid w:val="001969BA"/>
    <w:rsid w:val="00197245"/>
    <w:rsid w:val="00197972"/>
    <w:rsid w:val="00197A67"/>
    <w:rsid w:val="001A1587"/>
    <w:rsid w:val="001A1D2E"/>
    <w:rsid w:val="001A23DC"/>
    <w:rsid w:val="001A32C5"/>
    <w:rsid w:val="001A36F3"/>
    <w:rsid w:val="001A480C"/>
    <w:rsid w:val="001A527F"/>
    <w:rsid w:val="001A553F"/>
    <w:rsid w:val="001A5D37"/>
    <w:rsid w:val="001A6E57"/>
    <w:rsid w:val="001A70B4"/>
    <w:rsid w:val="001B07CE"/>
    <w:rsid w:val="001B0B07"/>
    <w:rsid w:val="001B15E9"/>
    <w:rsid w:val="001B15FF"/>
    <w:rsid w:val="001B1D79"/>
    <w:rsid w:val="001B22F9"/>
    <w:rsid w:val="001B3B76"/>
    <w:rsid w:val="001B4309"/>
    <w:rsid w:val="001B4EA6"/>
    <w:rsid w:val="001B4FC1"/>
    <w:rsid w:val="001B50E0"/>
    <w:rsid w:val="001B548A"/>
    <w:rsid w:val="001B5D49"/>
    <w:rsid w:val="001B6BA2"/>
    <w:rsid w:val="001B70FE"/>
    <w:rsid w:val="001B75E9"/>
    <w:rsid w:val="001B773B"/>
    <w:rsid w:val="001C03D8"/>
    <w:rsid w:val="001C04DA"/>
    <w:rsid w:val="001C0629"/>
    <w:rsid w:val="001C1F72"/>
    <w:rsid w:val="001C30A3"/>
    <w:rsid w:val="001C31CD"/>
    <w:rsid w:val="001C365F"/>
    <w:rsid w:val="001C449D"/>
    <w:rsid w:val="001C534F"/>
    <w:rsid w:val="001C6A77"/>
    <w:rsid w:val="001C7042"/>
    <w:rsid w:val="001C70B6"/>
    <w:rsid w:val="001D064F"/>
    <w:rsid w:val="001D065C"/>
    <w:rsid w:val="001D0A61"/>
    <w:rsid w:val="001D102B"/>
    <w:rsid w:val="001D1B23"/>
    <w:rsid w:val="001D1F47"/>
    <w:rsid w:val="001D4D99"/>
    <w:rsid w:val="001D4E3C"/>
    <w:rsid w:val="001D5230"/>
    <w:rsid w:val="001D577E"/>
    <w:rsid w:val="001D63D7"/>
    <w:rsid w:val="001D6AD8"/>
    <w:rsid w:val="001D780D"/>
    <w:rsid w:val="001D7EDC"/>
    <w:rsid w:val="001E0301"/>
    <w:rsid w:val="001E0413"/>
    <w:rsid w:val="001E11E3"/>
    <w:rsid w:val="001E1658"/>
    <w:rsid w:val="001E208A"/>
    <w:rsid w:val="001E2F21"/>
    <w:rsid w:val="001E5DF7"/>
    <w:rsid w:val="001E66CA"/>
    <w:rsid w:val="001E6781"/>
    <w:rsid w:val="001E7DBC"/>
    <w:rsid w:val="001F0B0E"/>
    <w:rsid w:val="001F0D69"/>
    <w:rsid w:val="001F1D76"/>
    <w:rsid w:val="001F1F99"/>
    <w:rsid w:val="001F2665"/>
    <w:rsid w:val="001F382F"/>
    <w:rsid w:val="001F3B52"/>
    <w:rsid w:val="001F580A"/>
    <w:rsid w:val="001F6391"/>
    <w:rsid w:val="00200503"/>
    <w:rsid w:val="00201321"/>
    <w:rsid w:val="00201A34"/>
    <w:rsid w:val="00202C08"/>
    <w:rsid w:val="00203098"/>
    <w:rsid w:val="002030D9"/>
    <w:rsid w:val="00207086"/>
    <w:rsid w:val="00207B3B"/>
    <w:rsid w:val="00210563"/>
    <w:rsid w:val="00211855"/>
    <w:rsid w:val="0021187D"/>
    <w:rsid w:val="00213FC6"/>
    <w:rsid w:val="002151AB"/>
    <w:rsid w:val="00216063"/>
    <w:rsid w:val="002177E4"/>
    <w:rsid w:val="002218F6"/>
    <w:rsid w:val="00222100"/>
    <w:rsid w:val="002223F9"/>
    <w:rsid w:val="00222467"/>
    <w:rsid w:val="002224B4"/>
    <w:rsid w:val="00222640"/>
    <w:rsid w:val="00225704"/>
    <w:rsid w:val="00226258"/>
    <w:rsid w:val="002307FE"/>
    <w:rsid w:val="00230B2E"/>
    <w:rsid w:val="00232B1F"/>
    <w:rsid w:val="00233987"/>
    <w:rsid w:val="00235181"/>
    <w:rsid w:val="002368D4"/>
    <w:rsid w:val="00237092"/>
    <w:rsid w:val="00237487"/>
    <w:rsid w:val="00240B9E"/>
    <w:rsid w:val="002429A2"/>
    <w:rsid w:val="00243758"/>
    <w:rsid w:val="00243DB6"/>
    <w:rsid w:val="00244AC9"/>
    <w:rsid w:val="002473EC"/>
    <w:rsid w:val="002514F6"/>
    <w:rsid w:val="00251B41"/>
    <w:rsid w:val="00251D48"/>
    <w:rsid w:val="00253297"/>
    <w:rsid w:val="002536E7"/>
    <w:rsid w:val="00254E17"/>
    <w:rsid w:val="00260C99"/>
    <w:rsid w:val="00262055"/>
    <w:rsid w:val="00263A39"/>
    <w:rsid w:val="00264C6F"/>
    <w:rsid w:val="002658C0"/>
    <w:rsid w:val="00266692"/>
    <w:rsid w:val="00266A09"/>
    <w:rsid w:val="00267F8F"/>
    <w:rsid w:val="002705F2"/>
    <w:rsid w:val="0027179B"/>
    <w:rsid w:val="00271C08"/>
    <w:rsid w:val="002720CB"/>
    <w:rsid w:val="00273EAC"/>
    <w:rsid w:val="002761F5"/>
    <w:rsid w:val="00276332"/>
    <w:rsid w:val="00276BC3"/>
    <w:rsid w:val="002802FB"/>
    <w:rsid w:val="00280354"/>
    <w:rsid w:val="002812DD"/>
    <w:rsid w:val="0028327F"/>
    <w:rsid w:val="00284991"/>
    <w:rsid w:val="00284A91"/>
    <w:rsid w:val="00285375"/>
    <w:rsid w:val="00285521"/>
    <w:rsid w:val="0028583D"/>
    <w:rsid w:val="00285E3F"/>
    <w:rsid w:val="00286710"/>
    <w:rsid w:val="00286956"/>
    <w:rsid w:val="00286EF8"/>
    <w:rsid w:val="00286FFF"/>
    <w:rsid w:val="00287631"/>
    <w:rsid w:val="00287A81"/>
    <w:rsid w:val="00290E92"/>
    <w:rsid w:val="00291807"/>
    <w:rsid w:val="0029291F"/>
    <w:rsid w:val="00293978"/>
    <w:rsid w:val="00294FED"/>
    <w:rsid w:val="00295162"/>
    <w:rsid w:val="0029669E"/>
    <w:rsid w:val="00296F21"/>
    <w:rsid w:val="00297370"/>
    <w:rsid w:val="00297E28"/>
    <w:rsid w:val="002A0A6F"/>
    <w:rsid w:val="002A15F7"/>
    <w:rsid w:val="002A273A"/>
    <w:rsid w:val="002A328F"/>
    <w:rsid w:val="002A3316"/>
    <w:rsid w:val="002A3974"/>
    <w:rsid w:val="002A5754"/>
    <w:rsid w:val="002A60DC"/>
    <w:rsid w:val="002A6C8E"/>
    <w:rsid w:val="002A794E"/>
    <w:rsid w:val="002B0282"/>
    <w:rsid w:val="002B0BCF"/>
    <w:rsid w:val="002B1160"/>
    <w:rsid w:val="002B1302"/>
    <w:rsid w:val="002B2C61"/>
    <w:rsid w:val="002B2D7E"/>
    <w:rsid w:val="002B4666"/>
    <w:rsid w:val="002B4BA6"/>
    <w:rsid w:val="002B52DA"/>
    <w:rsid w:val="002B52DE"/>
    <w:rsid w:val="002B5ECD"/>
    <w:rsid w:val="002B62F6"/>
    <w:rsid w:val="002B6374"/>
    <w:rsid w:val="002B739A"/>
    <w:rsid w:val="002C0627"/>
    <w:rsid w:val="002C0DA1"/>
    <w:rsid w:val="002C10F8"/>
    <w:rsid w:val="002C130A"/>
    <w:rsid w:val="002C1D76"/>
    <w:rsid w:val="002C2E5C"/>
    <w:rsid w:val="002C336D"/>
    <w:rsid w:val="002C3644"/>
    <w:rsid w:val="002C3842"/>
    <w:rsid w:val="002C4B35"/>
    <w:rsid w:val="002C507A"/>
    <w:rsid w:val="002C5CE5"/>
    <w:rsid w:val="002C6D42"/>
    <w:rsid w:val="002C6F85"/>
    <w:rsid w:val="002C707D"/>
    <w:rsid w:val="002C7B12"/>
    <w:rsid w:val="002D2E71"/>
    <w:rsid w:val="002D3A4A"/>
    <w:rsid w:val="002D5402"/>
    <w:rsid w:val="002D5676"/>
    <w:rsid w:val="002D590F"/>
    <w:rsid w:val="002D6219"/>
    <w:rsid w:val="002E1405"/>
    <w:rsid w:val="002E1760"/>
    <w:rsid w:val="002E1E39"/>
    <w:rsid w:val="002E291D"/>
    <w:rsid w:val="002E3886"/>
    <w:rsid w:val="002E38A8"/>
    <w:rsid w:val="002E3B8A"/>
    <w:rsid w:val="002E3E97"/>
    <w:rsid w:val="002E4D74"/>
    <w:rsid w:val="002F1650"/>
    <w:rsid w:val="002F1F6C"/>
    <w:rsid w:val="002F2ED6"/>
    <w:rsid w:val="002F3897"/>
    <w:rsid w:val="002F3DC9"/>
    <w:rsid w:val="002F46EA"/>
    <w:rsid w:val="002F4B8C"/>
    <w:rsid w:val="002F6D3C"/>
    <w:rsid w:val="00300AB8"/>
    <w:rsid w:val="0030297E"/>
    <w:rsid w:val="00304270"/>
    <w:rsid w:val="00304FE6"/>
    <w:rsid w:val="003051A2"/>
    <w:rsid w:val="003059F8"/>
    <w:rsid w:val="00305F39"/>
    <w:rsid w:val="00306128"/>
    <w:rsid w:val="003061B3"/>
    <w:rsid w:val="00306ADF"/>
    <w:rsid w:val="00306FE4"/>
    <w:rsid w:val="00310048"/>
    <w:rsid w:val="003105EF"/>
    <w:rsid w:val="003122C2"/>
    <w:rsid w:val="003127C9"/>
    <w:rsid w:val="00312AFD"/>
    <w:rsid w:val="003148A8"/>
    <w:rsid w:val="00314BDF"/>
    <w:rsid w:val="00314E96"/>
    <w:rsid w:val="003177ED"/>
    <w:rsid w:val="00320149"/>
    <w:rsid w:val="00321B90"/>
    <w:rsid w:val="00321F56"/>
    <w:rsid w:val="00322463"/>
    <w:rsid w:val="00323357"/>
    <w:rsid w:val="0032357F"/>
    <w:rsid w:val="00323981"/>
    <w:rsid w:val="0032480A"/>
    <w:rsid w:val="003255ED"/>
    <w:rsid w:val="00325BEF"/>
    <w:rsid w:val="00326321"/>
    <w:rsid w:val="003264E4"/>
    <w:rsid w:val="00326EDC"/>
    <w:rsid w:val="003277DA"/>
    <w:rsid w:val="00327A02"/>
    <w:rsid w:val="003306D9"/>
    <w:rsid w:val="003343C5"/>
    <w:rsid w:val="00334F10"/>
    <w:rsid w:val="00334F15"/>
    <w:rsid w:val="00335D0B"/>
    <w:rsid w:val="00336561"/>
    <w:rsid w:val="00337628"/>
    <w:rsid w:val="00340077"/>
    <w:rsid w:val="00341F64"/>
    <w:rsid w:val="00343586"/>
    <w:rsid w:val="003440CC"/>
    <w:rsid w:val="00345614"/>
    <w:rsid w:val="00345E4A"/>
    <w:rsid w:val="003466F2"/>
    <w:rsid w:val="00347687"/>
    <w:rsid w:val="00347899"/>
    <w:rsid w:val="00350694"/>
    <w:rsid w:val="00352538"/>
    <w:rsid w:val="00352BFF"/>
    <w:rsid w:val="00354910"/>
    <w:rsid w:val="00354DE3"/>
    <w:rsid w:val="00355073"/>
    <w:rsid w:val="00355845"/>
    <w:rsid w:val="00355995"/>
    <w:rsid w:val="003560C6"/>
    <w:rsid w:val="0035626A"/>
    <w:rsid w:val="00356F7F"/>
    <w:rsid w:val="0035796A"/>
    <w:rsid w:val="00357C8E"/>
    <w:rsid w:val="00357CF2"/>
    <w:rsid w:val="00357E03"/>
    <w:rsid w:val="00357FDB"/>
    <w:rsid w:val="00360FF3"/>
    <w:rsid w:val="00361BC0"/>
    <w:rsid w:val="00361D0D"/>
    <w:rsid w:val="00362D4D"/>
    <w:rsid w:val="00363BFF"/>
    <w:rsid w:val="00365580"/>
    <w:rsid w:val="00365778"/>
    <w:rsid w:val="003662D7"/>
    <w:rsid w:val="003673B8"/>
    <w:rsid w:val="00367916"/>
    <w:rsid w:val="00367A55"/>
    <w:rsid w:val="00370474"/>
    <w:rsid w:val="003711E7"/>
    <w:rsid w:val="00371BA8"/>
    <w:rsid w:val="003720B8"/>
    <w:rsid w:val="003741A7"/>
    <w:rsid w:val="00374329"/>
    <w:rsid w:val="00376AE5"/>
    <w:rsid w:val="0037715A"/>
    <w:rsid w:val="0038073F"/>
    <w:rsid w:val="00380D2E"/>
    <w:rsid w:val="00381092"/>
    <w:rsid w:val="00381BC3"/>
    <w:rsid w:val="00382767"/>
    <w:rsid w:val="00385749"/>
    <w:rsid w:val="00386176"/>
    <w:rsid w:val="003873CD"/>
    <w:rsid w:val="003878D0"/>
    <w:rsid w:val="00387C26"/>
    <w:rsid w:val="003915E2"/>
    <w:rsid w:val="00392135"/>
    <w:rsid w:val="0039299C"/>
    <w:rsid w:val="00394260"/>
    <w:rsid w:val="00394455"/>
    <w:rsid w:val="00394AA3"/>
    <w:rsid w:val="00394C26"/>
    <w:rsid w:val="00394C30"/>
    <w:rsid w:val="00395DE0"/>
    <w:rsid w:val="00395E33"/>
    <w:rsid w:val="00395F7A"/>
    <w:rsid w:val="0039720C"/>
    <w:rsid w:val="00397C31"/>
    <w:rsid w:val="003A04F6"/>
    <w:rsid w:val="003A0909"/>
    <w:rsid w:val="003A2330"/>
    <w:rsid w:val="003A265B"/>
    <w:rsid w:val="003A2ACF"/>
    <w:rsid w:val="003A42B0"/>
    <w:rsid w:val="003A53A7"/>
    <w:rsid w:val="003A5E3F"/>
    <w:rsid w:val="003A6748"/>
    <w:rsid w:val="003B13D4"/>
    <w:rsid w:val="003B1CBA"/>
    <w:rsid w:val="003B2045"/>
    <w:rsid w:val="003B25B5"/>
    <w:rsid w:val="003B2D98"/>
    <w:rsid w:val="003B3021"/>
    <w:rsid w:val="003B3A2C"/>
    <w:rsid w:val="003B4169"/>
    <w:rsid w:val="003B51CD"/>
    <w:rsid w:val="003B5221"/>
    <w:rsid w:val="003B53B6"/>
    <w:rsid w:val="003B5CF8"/>
    <w:rsid w:val="003B7374"/>
    <w:rsid w:val="003B79F6"/>
    <w:rsid w:val="003C1199"/>
    <w:rsid w:val="003C14FA"/>
    <w:rsid w:val="003C2B70"/>
    <w:rsid w:val="003C32F1"/>
    <w:rsid w:val="003C3482"/>
    <w:rsid w:val="003C37AD"/>
    <w:rsid w:val="003C3CAA"/>
    <w:rsid w:val="003C3DA5"/>
    <w:rsid w:val="003C4CDE"/>
    <w:rsid w:val="003C6664"/>
    <w:rsid w:val="003C7281"/>
    <w:rsid w:val="003C7715"/>
    <w:rsid w:val="003C7B28"/>
    <w:rsid w:val="003C7DE7"/>
    <w:rsid w:val="003D0E3E"/>
    <w:rsid w:val="003D0E63"/>
    <w:rsid w:val="003D155D"/>
    <w:rsid w:val="003D200E"/>
    <w:rsid w:val="003D2935"/>
    <w:rsid w:val="003D2DC0"/>
    <w:rsid w:val="003D4625"/>
    <w:rsid w:val="003D4D9C"/>
    <w:rsid w:val="003D4F4E"/>
    <w:rsid w:val="003D500C"/>
    <w:rsid w:val="003D5B95"/>
    <w:rsid w:val="003D63C8"/>
    <w:rsid w:val="003D6FBD"/>
    <w:rsid w:val="003D6FC1"/>
    <w:rsid w:val="003D7D30"/>
    <w:rsid w:val="003E083F"/>
    <w:rsid w:val="003E1378"/>
    <w:rsid w:val="003E195D"/>
    <w:rsid w:val="003E1B7A"/>
    <w:rsid w:val="003E23CF"/>
    <w:rsid w:val="003E295A"/>
    <w:rsid w:val="003E3658"/>
    <w:rsid w:val="003E3FB9"/>
    <w:rsid w:val="003E469F"/>
    <w:rsid w:val="003E5241"/>
    <w:rsid w:val="003E5A5E"/>
    <w:rsid w:val="003E60B8"/>
    <w:rsid w:val="003E6955"/>
    <w:rsid w:val="003E6E15"/>
    <w:rsid w:val="003E6EB7"/>
    <w:rsid w:val="003F067B"/>
    <w:rsid w:val="003F10FA"/>
    <w:rsid w:val="003F1E09"/>
    <w:rsid w:val="003F227A"/>
    <w:rsid w:val="003F2CC9"/>
    <w:rsid w:val="003F2DCB"/>
    <w:rsid w:val="003F3C68"/>
    <w:rsid w:val="003F3ED3"/>
    <w:rsid w:val="003F3F4A"/>
    <w:rsid w:val="003F3F99"/>
    <w:rsid w:val="003F4CE2"/>
    <w:rsid w:val="003F6290"/>
    <w:rsid w:val="004006D4"/>
    <w:rsid w:val="004007FB"/>
    <w:rsid w:val="00400C23"/>
    <w:rsid w:val="004026C9"/>
    <w:rsid w:val="00402BB3"/>
    <w:rsid w:val="00402CF0"/>
    <w:rsid w:val="0040535B"/>
    <w:rsid w:val="00405D80"/>
    <w:rsid w:val="004066E2"/>
    <w:rsid w:val="00406DC6"/>
    <w:rsid w:val="00407DD8"/>
    <w:rsid w:val="00407EB5"/>
    <w:rsid w:val="004108E6"/>
    <w:rsid w:val="004113CF"/>
    <w:rsid w:val="0041233F"/>
    <w:rsid w:val="0041243B"/>
    <w:rsid w:val="00412604"/>
    <w:rsid w:val="00412D00"/>
    <w:rsid w:val="0041630E"/>
    <w:rsid w:val="00416650"/>
    <w:rsid w:val="004172C3"/>
    <w:rsid w:val="004204C5"/>
    <w:rsid w:val="0042128B"/>
    <w:rsid w:val="0042199F"/>
    <w:rsid w:val="00422FB9"/>
    <w:rsid w:val="00424B5E"/>
    <w:rsid w:val="00424CDF"/>
    <w:rsid w:val="0042553F"/>
    <w:rsid w:val="00426C20"/>
    <w:rsid w:val="0042728D"/>
    <w:rsid w:val="004275B6"/>
    <w:rsid w:val="004310BC"/>
    <w:rsid w:val="0043158B"/>
    <w:rsid w:val="0043245B"/>
    <w:rsid w:val="00432D35"/>
    <w:rsid w:val="00433CE8"/>
    <w:rsid w:val="00433E81"/>
    <w:rsid w:val="00434060"/>
    <w:rsid w:val="00434696"/>
    <w:rsid w:val="004346E1"/>
    <w:rsid w:val="0043518C"/>
    <w:rsid w:val="00437B01"/>
    <w:rsid w:val="0044032E"/>
    <w:rsid w:val="00440A30"/>
    <w:rsid w:val="00440C9F"/>
    <w:rsid w:val="00440CA4"/>
    <w:rsid w:val="004412B7"/>
    <w:rsid w:val="004416EB"/>
    <w:rsid w:val="00441BD9"/>
    <w:rsid w:val="004420AA"/>
    <w:rsid w:val="00442A70"/>
    <w:rsid w:val="00443212"/>
    <w:rsid w:val="0044373F"/>
    <w:rsid w:val="00445115"/>
    <w:rsid w:val="004451B3"/>
    <w:rsid w:val="00445BCA"/>
    <w:rsid w:val="00445FAD"/>
    <w:rsid w:val="00446588"/>
    <w:rsid w:val="004521E4"/>
    <w:rsid w:val="00452473"/>
    <w:rsid w:val="00453204"/>
    <w:rsid w:val="00454C1E"/>
    <w:rsid w:val="0046145A"/>
    <w:rsid w:val="00461B84"/>
    <w:rsid w:val="0046252D"/>
    <w:rsid w:val="00462B60"/>
    <w:rsid w:val="00463913"/>
    <w:rsid w:val="004639E1"/>
    <w:rsid w:val="00464A12"/>
    <w:rsid w:val="00464B5F"/>
    <w:rsid w:val="00464BD9"/>
    <w:rsid w:val="004653DE"/>
    <w:rsid w:val="00465727"/>
    <w:rsid w:val="00467745"/>
    <w:rsid w:val="00467BA2"/>
    <w:rsid w:val="00467CDE"/>
    <w:rsid w:val="00467F54"/>
    <w:rsid w:val="00470311"/>
    <w:rsid w:val="00470623"/>
    <w:rsid w:val="004712BC"/>
    <w:rsid w:val="004713E1"/>
    <w:rsid w:val="0047151A"/>
    <w:rsid w:val="00471AFB"/>
    <w:rsid w:val="00471C4A"/>
    <w:rsid w:val="004748F7"/>
    <w:rsid w:val="00475107"/>
    <w:rsid w:val="004759BC"/>
    <w:rsid w:val="00477A90"/>
    <w:rsid w:val="00477E67"/>
    <w:rsid w:val="00481390"/>
    <w:rsid w:val="00481E6B"/>
    <w:rsid w:val="00481FA1"/>
    <w:rsid w:val="00482078"/>
    <w:rsid w:val="00482BED"/>
    <w:rsid w:val="00483CC5"/>
    <w:rsid w:val="0048448C"/>
    <w:rsid w:val="00484848"/>
    <w:rsid w:val="0048647A"/>
    <w:rsid w:val="00487037"/>
    <w:rsid w:val="00487D99"/>
    <w:rsid w:val="00487DF4"/>
    <w:rsid w:val="00487E32"/>
    <w:rsid w:val="004917BA"/>
    <w:rsid w:val="004917E6"/>
    <w:rsid w:val="00491B14"/>
    <w:rsid w:val="00491BAB"/>
    <w:rsid w:val="004932A6"/>
    <w:rsid w:val="0049388D"/>
    <w:rsid w:val="00494D28"/>
    <w:rsid w:val="00494DCD"/>
    <w:rsid w:val="00495170"/>
    <w:rsid w:val="0049523C"/>
    <w:rsid w:val="00495565"/>
    <w:rsid w:val="00496F36"/>
    <w:rsid w:val="004A0515"/>
    <w:rsid w:val="004A0B0D"/>
    <w:rsid w:val="004A3186"/>
    <w:rsid w:val="004A31FB"/>
    <w:rsid w:val="004A38A7"/>
    <w:rsid w:val="004A3A4C"/>
    <w:rsid w:val="004A421A"/>
    <w:rsid w:val="004A4501"/>
    <w:rsid w:val="004A5098"/>
    <w:rsid w:val="004A5533"/>
    <w:rsid w:val="004A63B1"/>
    <w:rsid w:val="004A6F99"/>
    <w:rsid w:val="004A7E7B"/>
    <w:rsid w:val="004B0767"/>
    <w:rsid w:val="004B09FA"/>
    <w:rsid w:val="004B0D14"/>
    <w:rsid w:val="004B1CE6"/>
    <w:rsid w:val="004B1F53"/>
    <w:rsid w:val="004B2E37"/>
    <w:rsid w:val="004B2EE0"/>
    <w:rsid w:val="004B38D2"/>
    <w:rsid w:val="004B3F1B"/>
    <w:rsid w:val="004B48B2"/>
    <w:rsid w:val="004B4B19"/>
    <w:rsid w:val="004B55DE"/>
    <w:rsid w:val="004B69D9"/>
    <w:rsid w:val="004C04B0"/>
    <w:rsid w:val="004C1AEF"/>
    <w:rsid w:val="004C1DF9"/>
    <w:rsid w:val="004C2C94"/>
    <w:rsid w:val="004C3412"/>
    <w:rsid w:val="004C4135"/>
    <w:rsid w:val="004C4788"/>
    <w:rsid w:val="004C558F"/>
    <w:rsid w:val="004C72C5"/>
    <w:rsid w:val="004C7AA3"/>
    <w:rsid w:val="004D072D"/>
    <w:rsid w:val="004D1A67"/>
    <w:rsid w:val="004D37FB"/>
    <w:rsid w:val="004D41ED"/>
    <w:rsid w:val="004D47FB"/>
    <w:rsid w:val="004D5836"/>
    <w:rsid w:val="004D5F7C"/>
    <w:rsid w:val="004D6420"/>
    <w:rsid w:val="004D6F22"/>
    <w:rsid w:val="004D73EE"/>
    <w:rsid w:val="004E08E5"/>
    <w:rsid w:val="004E0CA2"/>
    <w:rsid w:val="004E11D5"/>
    <w:rsid w:val="004E45FB"/>
    <w:rsid w:val="004E5B61"/>
    <w:rsid w:val="004E6101"/>
    <w:rsid w:val="004E6C23"/>
    <w:rsid w:val="004E7A51"/>
    <w:rsid w:val="004E7FBA"/>
    <w:rsid w:val="004F0B06"/>
    <w:rsid w:val="004F15C6"/>
    <w:rsid w:val="004F1D6F"/>
    <w:rsid w:val="004F3183"/>
    <w:rsid w:val="004F3F17"/>
    <w:rsid w:val="004F5262"/>
    <w:rsid w:val="004F6263"/>
    <w:rsid w:val="004F695E"/>
    <w:rsid w:val="004F6F92"/>
    <w:rsid w:val="004F7B40"/>
    <w:rsid w:val="005008A3"/>
    <w:rsid w:val="005008E3"/>
    <w:rsid w:val="00501E2B"/>
    <w:rsid w:val="00501F74"/>
    <w:rsid w:val="005025F8"/>
    <w:rsid w:val="005028B3"/>
    <w:rsid w:val="00503C5B"/>
    <w:rsid w:val="00504967"/>
    <w:rsid w:val="00504D21"/>
    <w:rsid w:val="00504EED"/>
    <w:rsid w:val="0050563C"/>
    <w:rsid w:val="00507239"/>
    <w:rsid w:val="00507D24"/>
    <w:rsid w:val="00507EE2"/>
    <w:rsid w:val="00510325"/>
    <w:rsid w:val="0051062C"/>
    <w:rsid w:val="0051092D"/>
    <w:rsid w:val="00511623"/>
    <w:rsid w:val="00513EC6"/>
    <w:rsid w:val="0051620A"/>
    <w:rsid w:val="00516EB9"/>
    <w:rsid w:val="00517C77"/>
    <w:rsid w:val="0052058A"/>
    <w:rsid w:val="00521573"/>
    <w:rsid w:val="005217B9"/>
    <w:rsid w:val="00521B20"/>
    <w:rsid w:val="00523039"/>
    <w:rsid w:val="0052380B"/>
    <w:rsid w:val="0052385D"/>
    <w:rsid w:val="005238FA"/>
    <w:rsid w:val="00523A6E"/>
    <w:rsid w:val="00523AD6"/>
    <w:rsid w:val="00524C55"/>
    <w:rsid w:val="00524F00"/>
    <w:rsid w:val="00525E28"/>
    <w:rsid w:val="0052614F"/>
    <w:rsid w:val="00526DBD"/>
    <w:rsid w:val="00526F51"/>
    <w:rsid w:val="005272A3"/>
    <w:rsid w:val="005308D1"/>
    <w:rsid w:val="005310D4"/>
    <w:rsid w:val="005319B6"/>
    <w:rsid w:val="00531B8B"/>
    <w:rsid w:val="005320FA"/>
    <w:rsid w:val="00533C82"/>
    <w:rsid w:val="0053432E"/>
    <w:rsid w:val="00534616"/>
    <w:rsid w:val="00534CEE"/>
    <w:rsid w:val="0053541C"/>
    <w:rsid w:val="00535DB4"/>
    <w:rsid w:val="005366D2"/>
    <w:rsid w:val="0054026D"/>
    <w:rsid w:val="0054034F"/>
    <w:rsid w:val="00541110"/>
    <w:rsid w:val="00542DD0"/>
    <w:rsid w:val="005441BA"/>
    <w:rsid w:val="00544F48"/>
    <w:rsid w:val="00545BDA"/>
    <w:rsid w:val="00545E61"/>
    <w:rsid w:val="005465DB"/>
    <w:rsid w:val="005466BB"/>
    <w:rsid w:val="00550B1E"/>
    <w:rsid w:val="00550F94"/>
    <w:rsid w:val="00551483"/>
    <w:rsid w:val="00551623"/>
    <w:rsid w:val="005523D5"/>
    <w:rsid w:val="00552753"/>
    <w:rsid w:val="00552887"/>
    <w:rsid w:val="00552DCA"/>
    <w:rsid w:val="00553989"/>
    <w:rsid w:val="00555767"/>
    <w:rsid w:val="00555C06"/>
    <w:rsid w:val="00555F99"/>
    <w:rsid w:val="00556725"/>
    <w:rsid w:val="00557527"/>
    <w:rsid w:val="00557877"/>
    <w:rsid w:val="00560971"/>
    <w:rsid w:val="00562889"/>
    <w:rsid w:val="00562B60"/>
    <w:rsid w:val="00563F66"/>
    <w:rsid w:val="005644F1"/>
    <w:rsid w:val="00564ADE"/>
    <w:rsid w:val="00564BC2"/>
    <w:rsid w:val="005653AB"/>
    <w:rsid w:val="00566ACF"/>
    <w:rsid w:val="00566E4D"/>
    <w:rsid w:val="00566F5F"/>
    <w:rsid w:val="00567120"/>
    <w:rsid w:val="00570CB7"/>
    <w:rsid w:val="00571677"/>
    <w:rsid w:val="00571E8B"/>
    <w:rsid w:val="00573043"/>
    <w:rsid w:val="00573118"/>
    <w:rsid w:val="00573F33"/>
    <w:rsid w:val="005748DF"/>
    <w:rsid w:val="00574C54"/>
    <w:rsid w:val="00574CCE"/>
    <w:rsid w:val="00576469"/>
    <w:rsid w:val="00576A37"/>
    <w:rsid w:val="005770C0"/>
    <w:rsid w:val="005801BB"/>
    <w:rsid w:val="00580766"/>
    <w:rsid w:val="005815BF"/>
    <w:rsid w:val="00582629"/>
    <w:rsid w:val="00582997"/>
    <w:rsid w:val="0058317B"/>
    <w:rsid w:val="0058348B"/>
    <w:rsid w:val="005835CD"/>
    <w:rsid w:val="0058372C"/>
    <w:rsid w:val="00583EEA"/>
    <w:rsid w:val="00585A03"/>
    <w:rsid w:val="00586C57"/>
    <w:rsid w:val="00586E11"/>
    <w:rsid w:val="00587A0F"/>
    <w:rsid w:val="00587F85"/>
    <w:rsid w:val="00587FDC"/>
    <w:rsid w:val="00591901"/>
    <w:rsid w:val="00591B5F"/>
    <w:rsid w:val="0059207A"/>
    <w:rsid w:val="0059262E"/>
    <w:rsid w:val="00592889"/>
    <w:rsid w:val="00592F3B"/>
    <w:rsid w:val="00595F9C"/>
    <w:rsid w:val="00597B55"/>
    <w:rsid w:val="00597D28"/>
    <w:rsid w:val="005A22E7"/>
    <w:rsid w:val="005A28B2"/>
    <w:rsid w:val="005A28F4"/>
    <w:rsid w:val="005A378E"/>
    <w:rsid w:val="005A3D1C"/>
    <w:rsid w:val="005A3D77"/>
    <w:rsid w:val="005A40E9"/>
    <w:rsid w:val="005A44E5"/>
    <w:rsid w:val="005A4771"/>
    <w:rsid w:val="005A4966"/>
    <w:rsid w:val="005A4BC4"/>
    <w:rsid w:val="005A5555"/>
    <w:rsid w:val="005A6227"/>
    <w:rsid w:val="005A6229"/>
    <w:rsid w:val="005A78DE"/>
    <w:rsid w:val="005B0071"/>
    <w:rsid w:val="005B0399"/>
    <w:rsid w:val="005B1FB7"/>
    <w:rsid w:val="005B237F"/>
    <w:rsid w:val="005B3434"/>
    <w:rsid w:val="005B36B0"/>
    <w:rsid w:val="005B3B36"/>
    <w:rsid w:val="005B4AFB"/>
    <w:rsid w:val="005B512C"/>
    <w:rsid w:val="005B523B"/>
    <w:rsid w:val="005B6583"/>
    <w:rsid w:val="005B7275"/>
    <w:rsid w:val="005B78C6"/>
    <w:rsid w:val="005C09F9"/>
    <w:rsid w:val="005C13C1"/>
    <w:rsid w:val="005C332C"/>
    <w:rsid w:val="005C33F0"/>
    <w:rsid w:val="005C472E"/>
    <w:rsid w:val="005C4A49"/>
    <w:rsid w:val="005C6570"/>
    <w:rsid w:val="005C695D"/>
    <w:rsid w:val="005C6D00"/>
    <w:rsid w:val="005C70FC"/>
    <w:rsid w:val="005C7F65"/>
    <w:rsid w:val="005D0A62"/>
    <w:rsid w:val="005D17C4"/>
    <w:rsid w:val="005D1BF1"/>
    <w:rsid w:val="005D1EE6"/>
    <w:rsid w:val="005D2D93"/>
    <w:rsid w:val="005D3AF8"/>
    <w:rsid w:val="005D3DF8"/>
    <w:rsid w:val="005D4782"/>
    <w:rsid w:val="005D493C"/>
    <w:rsid w:val="005D4F96"/>
    <w:rsid w:val="005D5293"/>
    <w:rsid w:val="005D554D"/>
    <w:rsid w:val="005D57FB"/>
    <w:rsid w:val="005D647A"/>
    <w:rsid w:val="005D6548"/>
    <w:rsid w:val="005D6697"/>
    <w:rsid w:val="005E0583"/>
    <w:rsid w:val="005E0C09"/>
    <w:rsid w:val="005E1B2A"/>
    <w:rsid w:val="005E1F20"/>
    <w:rsid w:val="005E2205"/>
    <w:rsid w:val="005E2F56"/>
    <w:rsid w:val="005E3CC7"/>
    <w:rsid w:val="005E4591"/>
    <w:rsid w:val="005E6796"/>
    <w:rsid w:val="005F0117"/>
    <w:rsid w:val="005F1116"/>
    <w:rsid w:val="005F2CF7"/>
    <w:rsid w:val="005F3566"/>
    <w:rsid w:val="005F3958"/>
    <w:rsid w:val="005F3C81"/>
    <w:rsid w:val="005F48AF"/>
    <w:rsid w:val="005F528A"/>
    <w:rsid w:val="005F5F6E"/>
    <w:rsid w:val="005F5FB4"/>
    <w:rsid w:val="005F6173"/>
    <w:rsid w:val="005F6BED"/>
    <w:rsid w:val="005F6DF4"/>
    <w:rsid w:val="005F7EE0"/>
    <w:rsid w:val="005F7F07"/>
    <w:rsid w:val="005F7F79"/>
    <w:rsid w:val="00600039"/>
    <w:rsid w:val="00603167"/>
    <w:rsid w:val="0060426C"/>
    <w:rsid w:val="006047D1"/>
    <w:rsid w:val="006049BA"/>
    <w:rsid w:val="00604A1C"/>
    <w:rsid w:val="00605BFC"/>
    <w:rsid w:val="00605D22"/>
    <w:rsid w:val="00605DFB"/>
    <w:rsid w:val="006066AB"/>
    <w:rsid w:val="00607C19"/>
    <w:rsid w:val="006108FF"/>
    <w:rsid w:val="00610D59"/>
    <w:rsid w:val="0061211A"/>
    <w:rsid w:val="0061257B"/>
    <w:rsid w:val="00612917"/>
    <w:rsid w:val="00613942"/>
    <w:rsid w:val="006141C1"/>
    <w:rsid w:val="006150B6"/>
    <w:rsid w:val="00615217"/>
    <w:rsid w:val="0061539F"/>
    <w:rsid w:val="006159E4"/>
    <w:rsid w:val="00616C33"/>
    <w:rsid w:val="00620113"/>
    <w:rsid w:val="00620914"/>
    <w:rsid w:val="00621BA9"/>
    <w:rsid w:val="00622301"/>
    <w:rsid w:val="00622835"/>
    <w:rsid w:val="00622B46"/>
    <w:rsid w:val="00622CCE"/>
    <w:rsid w:val="00622DC0"/>
    <w:rsid w:val="006246E7"/>
    <w:rsid w:val="00624EA3"/>
    <w:rsid w:val="0062625C"/>
    <w:rsid w:val="00626C3C"/>
    <w:rsid w:val="00626E35"/>
    <w:rsid w:val="006302FB"/>
    <w:rsid w:val="006307F0"/>
    <w:rsid w:val="00630A47"/>
    <w:rsid w:val="00631C83"/>
    <w:rsid w:val="00632350"/>
    <w:rsid w:val="006330D3"/>
    <w:rsid w:val="00634152"/>
    <w:rsid w:val="00634C56"/>
    <w:rsid w:val="00636E0B"/>
    <w:rsid w:val="00640A2D"/>
    <w:rsid w:val="00642A63"/>
    <w:rsid w:val="00643B6D"/>
    <w:rsid w:val="006449D5"/>
    <w:rsid w:val="006451AB"/>
    <w:rsid w:val="00646A4B"/>
    <w:rsid w:val="00646BEC"/>
    <w:rsid w:val="00647784"/>
    <w:rsid w:val="00650055"/>
    <w:rsid w:val="006505D1"/>
    <w:rsid w:val="00650B55"/>
    <w:rsid w:val="0065113E"/>
    <w:rsid w:val="00651A51"/>
    <w:rsid w:val="00652F28"/>
    <w:rsid w:val="0065421D"/>
    <w:rsid w:val="00655080"/>
    <w:rsid w:val="006555A8"/>
    <w:rsid w:val="00656198"/>
    <w:rsid w:val="0065792E"/>
    <w:rsid w:val="00661169"/>
    <w:rsid w:val="00661374"/>
    <w:rsid w:val="00661E92"/>
    <w:rsid w:val="00663ABB"/>
    <w:rsid w:val="00664999"/>
    <w:rsid w:val="006652DC"/>
    <w:rsid w:val="0066615D"/>
    <w:rsid w:val="0066646A"/>
    <w:rsid w:val="00666F6D"/>
    <w:rsid w:val="006677C2"/>
    <w:rsid w:val="00670645"/>
    <w:rsid w:val="00670B18"/>
    <w:rsid w:val="00670E7E"/>
    <w:rsid w:val="00670EE4"/>
    <w:rsid w:val="0067108A"/>
    <w:rsid w:val="00671119"/>
    <w:rsid w:val="0067136A"/>
    <w:rsid w:val="00671AD0"/>
    <w:rsid w:val="0067218D"/>
    <w:rsid w:val="00672D11"/>
    <w:rsid w:val="0067614C"/>
    <w:rsid w:val="00676794"/>
    <w:rsid w:val="00677D88"/>
    <w:rsid w:val="00680774"/>
    <w:rsid w:val="006810C4"/>
    <w:rsid w:val="00681C22"/>
    <w:rsid w:val="00681CA6"/>
    <w:rsid w:val="00682F19"/>
    <w:rsid w:val="00683237"/>
    <w:rsid w:val="00683B84"/>
    <w:rsid w:val="00683C3B"/>
    <w:rsid w:val="006844E3"/>
    <w:rsid w:val="0068597F"/>
    <w:rsid w:val="006870ED"/>
    <w:rsid w:val="00687105"/>
    <w:rsid w:val="0068721F"/>
    <w:rsid w:val="006900E1"/>
    <w:rsid w:val="0069014F"/>
    <w:rsid w:val="00691CD8"/>
    <w:rsid w:val="0069405F"/>
    <w:rsid w:val="00695B7E"/>
    <w:rsid w:val="006965E6"/>
    <w:rsid w:val="00696AF0"/>
    <w:rsid w:val="00696B59"/>
    <w:rsid w:val="00696B97"/>
    <w:rsid w:val="00696E2A"/>
    <w:rsid w:val="0069798D"/>
    <w:rsid w:val="00697A0A"/>
    <w:rsid w:val="006A07CF"/>
    <w:rsid w:val="006A1C78"/>
    <w:rsid w:val="006A22F1"/>
    <w:rsid w:val="006A25EF"/>
    <w:rsid w:val="006A2938"/>
    <w:rsid w:val="006A29F0"/>
    <w:rsid w:val="006A368A"/>
    <w:rsid w:val="006A3B1C"/>
    <w:rsid w:val="006A50F7"/>
    <w:rsid w:val="006A5C99"/>
    <w:rsid w:val="006A6CCB"/>
    <w:rsid w:val="006A6CD9"/>
    <w:rsid w:val="006A7E47"/>
    <w:rsid w:val="006B0A55"/>
    <w:rsid w:val="006B0CEA"/>
    <w:rsid w:val="006B0ECB"/>
    <w:rsid w:val="006B1F3A"/>
    <w:rsid w:val="006B44DF"/>
    <w:rsid w:val="006B4B21"/>
    <w:rsid w:val="006B4C29"/>
    <w:rsid w:val="006B791B"/>
    <w:rsid w:val="006C0DFD"/>
    <w:rsid w:val="006C0ED1"/>
    <w:rsid w:val="006C2830"/>
    <w:rsid w:val="006C3A36"/>
    <w:rsid w:val="006C7D86"/>
    <w:rsid w:val="006D028E"/>
    <w:rsid w:val="006D0E59"/>
    <w:rsid w:val="006D3124"/>
    <w:rsid w:val="006D529D"/>
    <w:rsid w:val="006D5B7C"/>
    <w:rsid w:val="006D608F"/>
    <w:rsid w:val="006D6C9F"/>
    <w:rsid w:val="006D730F"/>
    <w:rsid w:val="006E1ED7"/>
    <w:rsid w:val="006E2111"/>
    <w:rsid w:val="006E2B4F"/>
    <w:rsid w:val="006E2C62"/>
    <w:rsid w:val="006E5276"/>
    <w:rsid w:val="006F332D"/>
    <w:rsid w:val="006F5449"/>
    <w:rsid w:val="006F6D1A"/>
    <w:rsid w:val="006F6DCC"/>
    <w:rsid w:val="006F7A06"/>
    <w:rsid w:val="007000DF"/>
    <w:rsid w:val="007002D7"/>
    <w:rsid w:val="0070139F"/>
    <w:rsid w:val="00703091"/>
    <w:rsid w:val="00703368"/>
    <w:rsid w:val="007033A3"/>
    <w:rsid w:val="007034F3"/>
    <w:rsid w:val="007043BA"/>
    <w:rsid w:val="00704F17"/>
    <w:rsid w:val="007064EB"/>
    <w:rsid w:val="00711235"/>
    <w:rsid w:val="007115DA"/>
    <w:rsid w:val="00711695"/>
    <w:rsid w:val="00711AC3"/>
    <w:rsid w:val="007122AE"/>
    <w:rsid w:val="007122C1"/>
    <w:rsid w:val="00712FE3"/>
    <w:rsid w:val="00713E3B"/>
    <w:rsid w:val="00714AC8"/>
    <w:rsid w:val="00715555"/>
    <w:rsid w:val="00717198"/>
    <w:rsid w:val="00717344"/>
    <w:rsid w:val="00717AD9"/>
    <w:rsid w:val="007202BB"/>
    <w:rsid w:val="00720B4E"/>
    <w:rsid w:val="00720FD3"/>
    <w:rsid w:val="007210FC"/>
    <w:rsid w:val="0072134A"/>
    <w:rsid w:val="007217CE"/>
    <w:rsid w:val="00722731"/>
    <w:rsid w:val="00722F52"/>
    <w:rsid w:val="007231B2"/>
    <w:rsid w:val="00723753"/>
    <w:rsid w:val="00723A2A"/>
    <w:rsid w:val="0072404F"/>
    <w:rsid w:val="0072474B"/>
    <w:rsid w:val="00726251"/>
    <w:rsid w:val="007274D4"/>
    <w:rsid w:val="007319AE"/>
    <w:rsid w:val="00732E7F"/>
    <w:rsid w:val="00734A35"/>
    <w:rsid w:val="00735AAD"/>
    <w:rsid w:val="00736AC4"/>
    <w:rsid w:val="00736D18"/>
    <w:rsid w:val="007374A9"/>
    <w:rsid w:val="00737B54"/>
    <w:rsid w:val="00740292"/>
    <w:rsid w:val="007410DB"/>
    <w:rsid w:val="00741E25"/>
    <w:rsid w:val="00742C6E"/>
    <w:rsid w:val="00744B35"/>
    <w:rsid w:val="00744D07"/>
    <w:rsid w:val="00746AFA"/>
    <w:rsid w:val="00746DBF"/>
    <w:rsid w:val="00747086"/>
    <w:rsid w:val="007470EA"/>
    <w:rsid w:val="007503A0"/>
    <w:rsid w:val="00750A04"/>
    <w:rsid w:val="00752289"/>
    <w:rsid w:val="00752320"/>
    <w:rsid w:val="007539CE"/>
    <w:rsid w:val="00753B63"/>
    <w:rsid w:val="0075482E"/>
    <w:rsid w:val="00754B17"/>
    <w:rsid w:val="0075507D"/>
    <w:rsid w:val="00755ACD"/>
    <w:rsid w:val="00755B11"/>
    <w:rsid w:val="007564E2"/>
    <w:rsid w:val="00756AE4"/>
    <w:rsid w:val="00761652"/>
    <w:rsid w:val="0076257F"/>
    <w:rsid w:val="00763B0A"/>
    <w:rsid w:val="00764096"/>
    <w:rsid w:val="0076587F"/>
    <w:rsid w:val="00766E0E"/>
    <w:rsid w:val="0076783B"/>
    <w:rsid w:val="007711DA"/>
    <w:rsid w:val="007711F5"/>
    <w:rsid w:val="00771304"/>
    <w:rsid w:val="00772179"/>
    <w:rsid w:val="00772FCE"/>
    <w:rsid w:val="00774362"/>
    <w:rsid w:val="00775576"/>
    <w:rsid w:val="00777611"/>
    <w:rsid w:val="00777F26"/>
    <w:rsid w:val="007801DE"/>
    <w:rsid w:val="007802D9"/>
    <w:rsid w:val="00780582"/>
    <w:rsid w:val="00782FD1"/>
    <w:rsid w:val="007845DA"/>
    <w:rsid w:val="00784A5A"/>
    <w:rsid w:val="00784E7F"/>
    <w:rsid w:val="00786453"/>
    <w:rsid w:val="00787B72"/>
    <w:rsid w:val="00787F4A"/>
    <w:rsid w:val="00790A13"/>
    <w:rsid w:val="007916A1"/>
    <w:rsid w:val="00791E0C"/>
    <w:rsid w:val="007920FD"/>
    <w:rsid w:val="007944E1"/>
    <w:rsid w:val="00794E51"/>
    <w:rsid w:val="007962F5"/>
    <w:rsid w:val="00797042"/>
    <w:rsid w:val="00797DD2"/>
    <w:rsid w:val="00797F94"/>
    <w:rsid w:val="00797FDE"/>
    <w:rsid w:val="007A1103"/>
    <w:rsid w:val="007A146D"/>
    <w:rsid w:val="007A2140"/>
    <w:rsid w:val="007A26BC"/>
    <w:rsid w:val="007A3D27"/>
    <w:rsid w:val="007A439C"/>
    <w:rsid w:val="007A4E9F"/>
    <w:rsid w:val="007A4F04"/>
    <w:rsid w:val="007A6811"/>
    <w:rsid w:val="007A6DB0"/>
    <w:rsid w:val="007A7549"/>
    <w:rsid w:val="007B04C1"/>
    <w:rsid w:val="007B0AA6"/>
    <w:rsid w:val="007B0C23"/>
    <w:rsid w:val="007B1444"/>
    <w:rsid w:val="007B1DD3"/>
    <w:rsid w:val="007B4861"/>
    <w:rsid w:val="007C0198"/>
    <w:rsid w:val="007C0BBE"/>
    <w:rsid w:val="007C10B8"/>
    <w:rsid w:val="007C11CF"/>
    <w:rsid w:val="007C19E3"/>
    <w:rsid w:val="007C1C59"/>
    <w:rsid w:val="007C22A2"/>
    <w:rsid w:val="007C2667"/>
    <w:rsid w:val="007C2994"/>
    <w:rsid w:val="007C2B94"/>
    <w:rsid w:val="007C306F"/>
    <w:rsid w:val="007C485D"/>
    <w:rsid w:val="007C7239"/>
    <w:rsid w:val="007D02B8"/>
    <w:rsid w:val="007D0518"/>
    <w:rsid w:val="007D08EB"/>
    <w:rsid w:val="007D1AF3"/>
    <w:rsid w:val="007D376B"/>
    <w:rsid w:val="007D506D"/>
    <w:rsid w:val="007D5A51"/>
    <w:rsid w:val="007D5C71"/>
    <w:rsid w:val="007D6166"/>
    <w:rsid w:val="007D6915"/>
    <w:rsid w:val="007D7473"/>
    <w:rsid w:val="007E0362"/>
    <w:rsid w:val="007E1935"/>
    <w:rsid w:val="007E21B9"/>
    <w:rsid w:val="007E4E27"/>
    <w:rsid w:val="007E56A5"/>
    <w:rsid w:val="007E580A"/>
    <w:rsid w:val="007E6400"/>
    <w:rsid w:val="007E6AA8"/>
    <w:rsid w:val="007E6C0A"/>
    <w:rsid w:val="007E6E8E"/>
    <w:rsid w:val="007E780B"/>
    <w:rsid w:val="007E7DCA"/>
    <w:rsid w:val="007F0A42"/>
    <w:rsid w:val="007F30CC"/>
    <w:rsid w:val="007F49CC"/>
    <w:rsid w:val="007F57C9"/>
    <w:rsid w:val="007F5FD2"/>
    <w:rsid w:val="007F671A"/>
    <w:rsid w:val="007F6FF9"/>
    <w:rsid w:val="007F7033"/>
    <w:rsid w:val="00803281"/>
    <w:rsid w:val="00804110"/>
    <w:rsid w:val="0080412D"/>
    <w:rsid w:val="00804479"/>
    <w:rsid w:val="00804CEA"/>
    <w:rsid w:val="0080510B"/>
    <w:rsid w:val="00805E2F"/>
    <w:rsid w:val="00810547"/>
    <w:rsid w:val="00810704"/>
    <w:rsid w:val="008128A0"/>
    <w:rsid w:val="00812A08"/>
    <w:rsid w:val="00815DA4"/>
    <w:rsid w:val="00816E0C"/>
    <w:rsid w:val="00817583"/>
    <w:rsid w:val="00820144"/>
    <w:rsid w:val="0082042D"/>
    <w:rsid w:val="00820810"/>
    <w:rsid w:val="00822904"/>
    <w:rsid w:val="00822CEB"/>
    <w:rsid w:val="00823214"/>
    <w:rsid w:val="00823343"/>
    <w:rsid w:val="00823503"/>
    <w:rsid w:val="00823719"/>
    <w:rsid w:val="00823BAD"/>
    <w:rsid w:val="00824CBB"/>
    <w:rsid w:val="008251A1"/>
    <w:rsid w:val="00826A5C"/>
    <w:rsid w:val="00826FFC"/>
    <w:rsid w:val="008271F7"/>
    <w:rsid w:val="0083029A"/>
    <w:rsid w:val="00830C78"/>
    <w:rsid w:val="00831881"/>
    <w:rsid w:val="008345AF"/>
    <w:rsid w:val="008346A4"/>
    <w:rsid w:val="00834955"/>
    <w:rsid w:val="00834B73"/>
    <w:rsid w:val="00834C3A"/>
    <w:rsid w:val="00836F5C"/>
    <w:rsid w:val="00837855"/>
    <w:rsid w:val="00837FAB"/>
    <w:rsid w:val="0084056F"/>
    <w:rsid w:val="008408CA"/>
    <w:rsid w:val="00840CFA"/>
    <w:rsid w:val="00840FC0"/>
    <w:rsid w:val="008410F3"/>
    <w:rsid w:val="00841FE6"/>
    <w:rsid w:val="008423E5"/>
    <w:rsid w:val="00843292"/>
    <w:rsid w:val="0084378E"/>
    <w:rsid w:val="00843DD9"/>
    <w:rsid w:val="00844508"/>
    <w:rsid w:val="00844AE6"/>
    <w:rsid w:val="00845007"/>
    <w:rsid w:val="00845CAE"/>
    <w:rsid w:val="0085060E"/>
    <w:rsid w:val="0085307E"/>
    <w:rsid w:val="00853820"/>
    <w:rsid w:val="008538A7"/>
    <w:rsid w:val="00853D13"/>
    <w:rsid w:val="00853DA3"/>
    <w:rsid w:val="00854A93"/>
    <w:rsid w:val="00855280"/>
    <w:rsid w:val="0085562D"/>
    <w:rsid w:val="00856DD3"/>
    <w:rsid w:val="00856FDD"/>
    <w:rsid w:val="008574F0"/>
    <w:rsid w:val="008613F2"/>
    <w:rsid w:val="008636AD"/>
    <w:rsid w:val="0086394D"/>
    <w:rsid w:val="00864129"/>
    <w:rsid w:val="0086481C"/>
    <w:rsid w:val="0086522C"/>
    <w:rsid w:val="00865D75"/>
    <w:rsid w:val="00866452"/>
    <w:rsid w:val="008666DD"/>
    <w:rsid w:val="008672B4"/>
    <w:rsid w:val="00871127"/>
    <w:rsid w:val="00871F7D"/>
    <w:rsid w:val="00873450"/>
    <w:rsid w:val="00873773"/>
    <w:rsid w:val="008752DE"/>
    <w:rsid w:val="00875D95"/>
    <w:rsid w:val="00876321"/>
    <w:rsid w:val="00877C9C"/>
    <w:rsid w:val="00880A17"/>
    <w:rsid w:val="008817B9"/>
    <w:rsid w:val="00881FBE"/>
    <w:rsid w:val="00882E05"/>
    <w:rsid w:val="008836B7"/>
    <w:rsid w:val="0088458D"/>
    <w:rsid w:val="00884A70"/>
    <w:rsid w:val="00885807"/>
    <w:rsid w:val="00885989"/>
    <w:rsid w:val="00886538"/>
    <w:rsid w:val="00886DF7"/>
    <w:rsid w:val="0089001F"/>
    <w:rsid w:val="008903EB"/>
    <w:rsid w:val="00890BD0"/>
    <w:rsid w:val="0089329A"/>
    <w:rsid w:val="008949B5"/>
    <w:rsid w:val="00896391"/>
    <w:rsid w:val="008966E8"/>
    <w:rsid w:val="008A0C07"/>
    <w:rsid w:val="008A0F32"/>
    <w:rsid w:val="008A37C0"/>
    <w:rsid w:val="008A4A23"/>
    <w:rsid w:val="008A5CEA"/>
    <w:rsid w:val="008A6CC5"/>
    <w:rsid w:val="008A72A1"/>
    <w:rsid w:val="008B03B8"/>
    <w:rsid w:val="008B07BA"/>
    <w:rsid w:val="008B098C"/>
    <w:rsid w:val="008B0E30"/>
    <w:rsid w:val="008B1082"/>
    <w:rsid w:val="008B122A"/>
    <w:rsid w:val="008B2258"/>
    <w:rsid w:val="008B2361"/>
    <w:rsid w:val="008B247C"/>
    <w:rsid w:val="008B2867"/>
    <w:rsid w:val="008B29EF"/>
    <w:rsid w:val="008B2BA7"/>
    <w:rsid w:val="008B2D65"/>
    <w:rsid w:val="008B3305"/>
    <w:rsid w:val="008B3B0B"/>
    <w:rsid w:val="008B3E71"/>
    <w:rsid w:val="008B475B"/>
    <w:rsid w:val="008B50B7"/>
    <w:rsid w:val="008B65A2"/>
    <w:rsid w:val="008B70F6"/>
    <w:rsid w:val="008B75B4"/>
    <w:rsid w:val="008B780C"/>
    <w:rsid w:val="008C01F8"/>
    <w:rsid w:val="008C0571"/>
    <w:rsid w:val="008C06B0"/>
    <w:rsid w:val="008C10A4"/>
    <w:rsid w:val="008C166C"/>
    <w:rsid w:val="008C5AF2"/>
    <w:rsid w:val="008C62F4"/>
    <w:rsid w:val="008C661D"/>
    <w:rsid w:val="008C6A71"/>
    <w:rsid w:val="008C7544"/>
    <w:rsid w:val="008D1D79"/>
    <w:rsid w:val="008D3E84"/>
    <w:rsid w:val="008D3EE7"/>
    <w:rsid w:val="008D4F6B"/>
    <w:rsid w:val="008D5627"/>
    <w:rsid w:val="008D74A8"/>
    <w:rsid w:val="008D7E72"/>
    <w:rsid w:val="008E1360"/>
    <w:rsid w:val="008E1AFB"/>
    <w:rsid w:val="008E2AFC"/>
    <w:rsid w:val="008E2E70"/>
    <w:rsid w:val="008E3212"/>
    <w:rsid w:val="008E3734"/>
    <w:rsid w:val="008E3D7B"/>
    <w:rsid w:val="008E3DAF"/>
    <w:rsid w:val="008E4274"/>
    <w:rsid w:val="008E602B"/>
    <w:rsid w:val="008E64E7"/>
    <w:rsid w:val="008E6AAC"/>
    <w:rsid w:val="008E6B0C"/>
    <w:rsid w:val="008F267A"/>
    <w:rsid w:val="008F2A43"/>
    <w:rsid w:val="008F3200"/>
    <w:rsid w:val="008F446A"/>
    <w:rsid w:val="008F4682"/>
    <w:rsid w:val="008F4A9B"/>
    <w:rsid w:val="008F52DA"/>
    <w:rsid w:val="008F5965"/>
    <w:rsid w:val="008F7BFF"/>
    <w:rsid w:val="00900355"/>
    <w:rsid w:val="00901E53"/>
    <w:rsid w:val="009024E4"/>
    <w:rsid w:val="009032CF"/>
    <w:rsid w:val="009037AF"/>
    <w:rsid w:val="009053CC"/>
    <w:rsid w:val="00905468"/>
    <w:rsid w:val="00906066"/>
    <w:rsid w:val="009071C0"/>
    <w:rsid w:val="00910093"/>
    <w:rsid w:val="009111CB"/>
    <w:rsid w:val="00911EB8"/>
    <w:rsid w:val="00912664"/>
    <w:rsid w:val="009126DB"/>
    <w:rsid w:val="00912CB4"/>
    <w:rsid w:val="00914BF2"/>
    <w:rsid w:val="00914D6A"/>
    <w:rsid w:val="00915913"/>
    <w:rsid w:val="00915F2D"/>
    <w:rsid w:val="009172CB"/>
    <w:rsid w:val="0091786D"/>
    <w:rsid w:val="00917BD7"/>
    <w:rsid w:val="009204A5"/>
    <w:rsid w:val="00922D00"/>
    <w:rsid w:val="009233B6"/>
    <w:rsid w:val="0092361A"/>
    <w:rsid w:val="00923C5F"/>
    <w:rsid w:val="0092406A"/>
    <w:rsid w:val="00924874"/>
    <w:rsid w:val="00924923"/>
    <w:rsid w:val="00924D02"/>
    <w:rsid w:val="009259A2"/>
    <w:rsid w:val="0092621A"/>
    <w:rsid w:val="00927537"/>
    <w:rsid w:val="00927C93"/>
    <w:rsid w:val="00930188"/>
    <w:rsid w:val="0093029F"/>
    <w:rsid w:val="00930A47"/>
    <w:rsid w:val="00932EDD"/>
    <w:rsid w:val="009336C9"/>
    <w:rsid w:val="00933D0C"/>
    <w:rsid w:val="00933F2C"/>
    <w:rsid w:val="00940115"/>
    <w:rsid w:val="00940590"/>
    <w:rsid w:val="00940664"/>
    <w:rsid w:val="009408BF"/>
    <w:rsid w:val="0094136C"/>
    <w:rsid w:val="00941C51"/>
    <w:rsid w:val="00942F36"/>
    <w:rsid w:val="00946006"/>
    <w:rsid w:val="0094612B"/>
    <w:rsid w:val="00950290"/>
    <w:rsid w:val="0095054A"/>
    <w:rsid w:val="009505A5"/>
    <w:rsid w:val="00950A25"/>
    <w:rsid w:val="00952669"/>
    <w:rsid w:val="00952990"/>
    <w:rsid w:val="00954F0C"/>
    <w:rsid w:val="0095530A"/>
    <w:rsid w:val="00955DBD"/>
    <w:rsid w:val="00956194"/>
    <w:rsid w:val="009568DF"/>
    <w:rsid w:val="00957978"/>
    <w:rsid w:val="00957A4D"/>
    <w:rsid w:val="00957BEE"/>
    <w:rsid w:val="00957CB1"/>
    <w:rsid w:val="009603EA"/>
    <w:rsid w:val="0096102F"/>
    <w:rsid w:val="00961A59"/>
    <w:rsid w:val="009623EF"/>
    <w:rsid w:val="00962563"/>
    <w:rsid w:val="00962AD9"/>
    <w:rsid w:val="009630A1"/>
    <w:rsid w:val="009634E9"/>
    <w:rsid w:val="009636FA"/>
    <w:rsid w:val="009640B6"/>
    <w:rsid w:val="0096578E"/>
    <w:rsid w:val="0096598C"/>
    <w:rsid w:val="00965DEA"/>
    <w:rsid w:val="00966B9A"/>
    <w:rsid w:val="0096753B"/>
    <w:rsid w:val="0096763A"/>
    <w:rsid w:val="009713CA"/>
    <w:rsid w:val="0097210F"/>
    <w:rsid w:val="009726F9"/>
    <w:rsid w:val="00972F43"/>
    <w:rsid w:val="009735D1"/>
    <w:rsid w:val="009744CD"/>
    <w:rsid w:val="00975C6F"/>
    <w:rsid w:val="00976D59"/>
    <w:rsid w:val="009774D9"/>
    <w:rsid w:val="009779AD"/>
    <w:rsid w:val="00980506"/>
    <w:rsid w:val="00980E1B"/>
    <w:rsid w:val="0098148B"/>
    <w:rsid w:val="009814C4"/>
    <w:rsid w:val="00981AFE"/>
    <w:rsid w:val="00981C07"/>
    <w:rsid w:val="009820F5"/>
    <w:rsid w:val="0098222D"/>
    <w:rsid w:val="00982AEB"/>
    <w:rsid w:val="0098301F"/>
    <w:rsid w:val="0098439C"/>
    <w:rsid w:val="00984D24"/>
    <w:rsid w:val="009851E4"/>
    <w:rsid w:val="00985E9D"/>
    <w:rsid w:val="00986BAC"/>
    <w:rsid w:val="00987544"/>
    <w:rsid w:val="00987D18"/>
    <w:rsid w:val="00990640"/>
    <w:rsid w:val="009908C7"/>
    <w:rsid w:val="009909EF"/>
    <w:rsid w:val="0099197D"/>
    <w:rsid w:val="00991C8F"/>
    <w:rsid w:val="00991E69"/>
    <w:rsid w:val="009924BB"/>
    <w:rsid w:val="00992D9D"/>
    <w:rsid w:val="0099358D"/>
    <w:rsid w:val="00995304"/>
    <w:rsid w:val="00997952"/>
    <w:rsid w:val="00997A48"/>
    <w:rsid w:val="009A0C5C"/>
    <w:rsid w:val="009A190C"/>
    <w:rsid w:val="009A294C"/>
    <w:rsid w:val="009A2CDF"/>
    <w:rsid w:val="009A389C"/>
    <w:rsid w:val="009A3944"/>
    <w:rsid w:val="009A4A88"/>
    <w:rsid w:val="009A538D"/>
    <w:rsid w:val="009A570B"/>
    <w:rsid w:val="009A5E32"/>
    <w:rsid w:val="009A78E1"/>
    <w:rsid w:val="009B04F3"/>
    <w:rsid w:val="009B06CB"/>
    <w:rsid w:val="009B1EED"/>
    <w:rsid w:val="009B1FE0"/>
    <w:rsid w:val="009B2BDD"/>
    <w:rsid w:val="009B2D9C"/>
    <w:rsid w:val="009B3178"/>
    <w:rsid w:val="009B49AE"/>
    <w:rsid w:val="009B4B80"/>
    <w:rsid w:val="009B5C81"/>
    <w:rsid w:val="009B6024"/>
    <w:rsid w:val="009B60AC"/>
    <w:rsid w:val="009B690D"/>
    <w:rsid w:val="009B6A46"/>
    <w:rsid w:val="009C0187"/>
    <w:rsid w:val="009C0B27"/>
    <w:rsid w:val="009C0CB9"/>
    <w:rsid w:val="009C1C96"/>
    <w:rsid w:val="009C3055"/>
    <w:rsid w:val="009C3AF3"/>
    <w:rsid w:val="009C3B8E"/>
    <w:rsid w:val="009C476D"/>
    <w:rsid w:val="009C4A50"/>
    <w:rsid w:val="009C4C0C"/>
    <w:rsid w:val="009C5B1E"/>
    <w:rsid w:val="009C60B7"/>
    <w:rsid w:val="009C7D29"/>
    <w:rsid w:val="009D046F"/>
    <w:rsid w:val="009D1A82"/>
    <w:rsid w:val="009D1CCB"/>
    <w:rsid w:val="009D2EFE"/>
    <w:rsid w:val="009D3AD0"/>
    <w:rsid w:val="009D433D"/>
    <w:rsid w:val="009D434D"/>
    <w:rsid w:val="009D5E56"/>
    <w:rsid w:val="009E1519"/>
    <w:rsid w:val="009E1917"/>
    <w:rsid w:val="009E2085"/>
    <w:rsid w:val="009E2590"/>
    <w:rsid w:val="009E26A3"/>
    <w:rsid w:val="009E2947"/>
    <w:rsid w:val="009E3205"/>
    <w:rsid w:val="009E3512"/>
    <w:rsid w:val="009E4104"/>
    <w:rsid w:val="009E54D3"/>
    <w:rsid w:val="009E640B"/>
    <w:rsid w:val="009E68BF"/>
    <w:rsid w:val="009E6BB2"/>
    <w:rsid w:val="009E7740"/>
    <w:rsid w:val="009F00A7"/>
    <w:rsid w:val="009F04DD"/>
    <w:rsid w:val="009F1386"/>
    <w:rsid w:val="009F2611"/>
    <w:rsid w:val="009F3194"/>
    <w:rsid w:val="009F4048"/>
    <w:rsid w:val="009F54F5"/>
    <w:rsid w:val="009F783C"/>
    <w:rsid w:val="00A00475"/>
    <w:rsid w:val="00A00562"/>
    <w:rsid w:val="00A037AC"/>
    <w:rsid w:val="00A037B7"/>
    <w:rsid w:val="00A03969"/>
    <w:rsid w:val="00A04760"/>
    <w:rsid w:val="00A05ECF"/>
    <w:rsid w:val="00A07415"/>
    <w:rsid w:val="00A07441"/>
    <w:rsid w:val="00A07C0D"/>
    <w:rsid w:val="00A104B9"/>
    <w:rsid w:val="00A107B2"/>
    <w:rsid w:val="00A11F1C"/>
    <w:rsid w:val="00A12045"/>
    <w:rsid w:val="00A12982"/>
    <w:rsid w:val="00A13332"/>
    <w:rsid w:val="00A1366E"/>
    <w:rsid w:val="00A13CF3"/>
    <w:rsid w:val="00A14AC8"/>
    <w:rsid w:val="00A150C4"/>
    <w:rsid w:val="00A169B8"/>
    <w:rsid w:val="00A20159"/>
    <w:rsid w:val="00A201CF"/>
    <w:rsid w:val="00A20510"/>
    <w:rsid w:val="00A20A0B"/>
    <w:rsid w:val="00A20DD2"/>
    <w:rsid w:val="00A21309"/>
    <w:rsid w:val="00A21716"/>
    <w:rsid w:val="00A22324"/>
    <w:rsid w:val="00A22C1F"/>
    <w:rsid w:val="00A23A73"/>
    <w:rsid w:val="00A23C59"/>
    <w:rsid w:val="00A2489F"/>
    <w:rsid w:val="00A268D9"/>
    <w:rsid w:val="00A27FA6"/>
    <w:rsid w:val="00A30A74"/>
    <w:rsid w:val="00A3176B"/>
    <w:rsid w:val="00A317EE"/>
    <w:rsid w:val="00A32065"/>
    <w:rsid w:val="00A321B7"/>
    <w:rsid w:val="00A35B3A"/>
    <w:rsid w:val="00A35EC5"/>
    <w:rsid w:val="00A35FEB"/>
    <w:rsid w:val="00A376A1"/>
    <w:rsid w:val="00A3785A"/>
    <w:rsid w:val="00A407CA"/>
    <w:rsid w:val="00A42CE5"/>
    <w:rsid w:val="00A43515"/>
    <w:rsid w:val="00A43CBA"/>
    <w:rsid w:val="00A441A2"/>
    <w:rsid w:val="00A45104"/>
    <w:rsid w:val="00A46437"/>
    <w:rsid w:val="00A4685E"/>
    <w:rsid w:val="00A476F4"/>
    <w:rsid w:val="00A47BF4"/>
    <w:rsid w:val="00A511E6"/>
    <w:rsid w:val="00A53E36"/>
    <w:rsid w:val="00A574E1"/>
    <w:rsid w:val="00A57ED0"/>
    <w:rsid w:val="00A60B8A"/>
    <w:rsid w:val="00A63076"/>
    <w:rsid w:val="00A630A8"/>
    <w:rsid w:val="00A634F7"/>
    <w:rsid w:val="00A6485C"/>
    <w:rsid w:val="00A65000"/>
    <w:rsid w:val="00A65A1E"/>
    <w:rsid w:val="00A66241"/>
    <w:rsid w:val="00A666D0"/>
    <w:rsid w:val="00A666FB"/>
    <w:rsid w:val="00A66799"/>
    <w:rsid w:val="00A67379"/>
    <w:rsid w:val="00A679B0"/>
    <w:rsid w:val="00A7290C"/>
    <w:rsid w:val="00A730EF"/>
    <w:rsid w:val="00A731A8"/>
    <w:rsid w:val="00A73505"/>
    <w:rsid w:val="00A7385A"/>
    <w:rsid w:val="00A740B6"/>
    <w:rsid w:val="00A743D1"/>
    <w:rsid w:val="00A746CF"/>
    <w:rsid w:val="00A74EBF"/>
    <w:rsid w:val="00A750F7"/>
    <w:rsid w:val="00A75566"/>
    <w:rsid w:val="00A75B84"/>
    <w:rsid w:val="00A7629A"/>
    <w:rsid w:val="00A7647C"/>
    <w:rsid w:val="00A77D3A"/>
    <w:rsid w:val="00A8143E"/>
    <w:rsid w:val="00A81495"/>
    <w:rsid w:val="00A835A6"/>
    <w:rsid w:val="00A84938"/>
    <w:rsid w:val="00A850AB"/>
    <w:rsid w:val="00A85C21"/>
    <w:rsid w:val="00A87412"/>
    <w:rsid w:val="00A91ACE"/>
    <w:rsid w:val="00A92632"/>
    <w:rsid w:val="00A93D85"/>
    <w:rsid w:val="00A94D72"/>
    <w:rsid w:val="00A95339"/>
    <w:rsid w:val="00A957D8"/>
    <w:rsid w:val="00A96131"/>
    <w:rsid w:val="00A9658A"/>
    <w:rsid w:val="00A968CE"/>
    <w:rsid w:val="00A9789E"/>
    <w:rsid w:val="00AA0035"/>
    <w:rsid w:val="00AA04CC"/>
    <w:rsid w:val="00AA0F06"/>
    <w:rsid w:val="00AA2002"/>
    <w:rsid w:val="00AA2006"/>
    <w:rsid w:val="00AA3B0C"/>
    <w:rsid w:val="00AA3C60"/>
    <w:rsid w:val="00AA49BE"/>
    <w:rsid w:val="00AA6352"/>
    <w:rsid w:val="00AB0205"/>
    <w:rsid w:val="00AB0440"/>
    <w:rsid w:val="00AB24AF"/>
    <w:rsid w:val="00AB292F"/>
    <w:rsid w:val="00AB2B69"/>
    <w:rsid w:val="00AB3A30"/>
    <w:rsid w:val="00AB4C0D"/>
    <w:rsid w:val="00AB4D66"/>
    <w:rsid w:val="00AB5299"/>
    <w:rsid w:val="00AB5349"/>
    <w:rsid w:val="00AB5E1A"/>
    <w:rsid w:val="00AC0176"/>
    <w:rsid w:val="00AC04D8"/>
    <w:rsid w:val="00AC0DC0"/>
    <w:rsid w:val="00AC1A25"/>
    <w:rsid w:val="00AC3162"/>
    <w:rsid w:val="00AC3624"/>
    <w:rsid w:val="00AC4363"/>
    <w:rsid w:val="00AC46C7"/>
    <w:rsid w:val="00AC61F2"/>
    <w:rsid w:val="00AC672E"/>
    <w:rsid w:val="00AC6EEB"/>
    <w:rsid w:val="00AC7C67"/>
    <w:rsid w:val="00AD21F5"/>
    <w:rsid w:val="00AD4F87"/>
    <w:rsid w:val="00AD54EA"/>
    <w:rsid w:val="00AD66CA"/>
    <w:rsid w:val="00AD7937"/>
    <w:rsid w:val="00AE078C"/>
    <w:rsid w:val="00AE08DB"/>
    <w:rsid w:val="00AE0947"/>
    <w:rsid w:val="00AE13A0"/>
    <w:rsid w:val="00AE1A06"/>
    <w:rsid w:val="00AE2381"/>
    <w:rsid w:val="00AE2C56"/>
    <w:rsid w:val="00AE3827"/>
    <w:rsid w:val="00AE3956"/>
    <w:rsid w:val="00AE3C46"/>
    <w:rsid w:val="00AE4000"/>
    <w:rsid w:val="00AE57A2"/>
    <w:rsid w:val="00AE5FA4"/>
    <w:rsid w:val="00AE5FED"/>
    <w:rsid w:val="00AE604D"/>
    <w:rsid w:val="00AE6197"/>
    <w:rsid w:val="00AE6A58"/>
    <w:rsid w:val="00AE6E1E"/>
    <w:rsid w:val="00AF09E0"/>
    <w:rsid w:val="00AF0BE8"/>
    <w:rsid w:val="00AF10BA"/>
    <w:rsid w:val="00AF12A9"/>
    <w:rsid w:val="00AF133A"/>
    <w:rsid w:val="00AF1401"/>
    <w:rsid w:val="00AF1C52"/>
    <w:rsid w:val="00AF32F0"/>
    <w:rsid w:val="00AF3429"/>
    <w:rsid w:val="00AF3636"/>
    <w:rsid w:val="00AF4E99"/>
    <w:rsid w:val="00AF533B"/>
    <w:rsid w:val="00AF54CC"/>
    <w:rsid w:val="00AF5BE6"/>
    <w:rsid w:val="00AF5D5B"/>
    <w:rsid w:val="00AF606E"/>
    <w:rsid w:val="00B0021D"/>
    <w:rsid w:val="00B00307"/>
    <w:rsid w:val="00B00632"/>
    <w:rsid w:val="00B006FA"/>
    <w:rsid w:val="00B016A0"/>
    <w:rsid w:val="00B01FF9"/>
    <w:rsid w:val="00B037CE"/>
    <w:rsid w:val="00B03A48"/>
    <w:rsid w:val="00B03EB8"/>
    <w:rsid w:val="00B06B8D"/>
    <w:rsid w:val="00B073A6"/>
    <w:rsid w:val="00B0744B"/>
    <w:rsid w:val="00B07ACF"/>
    <w:rsid w:val="00B1087F"/>
    <w:rsid w:val="00B11391"/>
    <w:rsid w:val="00B11508"/>
    <w:rsid w:val="00B116C3"/>
    <w:rsid w:val="00B11BAA"/>
    <w:rsid w:val="00B1224A"/>
    <w:rsid w:val="00B127A4"/>
    <w:rsid w:val="00B12819"/>
    <w:rsid w:val="00B12C16"/>
    <w:rsid w:val="00B138E3"/>
    <w:rsid w:val="00B14C27"/>
    <w:rsid w:val="00B1501D"/>
    <w:rsid w:val="00B1591B"/>
    <w:rsid w:val="00B203B7"/>
    <w:rsid w:val="00B20872"/>
    <w:rsid w:val="00B20955"/>
    <w:rsid w:val="00B20C3C"/>
    <w:rsid w:val="00B2105F"/>
    <w:rsid w:val="00B238DA"/>
    <w:rsid w:val="00B23B13"/>
    <w:rsid w:val="00B2413D"/>
    <w:rsid w:val="00B24567"/>
    <w:rsid w:val="00B25EDD"/>
    <w:rsid w:val="00B278D3"/>
    <w:rsid w:val="00B27A9E"/>
    <w:rsid w:val="00B27BD3"/>
    <w:rsid w:val="00B27FD1"/>
    <w:rsid w:val="00B27FF5"/>
    <w:rsid w:val="00B3141D"/>
    <w:rsid w:val="00B31EB0"/>
    <w:rsid w:val="00B324C3"/>
    <w:rsid w:val="00B33556"/>
    <w:rsid w:val="00B3368F"/>
    <w:rsid w:val="00B33B33"/>
    <w:rsid w:val="00B33BC5"/>
    <w:rsid w:val="00B34194"/>
    <w:rsid w:val="00B358FD"/>
    <w:rsid w:val="00B3757E"/>
    <w:rsid w:val="00B37E7F"/>
    <w:rsid w:val="00B43701"/>
    <w:rsid w:val="00B44355"/>
    <w:rsid w:val="00B46E16"/>
    <w:rsid w:val="00B471B0"/>
    <w:rsid w:val="00B503DA"/>
    <w:rsid w:val="00B5083D"/>
    <w:rsid w:val="00B51BE1"/>
    <w:rsid w:val="00B51CBD"/>
    <w:rsid w:val="00B52545"/>
    <w:rsid w:val="00B527FA"/>
    <w:rsid w:val="00B53205"/>
    <w:rsid w:val="00B53EE8"/>
    <w:rsid w:val="00B54367"/>
    <w:rsid w:val="00B5648F"/>
    <w:rsid w:val="00B56A88"/>
    <w:rsid w:val="00B56FFF"/>
    <w:rsid w:val="00B5726D"/>
    <w:rsid w:val="00B601E2"/>
    <w:rsid w:val="00B61E61"/>
    <w:rsid w:val="00B642E7"/>
    <w:rsid w:val="00B6456A"/>
    <w:rsid w:val="00B64797"/>
    <w:rsid w:val="00B65C74"/>
    <w:rsid w:val="00B66272"/>
    <w:rsid w:val="00B66DE4"/>
    <w:rsid w:val="00B6758C"/>
    <w:rsid w:val="00B67E41"/>
    <w:rsid w:val="00B7175F"/>
    <w:rsid w:val="00B71FF5"/>
    <w:rsid w:val="00B7239E"/>
    <w:rsid w:val="00B7353A"/>
    <w:rsid w:val="00B7378A"/>
    <w:rsid w:val="00B7378D"/>
    <w:rsid w:val="00B75A75"/>
    <w:rsid w:val="00B766E5"/>
    <w:rsid w:val="00B77DF5"/>
    <w:rsid w:val="00B8022A"/>
    <w:rsid w:val="00B83671"/>
    <w:rsid w:val="00B844A1"/>
    <w:rsid w:val="00B853FA"/>
    <w:rsid w:val="00B85849"/>
    <w:rsid w:val="00B85F10"/>
    <w:rsid w:val="00B8636A"/>
    <w:rsid w:val="00B86A28"/>
    <w:rsid w:val="00B87204"/>
    <w:rsid w:val="00B872D0"/>
    <w:rsid w:val="00B9004B"/>
    <w:rsid w:val="00B9105D"/>
    <w:rsid w:val="00B91FEA"/>
    <w:rsid w:val="00B921CC"/>
    <w:rsid w:val="00B921D3"/>
    <w:rsid w:val="00B9293F"/>
    <w:rsid w:val="00B92F91"/>
    <w:rsid w:val="00B9331D"/>
    <w:rsid w:val="00B93428"/>
    <w:rsid w:val="00B9372E"/>
    <w:rsid w:val="00B942B3"/>
    <w:rsid w:val="00B956A0"/>
    <w:rsid w:val="00B96C1A"/>
    <w:rsid w:val="00B97276"/>
    <w:rsid w:val="00B9729D"/>
    <w:rsid w:val="00BA1436"/>
    <w:rsid w:val="00BA1908"/>
    <w:rsid w:val="00BA1EC2"/>
    <w:rsid w:val="00BA27F4"/>
    <w:rsid w:val="00BA28FA"/>
    <w:rsid w:val="00BA418F"/>
    <w:rsid w:val="00BA47AD"/>
    <w:rsid w:val="00BA4CB7"/>
    <w:rsid w:val="00BA5A15"/>
    <w:rsid w:val="00BA5FD6"/>
    <w:rsid w:val="00BA60A6"/>
    <w:rsid w:val="00BA6237"/>
    <w:rsid w:val="00BA6AE2"/>
    <w:rsid w:val="00BA6C64"/>
    <w:rsid w:val="00BA7167"/>
    <w:rsid w:val="00BA7BEF"/>
    <w:rsid w:val="00BA7D2F"/>
    <w:rsid w:val="00BB013C"/>
    <w:rsid w:val="00BB12E5"/>
    <w:rsid w:val="00BB3C37"/>
    <w:rsid w:val="00BB3D25"/>
    <w:rsid w:val="00BB3E38"/>
    <w:rsid w:val="00BB5F70"/>
    <w:rsid w:val="00BB6F9A"/>
    <w:rsid w:val="00BB7000"/>
    <w:rsid w:val="00BB718C"/>
    <w:rsid w:val="00BB7901"/>
    <w:rsid w:val="00BB7E39"/>
    <w:rsid w:val="00BC2067"/>
    <w:rsid w:val="00BC22C5"/>
    <w:rsid w:val="00BC2450"/>
    <w:rsid w:val="00BC39F6"/>
    <w:rsid w:val="00BC6337"/>
    <w:rsid w:val="00BC6A26"/>
    <w:rsid w:val="00BC7357"/>
    <w:rsid w:val="00BC759A"/>
    <w:rsid w:val="00BC7F8B"/>
    <w:rsid w:val="00BD0F7F"/>
    <w:rsid w:val="00BD1404"/>
    <w:rsid w:val="00BD1CEE"/>
    <w:rsid w:val="00BD5810"/>
    <w:rsid w:val="00BD59AE"/>
    <w:rsid w:val="00BD5B3F"/>
    <w:rsid w:val="00BD5FD0"/>
    <w:rsid w:val="00BD700B"/>
    <w:rsid w:val="00BD77AA"/>
    <w:rsid w:val="00BE01BB"/>
    <w:rsid w:val="00BE0332"/>
    <w:rsid w:val="00BE04E7"/>
    <w:rsid w:val="00BE0529"/>
    <w:rsid w:val="00BE1395"/>
    <w:rsid w:val="00BE2102"/>
    <w:rsid w:val="00BE3278"/>
    <w:rsid w:val="00BE4A21"/>
    <w:rsid w:val="00BE5413"/>
    <w:rsid w:val="00BE655E"/>
    <w:rsid w:val="00BE7B74"/>
    <w:rsid w:val="00BF0DE5"/>
    <w:rsid w:val="00BF15F9"/>
    <w:rsid w:val="00BF1F33"/>
    <w:rsid w:val="00BF539D"/>
    <w:rsid w:val="00BF5683"/>
    <w:rsid w:val="00BF5A9C"/>
    <w:rsid w:val="00BF667A"/>
    <w:rsid w:val="00BF6CF9"/>
    <w:rsid w:val="00BF7BD7"/>
    <w:rsid w:val="00BF7F4B"/>
    <w:rsid w:val="00C02C87"/>
    <w:rsid w:val="00C03E9E"/>
    <w:rsid w:val="00C05831"/>
    <w:rsid w:val="00C07246"/>
    <w:rsid w:val="00C1157B"/>
    <w:rsid w:val="00C1187D"/>
    <w:rsid w:val="00C122B1"/>
    <w:rsid w:val="00C12BEA"/>
    <w:rsid w:val="00C1302B"/>
    <w:rsid w:val="00C13831"/>
    <w:rsid w:val="00C13F04"/>
    <w:rsid w:val="00C1494C"/>
    <w:rsid w:val="00C15293"/>
    <w:rsid w:val="00C1544F"/>
    <w:rsid w:val="00C15A09"/>
    <w:rsid w:val="00C17B65"/>
    <w:rsid w:val="00C2021A"/>
    <w:rsid w:val="00C202CC"/>
    <w:rsid w:val="00C22095"/>
    <w:rsid w:val="00C22319"/>
    <w:rsid w:val="00C22BA1"/>
    <w:rsid w:val="00C2344D"/>
    <w:rsid w:val="00C23473"/>
    <w:rsid w:val="00C234F1"/>
    <w:rsid w:val="00C24725"/>
    <w:rsid w:val="00C259D8"/>
    <w:rsid w:val="00C26F6A"/>
    <w:rsid w:val="00C27024"/>
    <w:rsid w:val="00C27168"/>
    <w:rsid w:val="00C30E05"/>
    <w:rsid w:val="00C31C13"/>
    <w:rsid w:val="00C32ADA"/>
    <w:rsid w:val="00C33254"/>
    <w:rsid w:val="00C33530"/>
    <w:rsid w:val="00C34031"/>
    <w:rsid w:val="00C34314"/>
    <w:rsid w:val="00C34521"/>
    <w:rsid w:val="00C36835"/>
    <w:rsid w:val="00C4071D"/>
    <w:rsid w:val="00C41171"/>
    <w:rsid w:val="00C4225C"/>
    <w:rsid w:val="00C42ADE"/>
    <w:rsid w:val="00C435AD"/>
    <w:rsid w:val="00C4431E"/>
    <w:rsid w:val="00C44972"/>
    <w:rsid w:val="00C44B8F"/>
    <w:rsid w:val="00C44CAE"/>
    <w:rsid w:val="00C44F93"/>
    <w:rsid w:val="00C451E0"/>
    <w:rsid w:val="00C465CD"/>
    <w:rsid w:val="00C46EEC"/>
    <w:rsid w:val="00C471E5"/>
    <w:rsid w:val="00C47F79"/>
    <w:rsid w:val="00C510A7"/>
    <w:rsid w:val="00C53023"/>
    <w:rsid w:val="00C5374D"/>
    <w:rsid w:val="00C57025"/>
    <w:rsid w:val="00C57326"/>
    <w:rsid w:val="00C604A2"/>
    <w:rsid w:val="00C60BFE"/>
    <w:rsid w:val="00C60C04"/>
    <w:rsid w:val="00C6147A"/>
    <w:rsid w:val="00C61746"/>
    <w:rsid w:val="00C63645"/>
    <w:rsid w:val="00C63713"/>
    <w:rsid w:val="00C63B05"/>
    <w:rsid w:val="00C661E2"/>
    <w:rsid w:val="00C67467"/>
    <w:rsid w:val="00C70AB0"/>
    <w:rsid w:val="00C71135"/>
    <w:rsid w:val="00C72DEC"/>
    <w:rsid w:val="00C73952"/>
    <w:rsid w:val="00C75844"/>
    <w:rsid w:val="00C75AE6"/>
    <w:rsid w:val="00C765FB"/>
    <w:rsid w:val="00C766F7"/>
    <w:rsid w:val="00C76893"/>
    <w:rsid w:val="00C76997"/>
    <w:rsid w:val="00C7739E"/>
    <w:rsid w:val="00C77FB8"/>
    <w:rsid w:val="00C809A6"/>
    <w:rsid w:val="00C80A58"/>
    <w:rsid w:val="00C80EB6"/>
    <w:rsid w:val="00C81775"/>
    <w:rsid w:val="00C82284"/>
    <w:rsid w:val="00C82E25"/>
    <w:rsid w:val="00C8312D"/>
    <w:rsid w:val="00C83955"/>
    <w:rsid w:val="00C851E5"/>
    <w:rsid w:val="00C855F3"/>
    <w:rsid w:val="00C87079"/>
    <w:rsid w:val="00C87597"/>
    <w:rsid w:val="00C87DAC"/>
    <w:rsid w:val="00C92C6D"/>
    <w:rsid w:val="00C935FD"/>
    <w:rsid w:val="00C946D1"/>
    <w:rsid w:val="00C959CF"/>
    <w:rsid w:val="00CA00F2"/>
    <w:rsid w:val="00CA01B0"/>
    <w:rsid w:val="00CA117B"/>
    <w:rsid w:val="00CA2ED9"/>
    <w:rsid w:val="00CA48D3"/>
    <w:rsid w:val="00CA4EF2"/>
    <w:rsid w:val="00CA5B4E"/>
    <w:rsid w:val="00CA684C"/>
    <w:rsid w:val="00CA69B6"/>
    <w:rsid w:val="00CB1070"/>
    <w:rsid w:val="00CB1200"/>
    <w:rsid w:val="00CB12C5"/>
    <w:rsid w:val="00CB3C6C"/>
    <w:rsid w:val="00CB49C9"/>
    <w:rsid w:val="00CB4F69"/>
    <w:rsid w:val="00CB524C"/>
    <w:rsid w:val="00CB5975"/>
    <w:rsid w:val="00CB7E1B"/>
    <w:rsid w:val="00CC05A9"/>
    <w:rsid w:val="00CC13AC"/>
    <w:rsid w:val="00CC1DCF"/>
    <w:rsid w:val="00CC1E9B"/>
    <w:rsid w:val="00CC2014"/>
    <w:rsid w:val="00CC28B3"/>
    <w:rsid w:val="00CC2E0A"/>
    <w:rsid w:val="00CC33D1"/>
    <w:rsid w:val="00CC344B"/>
    <w:rsid w:val="00CC3983"/>
    <w:rsid w:val="00CC3CC8"/>
    <w:rsid w:val="00CC499D"/>
    <w:rsid w:val="00CC5A29"/>
    <w:rsid w:val="00CC5F31"/>
    <w:rsid w:val="00CC66D6"/>
    <w:rsid w:val="00CD00AB"/>
    <w:rsid w:val="00CD069B"/>
    <w:rsid w:val="00CD0F84"/>
    <w:rsid w:val="00CD17F3"/>
    <w:rsid w:val="00CD1FE4"/>
    <w:rsid w:val="00CD2ECF"/>
    <w:rsid w:val="00CD3BD9"/>
    <w:rsid w:val="00CD4FFF"/>
    <w:rsid w:val="00CD5E04"/>
    <w:rsid w:val="00CD710C"/>
    <w:rsid w:val="00CD7A87"/>
    <w:rsid w:val="00CE02C5"/>
    <w:rsid w:val="00CE0DDF"/>
    <w:rsid w:val="00CE29B9"/>
    <w:rsid w:val="00CE2B06"/>
    <w:rsid w:val="00CE3232"/>
    <w:rsid w:val="00CE352F"/>
    <w:rsid w:val="00CE405A"/>
    <w:rsid w:val="00CE45AD"/>
    <w:rsid w:val="00CE5ABB"/>
    <w:rsid w:val="00CE660B"/>
    <w:rsid w:val="00CE6975"/>
    <w:rsid w:val="00CE74E5"/>
    <w:rsid w:val="00CE75AF"/>
    <w:rsid w:val="00CF1616"/>
    <w:rsid w:val="00CF181C"/>
    <w:rsid w:val="00CF194B"/>
    <w:rsid w:val="00CF2067"/>
    <w:rsid w:val="00CF297A"/>
    <w:rsid w:val="00CF3036"/>
    <w:rsid w:val="00CF322B"/>
    <w:rsid w:val="00CF4EA1"/>
    <w:rsid w:val="00CF5BB3"/>
    <w:rsid w:val="00CF7177"/>
    <w:rsid w:val="00CF720F"/>
    <w:rsid w:val="00D0121E"/>
    <w:rsid w:val="00D013CC"/>
    <w:rsid w:val="00D0155D"/>
    <w:rsid w:val="00D02E4E"/>
    <w:rsid w:val="00D02F85"/>
    <w:rsid w:val="00D03360"/>
    <w:rsid w:val="00D03673"/>
    <w:rsid w:val="00D03D57"/>
    <w:rsid w:val="00D05F5F"/>
    <w:rsid w:val="00D07852"/>
    <w:rsid w:val="00D07B42"/>
    <w:rsid w:val="00D106FB"/>
    <w:rsid w:val="00D11289"/>
    <w:rsid w:val="00D11E52"/>
    <w:rsid w:val="00D12095"/>
    <w:rsid w:val="00D13160"/>
    <w:rsid w:val="00D1376E"/>
    <w:rsid w:val="00D13B25"/>
    <w:rsid w:val="00D13DEF"/>
    <w:rsid w:val="00D14344"/>
    <w:rsid w:val="00D14FBA"/>
    <w:rsid w:val="00D15B41"/>
    <w:rsid w:val="00D15D26"/>
    <w:rsid w:val="00D15EA6"/>
    <w:rsid w:val="00D15F68"/>
    <w:rsid w:val="00D1712B"/>
    <w:rsid w:val="00D17427"/>
    <w:rsid w:val="00D17548"/>
    <w:rsid w:val="00D2010A"/>
    <w:rsid w:val="00D20813"/>
    <w:rsid w:val="00D22238"/>
    <w:rsid w:val="00D2240B"/>
    <w:rsid w:val="00D22AC2"/>
    <w:rsid w:val="00D22E1C"/>
    <w:rsid w:val="00D23970"/>
    <w:rsid w:val="00D24C8F"/>
    <w:rsid w:val="00D268A1"/>
    <w:rsid w:val="00D27CF2"/>
    <w:rsid w:val="00D30045"/>
    <w:rsid w:val="00D30DE8"/>
    <w:rsid w:val="00D32803"/>
    <w:rsid w:val="00D331E7"/>
    <w:rsid w:val="00D3374D"/>
    <w:rsid w:val="00D34479"/>
    <w:rsid w:val="00D34B23"/>
    <w:rsid w:val="00D35080"/>
    <w:rsid w:val="00D36454"/>
    <w:rsid w:val="00D36993"/>
    <w:rsid w:val="00D36D21"/>
    <w:rsid w:val="00D37282"/>
    <w:rsid w:val="00D37C14"/>
    <w:rsid w:val="00D41269"/>
    <w:rsid w:val="00D41580"/>
    <w:rsid w:val="00D422C7"/>
    <w:rsid w:val="00D42EDD"/>
    <w:rsid w:val="00D42F3A"/>
    <w:rsid w:val="00D4301C"/>
    <w:rsid w:val="00D44D7A"/>
    <w:rsid w:val="00D45A88"/>
    <w:rsid w:val="00D46321"/>
    <w:rsid w:val="00D46459"/>
    <w:rsid w:val="00D47145"/>
    <w:rsid w:val="00D505BB"/>
    <w:rsid w:val="00D50D69"/>
    <w:rsid w:val="00D523B8"/>
    <w:rsid w:val="00D54068"/>
    <w:rsid w:val="00D54D1D"/>
    <w:rsid w:val="00D56DDD"/>
    <w:rsid w:val="00D57334"/>
    <w:rsid w:val="00D5745B"/>
    <w:rsid w:val="00D6004A"/>
    <w:rsid w:val="00D60E0B"/>
    <w:rsid w:val="00D60FA5"/>
    <w:rsid w:val="00D61994"/>
    <w:rsid w:val="00D61EFC"/>
    <w:rsid w:val="00D62048"/>
    <w:rsid w:val="00D631C3"/>
    <w:rsid w:val="00D632FA"/>
    <w:rsid w:val="00D635B6"/>
    <w:rsid w:val="00D644F5"/>
    <w:rsid w:val="00D65008"/>
    <w:rsid w:val="00D671F2"/>
    <w:rsid w:val="00D701C8"/>
    <w:rsid w:val="00D708F1"/>
    <w:rsid w:val="00D719F5"/>
    <w:rsid w:val="00D72761"/>
    <w:rsid w:val="00D72D76"/>
    <w:rsid w:val="00D7471F"/>
    <w:rsid w:val="00D77A87"/>
    <w:rsid w:val="00D77E8D"/>
    <w:rsid w:val="00D80202"/>
    <w:rsid w:val="00D8032F"/>
    <w:rsid w:val="00D804B7"/>
    <w:rsid w:val="00D83F25"/>
    <w:rsid w:val="00D8498B"/>
    <w:rsid w:val="00D879C2"/>
    <w:rsid w:val="00D9074D"/>
    <w:rsid w:val="00D90E60"/>
    <w:rsid w:val="00D91349"/>
    <w:rsid w:val="00D91C43"/>
    <w:rsid w:val="00D91CEF"/>
    <w:rsid w:val="00D93290"/>
    <w:rsid w:val="00D94AC0"/>
    <w:rsid w:val="00D94D1B"/>
    <w:rsid w:val="00D94EA2"/>
    <w:rsid w:val="00D94EAB"/>
    <w:rsid w:val="00D96F85"/>
    <w:rsid w:val="00D97380"/>
    <w:rsid w:val="00DA07F6"/>
    <w:rsid w:val="00DA0DF9"/>
    <w:rsid w:val="00DA2676"/>
    <w:rsid w:val="00DA2DBF"/>
    <w:rsid w:val="00DA381E"/>
    <w:rsid w:val="00DA4192"/>
    <w:rsid w:val="00DA58E3"/>
    <w:rsid w:val="00DA7087"/>
    <w:rsid w:val="00DB0456"/>
    <w:rsid w:val="00DB1DEA"/>
    <w:rsid w:val="00DB2AAD"/>
    <w:rsid w:val="00DB2DFB"/>
    <w:rsid w:val="00DB477D"/>
    <w:rsid w:val="00DB4F4D"/>
    <w:rsid w:val="00DB524B"/>
    <w:rsid w:val="00DB78E0"/>
    <w:rsid w:val="00DC0DB5"/>
    <w:rsid w:val="00DC2284"/>
    <w:rsid w:val="00DC2919"/>
    <w:rsid w:val="00DC4DC6"/>
    <w:rsid w:val="00DD122C"/>
    <w:rsid w:val="00DD1988"/>
    <w:rsid w:val="00DD4275"/>
    <w:rsid w:val="00DD49DE"/>
    <w:rsid w:val="00DD560E"/>
    <w:rsid w:val="00DD589C"/>
    <w:rsid w:val="00DD60CF"/>
    <w:rsid w:val="00DD60FB"/>
    <w:rsid w:val="00DD6383"/>
    <w:rsid w:val="00DD78D2"/>
    <w:rsid w:val="00DE02B6"/>
    <w:rsid w:val="00DE0DA2"/>
    <w:rsid w:val="00DE1882"/>
    <w:rsid w:val="00DE2E08"/>
    <w:rsid w:val="00DE4088"/>
    <w:rsid w:val="00DE4FF9"/>
    <w:rsid w:val="00DE6493"/>
    <w:rsid w:val="00DE779F"/>
    <w:rsid w:val="00DE784C"/>
    <w:rsid w:val="00DF1CCE"/>
    <w:rsid w:val="00DF23C5"/>
    <w:rsid w:val="00DF3312"/>
    <w:rsid w:val="00DF4D33"/>
    <w:rsid w:val="00DF4D95"/>
    <w:rsid w:val="00DF4EA5"/>
    <w:rsid w:val="00DF63D2"/>
    <w:rsid w:val="00DF7520"/>
    <w:rsid w:val="00DF7991"/>
    <w:rsid w:val="00DF7D76"/>
    <w:rsid w:val="00E00D2D"/>
    <w:rsid w:val="00E01038"/>
    <w:rsid w:val="00E01272"/>
    <w:rsid w:val="00E01AE5"/>
    <w:rsid w:val="00E02144"/>
    <w:rsid w:val="00E027B9"/>
    <w:rsid w:val="00E048C3"/>
    <w:rsid w:val="00E04A31"/>
    <w:rsid w:val="00E075B0"/>
    <w:rsid w:val="00E07EF4"/>
    <w:rsid w:val="00E11F64"/>
    <w:rsid w:val="00E13D16"/>
    <w:rsid w:val="00E1420F"/>
    <w:rsid w:val="00E14523"/>
    <w:rsid w:val="00E15306"/>
    <w:rsid w:val="00E15B74"/>
    <w:rsid w:val="00E15DD1"/>
    <w:rsid w:val="00E16416"/>
    <w:rsid w:val="00E1663C"/>
    <w:rsid w:val="00E171B1"/>
    <w:rsid w:val="00E17243"/>
    <w:rsid w:val="00E1727A"/>
    <w:rsid w:val="00E17F99"/>
    <w:rsid w:val="00E203E3"/>
    <w:rsid w:val="00E207FB"/>
    <w:rsid w:val="00E212FE"/>
    <w:rsid w:val="00E217C2"/>
    <w:rsid w:val="00E218A7"/>
    <w:rsid w:val="00E24420"/>
    <w:rsid w:val="00E25D82"/>
    <w:rsid w:val="00E25E1E"/>
    <w:rsid w:val="00E27EAA"/>
    <w:rsid w:val="00E30570"/>
    <w:rsid w:val="00E30910"/>
    <w:rsid w:val="00E33268"/>
    <w:rsid w:val="00E33A2E"/>
    <w:rsid w:val="00E34BD7"/>
    <w:rsid w:val="00E3563A"/>
    <w:rsid w:val="00E37429"/>
    <w:rsid w:val="00E37FB8"/>
    <w:rsid w:val="00E40131"/>
    <w:rsid w:val="00E40393"/>
    <w:rsid w:val="00E41903"/>
    <w:rsid w:val="00E446F6"/>
    <w:rsid w:val="00E44918"/>
    <w:rsid w:val="00E44C31"/>
    <w:rsid w:val="00E46116"/>
    <w:rsid w:val="00E4652C"/>
    <w:rsid w:val="00E470FD"/>
    <w:rsid w:val="00E47888"/>
    <w:rsid w:val="00E47D69"/>
    <w:rsid w:val="00E50777"/>
    <w:rsid w:val="00E50D37"/>
    <w:rsid w:val="00E510E6"/>
    <w:rsid w:val="00E51457"/>
    <w:rsid w:val="00E51583"/>
    <w:rsid w:val="00E51D00"/>
    <w:rsid w:val="00E51E26"/>
    <w:rsid w:val="00E564F6"/>
    <w:rsid w:val="00E56DA6"/>
    <w:rsid w:val="00E57FE4"/>
    <w:rsid w:val="00E6093B"/>
    <w:rsid w:val="00E61680"/>
    <w:rsid w:val="00E61691"/>
    <w:rsid w:val="00E62354"/>
    <w:rsid w:val="00E62B0D"/>
    <w:rsid w:val="00E630E3"/>
    <w:rsid w:val="00E63157"/>
    <w:rsid w:val="00E63EA8"/>
    <w:rsid w:val="00E65F7E"/>
    <w:rsid w:val="00E722E0"/>
    <w:rsid w:val="00E72458"/>
    <w:rsid w:val="00E731A0"/>
    <w:rsid w:val="00E73D2A"/>
    <w:rsid w:val="00E7553E"/>
    <w:rsid w:val="00E75C8F"/>
    <w:rsid w:val="00E76791"/>
    <w:rsid w:val="00E77EE5"/>
    <w:rsid w:val="00E806B0"/>
    <w:rsid w:val="00E80C28"/>
    <w:rsid w:val="00E80C4C"/>
    <w:rsid w:val="00E8199E"/>
    <w:rsid w:val="00E825FA"/>
    <w:rsid w:val="00E83EC7"/>
    <w:rsid w:val="00E842B4"/>
    <w:rsid w:val="00E87AC2"/>
    <w:rsid w:val="00E90FF1"/>
    <w:rsid w:val="00E91BEC"/>
    <w:rsid w:val="00E9282F"/>
    <w:rsid w:val="00E92A75"/>
    <w:rsid w:val="00E9352E"/>
    <w:rsid w:val="00E94E54"/>
    <w:rsid w:val="00E95DF3"/>
    <w:rsid w:val="00E9652A"/>
    <w:rsid w:val="00E973FB"/>
    <w:rsid w:val="00E97880"/>
    <w:rsid w:val="00E97D32"/>
    <w:rsid w:val="00EA076F"/>
    <w:rsid w:val="00EA10D8"/>
    <w:rsid w:val="00EA193B"/>
    <w:rsid w:val="00EA2666"/>
    <w:rsid w:val="00EA2D69"/>
    <w:rsid w:val="00EA319F"/>
    <w:rsid w:val="00EA4BE9"/>
    <w:rsid w:val="00EA5626"/>
    <w:rsid w:val="00EA56F6"/>
    <w:rsid w:val="00EA6BFF"/>
    <w:rsid w:val="00EA6F38"/>
    <w:rsid w:val="00EB0434"/>
    <w:rsid w:val="00EB0D5C"/>
    <w:rsid w:val="00EB100B"/>
    <w:rsid w:val="00EB3C53"/>
    <w:rsid w:val="00EB4D3F"/>
    <w:rsid w:val="00EB5B99"/>
    <w:rsid w:val="00EB6803"/>
    <w:rsid w:val="00EB7F41"/>
    <w:rsid w:val="00EC0097"/>
    <w:rsid w:val="00EC2DFD"/>
    <w:rsid w:val="00EC49C8"/>
    <w:rsid w:val="00EC56E0"/>
    <w:rsid w:val="00EC5722"/>
    <w:rsid w:val="00EC5C6C"/>
    <w:rsid w:val="00EC7361"/>
    <w:rsid w:val="00EC7B35"/>
    <w:rsid w:val="00EC7D66"/>
    <w:rsid w:val="00ED07BE"/>
    <w:rsid w:val="00ED1051"/>
    <w:rsid w:val="00ED1165"/>
    <w:rsid w:val="00ED1682"/>
    <w:rsid w:val="00ED1CD6"/>
    <w:rsid w:val="00ED2D7F"/>
    <w:rsid w:val="00ED3953"/>
    <w:rsid w:val="00ED4CA8"/>
    <w:rsid w:val="00ED521F"/>
    <w:rsid w:val="00ED6B27"/>
    <w:rsid w:val="00ED6BFD"/>
    <w:rsid w:val="00ED716B"/>
    <w:rsid w:val="00ED73D6"/>
    <w:rsid w:val="00ED7611"/>
    <w:rsid w:val="00EE01C5"/>
    <w:rsid w:val="00EE02AE"/>
    <w:rsid w:val="00EE05F1"/>
    <w:rsid w:val="00EE2416"/>
    <w:rsid w:val="00EE3438"/>
    <w:rsid w:val="00EE5294"/>
    <w:rsid w:val="00EE553F"/>
    <w:rsid w:val="00EE63E1"/>
    <w:rsid w:val="00EE69C3"/>
    <w:rsid w:val="00EE74F1"/>
    <w:rsid w:val="00EE78BC"/>
    <w:rsid w:val="00EF0478"/>
    <w:rsid w:val="00EF1B38"/>
    <w:rsid w:val="00EF2B71"/>
    <w:rsid w:val="00EF2D13"/>
    <w:rsid w:val="00EF427A"/>
    <w:rsid w:val="00EF6E1A"/>
    <w:rsid w:val="00F0006A"/>
    <w:rsid w:val="00F001DF"/>
    <w:rsid w:val="00F01A16"/>
    <w:rsid w:val="00F02C74"/>
    <w:rsid w:val="00F02F0E"/>
    <w:rsid w:val="00F031E7"/>
    <w:rsid w:val="00F03A86"/>
    <w:rsid w:val="00F03B64"/>
    <w:rsid w:val="00F05C0E"/>
    <w:rsid w:val="00F05C33"/>
    <w:rsid w:val="00F065B3"/>
    <w:rsid w:val="00F0694C"/>
    <w:rsid w:val="00F06DC3"/>
    <w:rsid w:val="00F0728C"/>
    <w:rsid w:val="00F111BE"/>
    <w:rsid w:val="00F12979"/>
    <w:rsid w:val="00F12E47"/>
    <w:rsid w:val="00F13A1E"/>
    <w:rsid w:val="00F1411D"/>
    <w:rsid w:val="00F14B36"/>
    <w:rsid w:val="00F15D7D"/>
    <w:rsid w:val="00F16FB8"/>
    <w:rsid w:val="00F201FD"/>
    <w:rsid w:val="00F20FA9"/>
    <w:rsid w:val="00F217C7"/>
    <w:rsid w:val="00F218F7"/>
    <w:rsid w:val="00F246E5"/>
    <w:rsid w:val="00F24921"/>
    <w:rsid w:val="00F250B3"/>
    <w:rsid w:val="00F254C9"/>
    <w:rsid w:val="00F263A8"/>
    <w:rsid w:val="00F2797E"/>
    <w:rsid w:val="00F3060C"/>
    <w:rsid w:val="00F30940"/>
    <w:rsid w:val="00F31C14"/>
    <w:rsid w:val="00F333A7"/>
    <w:rsid w:val="00F33537"/>
    <w:rsid w:val="00F3364A"/>
    <w:rsid w:val="00F33F24"/>
    <w:rsid w:val="00F34907"/>
    <w:rsid w:val="00F34AD8"/>
    <w:rsid w:val="00F37A41"/>
    <w:rsid w:val="00F40222"/>
    <w:rsid w:val="00F40687"/>
    <w:rsid w:val="00F40743"/>
    <w:rsid w:val="00F42F5F"/>
    <w:rsid w:val="00F43463"/>
    <w:rsid w:val="00F45252"/>
    <w:rsid w:val="00F46C62"/>
    <w:rsid w:val="00F477D5"/>
    <w:rsid w:val="00F50213"/>
    <w:rsid w:val="00F508B4"/>
    <w:rsid w:val="00F510EC"/>
    <w:rsid w:val="00F51599"/>
    <w:rsid w:val="00F515CD"/>
    <w:rsid w:val="00F51BB4"/>
    <w:rsid w:val="00F52255"/>
    <w:rsid w:val="00F53A41"/>
    <w:rsid w:val="00F545F2"/>
    <w:rsid w:val="00F550A7"/>
    <w:rsid w:val="00F55AEC"/>
    <w:rsid w:val="00F56292"/>
    <w:rsid w:val="00F571B4"/>
    <w:rsid w:val="00F57797"/>
    <w:rsid w:val="00F60503"/>
    <w:rsid w:val="00F615A9"/>
    <w:rsid w:val="00F62147"/>
    <w:rsid w:val="00F62619"/>
    <w:rsid w:val="00F62997"/>
    <w:rsid w:val="00F62A52"/>
    <w:rsid w:val="00F62E39"/>
    <w:rsid w:val="00F64020"/>
    <w:rsid w:val="00F6438A"/>
    <w:rsid w:val="00F66BFC"/>
    <w:rsid w:val="00F717ED"/>
    <w:rsid w:val="00F7260A"/>
    <w:rsid w:val="00F7332E"/>
    <w:rsid w:val="00F7472D"/>
    <w:rsid w:val="00F74EC7"/>
    <w:rsid w:val="00F75029"/>
    <w:rsid w:val="00F76190"/>
    <w:rsid w:val="00F765BE"/>
    <w:rsid w:val="00F77F97"/>
    <w:rsid w:val="00F802F2"/>
    <w:rsid w:val="00F81D9F"/>
    <w:rsid w:val="00F820C7"/>
    <w:rsid w:val="00F822A1"/>
    <w:rsid w:val="00F83C26"/>
    <w:rsid w:val="00F84FB7"/>
    <w:rsid w:val="00F85494"/>
    <w:rsid w:val="00F85711"/>
    <w:rsid w:val="00F85D68"/>
    <w:rsid w:val="00F86901"/>
    <w:rsid w:val="00F86D08"/>
    <w:rsid w:val="00F86D42"/>
    <w:rsid w:val="00F87008"/>
    <w:rsid w:val="00F87BCA"/>
    <w:rsid w:val="00F92E06"/>
    <w:rsid w:val="00F9386F"/>
    <w:rsid w:val="00F94513"/>
    <w:rsid w:val="00F94D13"/>
    <w:rsid w:val="00F969C0"/>
    <w:rsid w:val="00F97B40"/>
    <w:rsid w:val="00F97BE1"/>
    <w:rsid w:val="00FA0BE8"/>
    <w:rsid w:val="00FA2EA1"/>
    <w:rsid w:val="00FA34E1"/>
    <w:rsid w:val="00FA3B92"/>
    <w:rsid w:val="00FA3FA5"/>
    <w:rsid w:val="00FA4613"/>
    <w:rsid w:val="00FA4D38"/>
    <w:rsid w:val="00FA5C78"/>
    <w:rsid w:val="00FA5EB6"/>
    <w:rsid w:val="00FA6288"/>
    <w:rsid w:val="00FA6B06"/>
    <w:rsid w:val="00FA6DC3"/>
    <w:rsid w:val="00FA6FD0"/>
    <w:rsid w:val="00FA7511"/>
    <w:rsid w:val="00FA765C"/>
    <w:rsid w:val="00FB0A49"/>
    <w:rsid w:val="00FB1FB4"/>
    <w:rsid w:val="00FB2D68"/>
    <w:rsid w:val="00FB37B5"/>
    <w:rsid w:val="00FB5C59"/>
    <w:rsid w:val="00FB5CD1"/>
    <w:rsid w:val="00FB5D35"/>
    <w:rsid w:val="00FB6326"/>
    <w:rsid w:val="00FC0086"/>
    <w:rsid w:val="00FC01E0"/>
    <w:rsid w:val="00FC0345"/>
    <w:rsid w:val="00FC0525"/>
    <w:rsid w:val="00FC0E59"/>
    <w:rsid w:val="00FC28A1"/>
    <w:rsid w:val="00FC29EB"/>
    <w:rsid w:val="00FC2FA0"/>
    <w:rsid w:val="00FC3893"/>
    <w:rsid w:val="00FC3AB6"/>
    <w:rsid w:val="00FC3D47"/>
    <w:rsid w:val="00FC4459"/>
    <w:rsid w:val="00FC4D62"/>
    <w:rsid w:val="00FC6308"/>
    <w:rsid w:val="00FC641B"/>
    <w:rsid w:val="00FC6A77"/>
    <w:rsid w:val="00FD0875"/>
    <w:rsid w:val="00FD1259"/>
    <w:rsid w:val="00FD19F0"/>
    <w:rsid w:val="00FD2660"/>
    <w:rsid w:val="00FD2A2A"/>
    <w:rsid w:val="00FD2AD5"/>
    <w:rsid w:val="00FD31B0"/>
    <w:rsid w:val="00FD37BA"/>
    <w:rsid w:val="00FD4785"/>
    <w:rsid w:val="00FD54C2"/>
    <w:rsid w:val="00FD5619"/>
    <w:rsid w:val="00FD5FAE"/>
    <w:rsid w:val="00FD65EE"/>
    <w:rsid w:val="00FD6F25"/>
    <w:rsid w:val="00FD7D3E"/>
    <w:rsid w:val="00FE041A"/>
    <w:rsid w:val="00FE094C"/>
    <w:rsid w:val="00FE103A"/>
    <w:rsid w:val="00FE13D2"/>
    <w:rsid w:val="00FE1862"/>
    <w:rsid w:val="00FE1F61"/>
    <w:rsid w:val="00FE2097"/>
    <w:rsid w:val="00FE219E"/>
    <w:rsid w:val="00FE26B8"/>
    <w:rsid w:val="00FE3394"/>
    <w:rsid w:val="00FE3653"/>
    <w:rsid w:val="00FE680A"/>
    <w:rsid w:val="00FF04F7"/>
    <w:rsid w:val="00FF0E48"/>
    <w:rsid w:val="00FF1172"/>
    <w:rsid w:val="00FF1B61"/>
    <w:rsid w:val="00FF2B5E"/>
    <w:rsid w:val="00FF352A"/>
    <w:rsid w:val="00FF35F1"/>
    <w:rsid w:val="00FF43B4"/>
    <w:rsid w:val="00FF5368"/>
    <w:rsid w:val="00FF5753"/>
    <w:rsid w:val="00FF647A"/>
    <w:rsid w:val="00FF6766"/>
    <w:rsid w:val="00FF793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7FE70"/>
  <w15:docId w15:val="{665CA38B-8D1A-4DFA-A8F6-19F9BDC1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23F9"/>
    <w:rPr>
      <w:rFonts w:ascii="Times New Roman" w:eastAsia="Times New Roman" w:hAnsi="Times New Roman"/>
      <w:sz w:val="24"/>
      <w:szCs w:val="24"/>
    </w:rPr>
  </w:style>
  <w:style w:type="paragraph" w:styleId="Nagwek1">
    <w:name w:val="heading 1"/>
    <w:basedOn w:val="Normalny"/>
    <w:next w:val="Normalny"/>
    <w:link w:val="Nagwek1Znak"/>
    <w:qFormat/>
    <w:rsid w:val="00FF6766"/>
    <w:pPr>
      <w:keepNext/>
      <w:jc w:val="both"/>
      <w:outlineLvl w:val="0"/>
    </w:pPr>
    <w:rPr>
      <w:rFonts w:ascii="Arial" w:hAnsi="Arial"/>
      <w:b/>
      <w:bCs/>
    </w:rPr>
  </w:style>
  <w:style w:type="paragraph" w:styleId="Nagwek2">
    <w:name w:val="heading 2"/>
    <w:basedOn w:val="Normalny"/>
    <w:next w:val="Normalny"/>
    <w:link w:val="Nagwek2Znak"/>
    <w:unhideWhenUsed/>
    <w:qFormat/>
    <w:rsid w:val="00424CDF"/>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unhideWhenUsed/>
    <w:qFormat/>
    <w:rsid w:val="0042199F"/>
    <w:pPr>
      <w:keepNext/>
      <w:keepLines/>
      <w:spacing w:before="200"/>
      <w:outlineLvl w:val="2"/>
    </w:pPr>
    <w:rPr>
      <w:rFonts w:ascii="Tahoma" w:hAnsi="Tahom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E47D69"/>
    <w:rPr>
      <w:sz w:val="22"/>
      <w:szCs w:val="22"/>
      <w:lang w:eastAsia="en-US"/>
    </w:rPr>
  </w:style>
  <w:style w:type="paragraph" w:styleId="Akapitzlist">
    <w:name w:val="List Paragraph"/>
    <w:aliases w:val="BulletC,Punktowanie,normalny tekst,Obiekt,List Paragraph,Numerowanie,Wyliczanie,Akapit z listą31,Bullets,Akapit z listą3,Wypunktowanie,normalny,test ciągły,Podsis rysunku,Alpha list,lp1,List Paragraph2,ISCG Numerowanie,Preambuła,CP-UC"/>
    <w:basedOn w:val="Normalny"/>
    <w:link w:val="AkapitzlistZnak"/>
    <w:uiPriority w:val="99"/>
    <w:qFormat/>
    <w:rsid w:val="00FF1172"/>
    <w:pPr>
      <w:ind w:left="720"/>
      <w:contextualSpacing/>
    </w:pPr>
  </w:style>
  <w:style w:type="paragraph" w:styleId="Tekstpodstawowywcity">
    <w:name w:val="Body Text Indent"/>
    <w:basedOn w:val="Normalny"/>
    <w:link w:val="TekstpodstawowywcityZnak"/>
    <w:rsid w:val="004B1CE6"/>
    <w:pPr>
      <w:suppressAutoHyphens/>
      <w:ind w:left="360" w:hanging="360"/>
    </w:pPr>
    <w:rPr>
      <w:lang w:eastAsia="ar-SA"/>
    </w:rPr>
  </w:style>
  <w:style w:type="character" w:customStyle="1" w:styleId="TekstpodstawowywcityZnak">
    <w:name w:val="Tekst podstawowy wcięty Znak"/>
    <w:link w:val="Tekstpodstawowywcity"/>
    <w:qFormat/>
    <w:rsid w:val="004B1CE6"/>
    <w:rPr>
      <w:rFonts w:ascii="Times New Roman" w:eastAsia="Times New Roman" w:hAnsi="Times New Roman" w:cs="Times New Roman"/>
      <w:sz w:val="24"/>
      <w:szCs w:val="24"/>
      <w:lang w:eastAsia="ar-SA"/>
    </w:rPr>
  </w:style>
  <w:style w:type="character" w:customStyle="1" w:styleId="Nagwek1Znak">
    <w:name w:val="Nagłówek 1 Znak"/>
    <w:link w:val="Nagwek1"/>
    <w:rsid w:val="00FF6766"/>
    <w:rPr>
      <w:rFonts w:ascii="Arial" w:eastAsia="Times New Roman" w:hAnsi="Arial" w:cs="Times New Roman"/>
      <w:b/>
      <w:bCs/>
      <w:sz w:val="24"/>
      <w:szCs w:val="24"/>
      <w:lang w:eastAsia="pl-PL"/>
    </w:rPr>
  </w:style>
  <w:style w:type="character" w:styleId="Odwoaniedokomentarza">
    <w:name w:val="annotation reference"/>
    <w:rsid w:val="00D36993"/>
    <w:rPr>
      <w:sz w:val="16"/>
      <w:szCs w:val="16"/>
    </w:rPr>
  </w:style>
  <w:style w:type="paragraph" w:styleId="Tekstkomentarza">
    <w:name w:val="annotation text"/>
    <w:basedOn w:val="Normalny"/>
    <w:link w:val="TekstkomentarzaZnak"/>
    <w:uiPriority w:val="99"/>
    <w:rsid w:val="00D36993"/>
    <w:rPr>
      <w:sz w:val="20"/>
      <w:szCs w:val="20"/>
    </w:rPr>
  </w:style>
  <w:style w:type="character" w:customStyle="1" w:styleId="TekstkomentarzaZnak">
    <w:name w:val="Tekst komentarza Znak"/>
    <w:link w:val="Tekstkomentarza"/>
    <w:uiPriority w:val="99"/>
    <w:rsid w:val="00D36993"/>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D36993"/>
    <w:rPr>
      <w:rFonts w:ascii="Tahoma" w:hAnsi="Tahoma" w:cs="Tahoma"/>
      <w:sz w:val="16"/>
      <w:szCs w:val="16"/>
    </w:rPr>
  </w:style>
  <w:style w:type="character" w:customStyle="1" w:styleId="TekstdymkaZnak">
    <w:name w:val="Tekst dymka Znak"/>
    <w:link w:val="Tekstdymka"/>
    <w:uiPriority w:val="99"/>
    <w:semiHidden/>
    <w:rsid w:val="00D36993"/>
    <w:rPr>
      <w:rFonts w:ascii="Tahoma" w:eastAsia="Times New Roman" w:hAnsi="Tahoma" w:cs="Tahoma"/>
      <w:sz w:val="16"/>
      <w:szCs w:val="16"/>
      <w:lang w:eastAsia="pl-PL"/>
    </w:rPr>
  </w:style>
  <w:style w:type="paragraph" w:customStyle="1" w:styleId="Tekstpodstawowy21">
    <w:name w:val="Tekst podstawowy 21"/>
    <w:basedOn w:val="Normalny"/>
    <w:rsid w:val="00DA0DF9"/>
    <w:pPr>
      <w:widowControl w:val="0"/>
      <w:spacing w:before="120"/>
      <w:jc w:val="both"/>
    </w:pPr>
    <w:rPr>
      <w:rFonts w:ascii="Arial" w:hAnsi="Arial"/>
      <w:szCs w:val="20"/>
    </w:rPr>
  </w:style>
  <w:style w:type="paragraph" w:styleId="Nagwek">
    <w:name w:val="header"/>
    <w:basedOn w:val="Normalny"/>
    <w:link w:val="NagwekZnak"/>
    <w:uiPriority w:val="99"/>
    <w:unhideWhenUsed/>
    <w:rsid w:val="0028583D"/>
    <w:pPr>
      <w:tabs>
        <w:tab w:val="center" w:pos="4536"/>
        <w:tab w:val="right" w:pos="9072"/>
      </w:tabs>
    </w:pPr>
  </w:style>
  <w:style w:type="character" w:customStyle="1" w:styleId="NagwekZnak">
    <w:name w:val="Nagłówek Znak"/>
    <w:link w:val="Nagwek"/>
    <w:uiPriority w:val="99"/>
    <w:rsid w:val="0028583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28583D"/>
    <w:pPr>
      <w:tabs>
        <w:tab w:val="center" w:pos="4536"/>
        <w:tab w:val="right" w:pos="9072"/>
      </w:tabs>
    </w:pPr>
  </w:style>
  <w:style w:type="character" w:customStyle="1" w:styleId="StopkaZnak">
    <w:name w:val="Stopka Znak"/>
    <w:link w:val="Stopka"/>
    <w:uiPriority w:val="99"/>
    <w:rsid w:val="0028583D"/>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unhideWhenUsed/>
    <w:rsid w:val="009A78E1"/>
    <w:rPr>
      <w:sz w:val="20"/>
      <w:szCs w:val="20"/>
    </w:rPr>
  </w:style>
  <w:style w:type="character" w:customStyle="1" w:styleId="TekstprzypisukocowegoZnak">
    <w:name w:val="Tekst przypisu końcowego Znak"/>
    <w:link w:val="Tekstprzypisukocowego"/>
    <w:uiPriority w:val="99"/>
    <w:rsid w:val="009A78E1"/>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9A78E1"/>
    <w:rPr>
      <w:vertAlign w:val="superscript"/>
    </w:rPr>
  </w:style>
  <w:style w:type="paragraph" w:styleId="Tekstpodstawowy2">
    <w:name w:val="Body Text 2"/>
    <w:basedOn w:val="Normalny"/>
    <w:link w:val="Tekstpodstawowy2Znak"/>
    <w:uiPriority w:val="99"/>
    <w:unhideWhenUsed/>
    <w:rsid w:val="00605BFC"/>
    <w:pPr>
      <w:spacing w:after="120" w:line="480" w:lineRule="auto"/>
    </w:pPr>
  </w:style>
  <w:style w:type="character" w:customStyle="1" w:styleId="Tekstpodstawowy2Znak">
    <w:name w:val="Tekst podstawowy 2 Znak"/>
    <w:link w:val="Tekstpodstawowy2"/>
    <w:uiPriority w:val="99"/>
    <w:rsid w:val="00605BFC"/>
    <w:rPr>
      <w:rFonts w:ascii="Times New Roman" w:eastAsia="Times New Roman" w:hAnsi="Times New Roman" w:cs="Times New Roman"/>
      <w:sz w:val="24"/>
      <w:szCs w:val="24"/>
      <w:lang w:eastAsia="pl-PL"/>
    </w:rPr>
  </w:style>
  <w:style w:type="paragraph" w:customStyle="1" w:styleId="ListParagraph1">
    <w:name w:val="List Paragraph1"/>
    <w:basedOn w:val="Normalny"/>
    <w:qFormat/>
    <w:rsid w:val="00605BFC"/>
    <w:pPr>
      <w:ind w:left="720"/>
    </w:pPr>
  </w:style>
  <w:style w:type="paragraph" w:styleId="Tematkomentarza">
    <w:name w:val="annotation subject"/>
    <w:basedOn w:val="Tekstkomentarza"/>
    <w:next w:val="Tekstkomentarza"/>
    <w:link w:val="TematkomentarzaZnak"/>
    <w:uiPriority w:val="99"/>
    <w:semiHidden/>
    <w:unhideWhenUsed/>
    <w:rsid w:val="008817B9"/>
    <w:rPr>
      <w:b/>
      <w:bCs/>
    </w:rPr>
  </w:style>
  <w:style w:type="character" w:customStyle="1" w:styleId="TematkomentarzaZnak">
    <w:name w:val="Temat komentarza Znak"/>
    <w:link w:val="Tematkomentarza"/>
    <w:uiPriority w:val="99"/>
    <w:semiHidden/>
    <w:rsid w:val="008817B9"/>
    <w:rPr>
      <w:rFonts w:ascii="Times New Roman" w:eastAsia="Times New Roman" w:hAnsi="Times New Roman" w:cs="Times New Roman"/>
      <w:b/>
      <w:bCs/>
      <w:sz w:val="20"/>
      <w:szCs w:val="20"/>
      <w:lang w:eastAsia="pl-PL"/>
    </w:rPr>
  </w:style>
  <w:style w:type="paragraph" w:styleId="Poprawka">
    <w:name w:val="Revision"/>
    <w:hidden/>
    <w:uiPriority w:val="99"/>
    <w:semiHidden/>
    <w:rsid w:val="00300AB8"/>
    <w:rPr>
      <w:rFonts w:ascii="Times New Roman" w:eastAsia="Times New Roman" w:hAnsi="Times New Roman"/>
      <w:sz w:val="24"/>
      <w:szCs w:val="24"/>
    </w:rPr>
  </w:style>
  <w:style w:type="character" w:styleId="Tekstzastpczy">
    <w:name w:val="Placeholder Text"/>
    <w:uiPriority w:val="99"/>
    <w:semiHidden/>
    <w:rsid w:val="008271F7"/>
    <w:rPr>
      <w:color w:val="808080"/>
    </w:rPr>
  </w:style>
  <w:style w:type="paragraph" w:styleId="Tekstprzypisudolnego">
    <w:name w:val="footnote text"/>
    <w:basedOn w:val="Normalny"/>
    <w:link w:val="TekstprzypisudolnegoZnak"/>
    <w:semiHidden/>
    <w:rsid w:val="00E25E1E"/>
    <w:pPr>
      <w:suppressAutoHyphens/>
      <w:ind w:left="1020"/>
      <w:jc w:val="both"/>
    </w:pPr>
    <w:rPr>
      <w:sz w:val="20"/>
      <w:szCs w:val="20"/>
      <w:lang w:eastAsia="ar-SA"/>
    </w:rPr>
  </w:style>
  <w:style w:type="character" w:customStyle="1" w:styleId="TekstprzypisudolnegoZnak">
    <w:name w:val="Tekst przypisu dolnego Znak"/>
    <w:link w:val="Tekstprzypisudolnego"/>
    <w:semiHidden/>
    <w:rsid w:val="00E25E1E"/>
    <w:rPr>
      <w:rFonts w:ascii="Times New Roman" w:eastAsia="Times New Roman" w:hAnsi="Times New Roman" w:cs="Times New Roman"/>
      <w:sz w:val="20"/>
      <w:szCs w:val="20"/>
      <w:lang w:eastAsia="ar-SA"/>
    </w:rPr>
  </w:style>
  <w:style w:type="paragraph" w:styleId="NormalnyWeb">
    <w:name w:val="Normal (Web)"/>
    <w:basedOn w:val="Normalny"/>
    <w:rsid w:val="00E25E1E"/>
    <w:pPr>
      <w:spacing w:before="100" w:beforeAutospacing="1" w:after="119"/>
    </w:pPr>
  </w:style>
  <w:style w:type="character" w:styleId="Odwoanieprzypisudolnego">
    <w:name w:val="footnote reference"/>
    <w:rsid w:val="00E25E1E"/>
    <w:rPr>
      <w:vertAlign w:val="superscript"/>
    </w:rPr>
  </w:style>
  <w:style w:type="character" w:customStyle="1" w:styleId="Nagwek3Znak">
    <w:name w:val="Nagłówek 3 Znak"/>
    <w:link w:val="Nagwek3"/>
    <w:uiPriority w:val="9"/>
    <w:rsid w:val="0042199F"/>
    <w:rPr>
      <w:rFonts w:ascii="Tahoma" w:eastAsia="Times New Roman" w:hAnsi="Tahoma" w:cs="Times New Roman"/>
      <w:b/>
      <w:bCs/>
      <w:color w:val="4F81BD"/>
      <w:sz w:val="24"/>
      <w:szCs w:val="24"/>
      <w:lang w:eastAsia="pl-PL"/>
    </w:rPr>
  </w:style>
  <w:style w:type="character" w:customStyle="1" w:styleId="Nagwek2Znak">
    <w:name w:val="Nagłówek 2 Znak"/>
    <w:link w:val="Nagwek2"/>
    <w:rsid w:val="00424CDF"/>
    <w:rPr>
      <w:rFonts w:ascii="Cambria" w:eastAsia="Times New Roman" w:hAnsi="Cambria" w:cs="Times New Roman"/>
      <w:b/>
      <w:bCs/>
      <w:i/>
      <w:iCs/>
      <w:sz w:val="28"/>
      <w:szCs w:val="28"/>
    </w:rPr>
  </w:style>
  <w:style w:type="paragraph" w:styleId="Tytu">
    <w:name w:val="Title"/>
    <w:basedOn w:val="Normalny"/>
    <w:link w:val="TytuZnak"/>
    <w:qFormat/>
    <w:rsid w:val="00424CDF"/>
    <w:pPr>
      <w:jc w:val="center"/>
    </w:pPr>
    <w:rPr>
      <w:b/>
      <w:sz w:val="28"/>
      <w:szCs w:val="20"/>
    </w:rPr>
  </w:style>
  <w:style w:type="character" w:customStyle="1" w:styleId="TytuZnak">
    <w:name w:val="Tytuł Znak"/>
    <w:link w:val="Tytu"/>
    <w:rsid w:val="00424CDF"/>
    <w:rPr>
      <w:rFonts w:ascii="Times New Roman" w:eastAsia="Times New Roman" w:hAnsi="Times New Roman" w:cs="Times New Roman"/>
      <w:b/>
      <w:sz w:val="28"/>
      <w:szCs w:val="20"/>
    </w:rPr>
  </w:style>
  <w:style w:type="character" w:styleId="Hipercze">
    <w:name w:val="Hyperlink"/>
    <w:uiPriority w:val="99"/>
    <w:unhideWhenUsed/>
    <w:rsid w:val="00FA6288"/>
    <w:rPr>
      <w:color w:val="0000FF"/>
      <w:u w:val="single"/>
    </w:rPr>
  </w:style>
  <w:style w:type="character" w:customStyle="1" w:styleId="fn-ref">
    <w:name w:val="fn-ref"/>
    <w:basedOn w:val="Domylnaczcionkaakapitu"/>
    <w:rsid w:val="0096102F"/>
  </w:style>
  <w:style w:type="character" w:styleId="Uwydatnienie">
    <w:name w:val="Emphasis"/>
    <w:basedOn w:val="Domylnaczcionkaakapitu"/>
    <w:uiPriority w:val="20"/>
    <w:qFormat/>
    <w:rsid w:val="00407EB5"/>
    <w:rPr>
      <w:i/>
      <w:iCs/>
    </w:rPr>
  </w:style>
  <w:style w:type="paragraph" w:customStyle="1" w:styleId="Style5">
    <w:name w:val="Style5"/>
    <w:basedOn w:val="Normalny"/>
    <w:uiPriority w:val="99"/>
    <w:rsid w:val="00AC61F2"/>
    <w:pPr>
      <w:widowControl w:val="0"/>
      <w:autoSpaceDE w:val="0"/>
      <w:autoSpaceDN w:val="0"/>
      <w:adjustRightInd w:val="0"/>
    </w:pPr>
    <w:rPr>
      <w:rFonts w:ascii="Arial Unicode MS" w:eastAsia="Arial Unicode MS" w:hAnsi="Calibri" w:cs="Arial Unicode MS"/>
    </w:rPr>
  </w:style>
  <w:style w:type="character" w:customStyle="1" w:styleId="FontStyle66">
    <w:name w:val="Font Style66"/>
    <w:uiPriority w:val="99"/>
    <w:rsid w:val="00AC61F2"/>
    <w:rPr>
      <w:rFonts w:ascii="Arial" w:hAnsi="Arial" w:cs="Arial"/>
      <w:b/>
      <w:bCs/>
      <w:color w:val="000000"/>
      <w:sz w:val="18"/>
      <w:szCs w:val="18"/>
    </w:rPr>
  </w:style>
  <w:style w:type="paragraph" w:styleId="Zwykytekst">
    <w:name w:val="Plain Text"/>
    <w:basedOn w:val="Normalny"/>
    <w:link w:val="ZwykytekstZnak"/>
    <w:uiPriority w:val="99"/>
    <w:semiHidden/>
    <w:unhideWhenUsed/>
    <w:rsid w:val="00AC61F2"/>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semiHidden/>
    <w:rsid w:val="00AC61F2"/>
    <w:rPr>
      <w:rFonts w:ascii="Calibri" w:eastAsiaTheme="minorHAnsi" w:hAnsi="Calibri" w:cstheme="minorBidi"/>
      <w:sz w:val="22"/>
      <w:szCs w:val="21"/>
      <w:lang w:eastAsia="en-US"/>
    </w:rPr>
  </w:style>
  <w:style w:type="character" w:customStyle="1" w:styleId="FontStyle67">
    <w:name w:val="Font Style67"/>
    <w:uiPriority w:val="99"/>
    <w:qFormat/>
    <w:rsid w:val="00E61680"/>
    <w:rPr>
      <w:rFonts w:ascii="Arial" w:hAnsi="Arial" w:cs="Arial"/>
      <w:color w:val="000000"/>
      <w:sz w:val="18"/>
      <w:szCs w:val="18"/>
    </w:rPr>
  </w:style>
  <w:style w:type="character" w:customStyle="1" w:styleId="AkapitzlistZnak">
    <w:name w:val="Akapit z listą Znak"/>
    <w:aliases w:val="BulletC Znak,Punktowanie Znak,normalny tekst Znak,Obiekt Znak,List Paragraph Znak,Numerowanie Znak,Wyliczanie Znak,Akapit z listą31 Znak,Bullets Znak,Akapit z listą3 Znak,Wypunktowanie Znak,normalny Znak,test ciągły Znak,lp1 Znak"/>
    <w:link w:val="Akapitzlist"/>
    <w:uiPriority w:val="99"/>
    <w:qFormat/>
    <w:locked/>
    <w:rsid w:val="00E61680"/>
    <w:rPr>
      <w:rFonts w:ascii="Times New Roman" w:eastAsia="Times New Roman" w:hAnsi="Times New Roman"/>
      <w:sz w:val="24"/>
      <w:szCs w:val="24"/>
    </w:rPr>
  </w:style>
  <w:style w:type="paragraph" w:customStyle="1" w:styleId="Style4">
    <w:name w:val="Style4"/>
    <w:basedOn w:val="Normalny"/>
    <w:uiPriority w:val="99"/>
    <w:rsid w:val="00BE0529"/>
    <w:pPr>
      <w:widowControl w:val="0"/>
      <w:autoSpaceDE w:val="0"/>
      <w:autoSpaceDN w:val="0"/>
      <w:adjustRightInd w:val="0"/>
      <w:spacing w:line="229" w:lineRule="exact"/>
      <w:jc w:val="both"/>
    </w:pPr>
    <w:rPr>
      <w:rFonts w:ascii="Arial Unicode MS" w:eastAsia="Arial Unicode MS" w:hAnsi="Calibri" w:cs="Arial Unicode MS"/>
    </w:rPr>
  </w:style>
  <w:style w:type="character" w:customStyle="1" w:styleId="Teksttreci2">
    <w:name w:val="Tekst treści (2)_"/>
    <w:basedOn w:val="Domylnaczcionkaakapitu"/>
    <w:link w:val="Teksttreci20"/>
    <w:rsid w:val="001F6391"/>
    <w:rPr>
      <w:rFonts w:eastAsia="Calibri" w:cs="Calibri"/>
      <w:shd w:val="clear" w:color="auto" w:fill="FFFFFF"/>
    </w:rPr>
  </w:style>
  <w:style w:type="paragraph" w:customStyle="1" w:styleId="Teksttreci20">
    <w:name w:val="Tekst treści (2)"/>
    <w:basedOn w:val="Normalny"/>
    <w:link w:val="Teksttreci2"/>
    <w:rsid w:val="001F6391"/>
    <w:pPr>
      <w:widowControl w:val="0"/>
      <w:shd w:val="clear" w:color="auto" w:fill="FFFFFF"/>
      <w:spacing w:before="180" w:line="240" w:lineRule="exact"/>
      <w:ind w:hanging="480"/>
      <w:jc w:val="both"/>
    </w:pPr>
    <w:rPr>
      <w:rFonts w:ascii="Tahoma" w:eastAsia="Calibri" w:hAnsi="Tahoma"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526454">
      <w:bodyDiv w:val="1"/>
      <w:marLeft w:val="0"/>
      <w:marRight w:val="0"/>
      <w:marTop w:val="0"/>
      <w:marBottom w:val="0"/>
      <w:divBdr>
        <w:top w:val="none" w:sz="0" w:space="0" w:color="auto"/>
        <w:left w:val="none" w:sz="0" w:space="0" w:color="auto"/>
        <w:bottom w:val="none" w:sz="0" w:space="0" w:color="auto"/>
        <w:right w:val="none" w:sz="0" w:space="0" w:color="auto"/>
      </w:divBdr>
      <w:divsChild>
        <w:div w:id="876235321">
          <w:marLeft w:val="360"/>
          <w:marRight w:val="0"/>
          <w:marTop w:val="72"/>
          <w:marBottom w:val="72"/>
          <w:divBdr>
            <w:top w:val="none" w:sz="0" w:space="0" w:color="auto"/>
            <w:left w:val="none" w:sz="0" w:space="0" w:color="auto"/>
            <w:bottom w:val="none" w:sz="0" w:space="0" w:color="auto"/>
            <w:right w:val="none" w:sz="0" w:space="0" w:color="auto"/>
          </w:divBdr>
        </w:div>
        <w:div w:id="139420379">
          <w:marLeft w:val="360"/>
          <w:marRight w:val="0"/>
          <w:marTop w:val="0"/>
          <w:marBottom w:val="72"/>
          <w:divBdr>
            <w:top w:val="none" w:sz="0" w:space="0" w:color="auto"/>
            <w:left w:val="none" w:sz="0" w:space="0" w:color="auto"/>
            <w:bottom w:val="none" w:sz="0" w:space="0" w:color="auto"/>
            <w:right w:val="none" w:sz="0" w:space="0" w:color="auto"/>
          </w:divBdr>
        </w:div>
        <w:div w:id="247885378">
          <w:marLeft w:val="360"/>
          <w:marRight w:val="0"/>
          <w:marTop w:val="0"/>
          <w:marBottom w:val="72"/>
          <w:divBdr>
            <w:top w:val="none" w:sz="0" w:space="0" w:color="auto"/>
            <w:left w:val="none" w:sz="0" w:space="0" w:color="auto"/>
            <w:bottom w:val="none" w:sz="0" w:space="0" w:color="auto"/>
            <w:right w:val="none" w:sz="0" w:space="0" w:color="auto"/>
          </w:divBdr>
        </w:div>
      </w:divsChild>
    </w:div>
    <w:div w:id="242372550">
      <w:bodyDiv w:val="1"/>
      <w:marLeft w:val="0"/>
      <w:marRight w:val="0"/>
      <w:marTop w:val="0"/>
      <w:marBottom w:val="0"/>
      <w:divBdr>
        <w:top w:val="none" w:sz="0" w:space="0" w:color="auto"/>
        <w:left w:val="none" w:sz="0" w:space="0" w:color="auto"/>
        <w:bottom w:val="none" w:sz="0" w:space="0" w:color="auto"/>
        <w:right w:val="none" w:sz="0" w:space="0" w:color="auto"/>
      </w:divBdr>
    </w:div>
    <w:div w:id="281572635">
      <w:bodyDiv w:val="1"/>
      <w:marLeft w:val="0"/>
      <w:marRight w:val="0"/>
      <w:marTop w:val="0"/>
      <w:marBottom w:val="0"/>
      <w:divBdr>
        <w:top w:val="none" w:sz="0" w:space="0" w:color="auto"/>
        <w:left w:val="none" w:sz="0" w:space="0" w:color="auto"/>
        <w:bottom w:val="none" w:sz="0" w:space="0" w:color="auto"/>
        <w:right w:val="none" w:sz="0" w:space="0" w:color="auto"/>
      </w:divBdr>
    </w:div>
    <w:div w:id="351147200">
      <w:bodyDiv w:val="1"/>
      <w:marLeft w:val="0"/>
      <w:marRight w:val="0"/>
      <w:marTop w:val="0"/>
      <w:marBottom w:val="0"/>
      <w:divBdr>
        <w:top w:val="none" w:sz="0" w:space="0" w:color="auto"/>
        <w:left w:val="none" w:sz="0" w:space="0" w:color="auto"/>
        <w:bottom w:val="none" w:sz="0" w:space="0" w:color="auto"/>
        <w:right w:val="none" w:sz="0" w:space="0" w:color="auto"/>
      </w:divBdr>
    </w:div>
    <w:div w:id="461116372">
      <w:bodyDiv w:val="1"/>
      <w:marLeft w:val="0"/>
      <w:marRight w:val="0"/>
      <w:marTop w:val="0"/>
      <w:marBottom w:val="0"/>
      <w:divBdr>
        <w:top w:val="none" w:sz="0" w:space="0" w:color="auto"/>
        <w:left w:val="none" w:sz="0" w:space="0" w:color="auto"/>
        <w:bottom w:val="none" w:sz="0" w:space="0" w:color="auto"/>
        <w:right w:val="none" w:sz="0" w:space="0" w:color="auto"/>
      </w:divBdr>
    </w:div>
    <w:div w:id="717319711">
      <w:bodyDiv w:val="1"/>
      <w:marLeft w:val="0"/>
      <w:marRight w:val="0"/>
      <w:marTop w:val="0"/>
      <w:marBottom w:val="0"/>
      <w:divBdr>
        <w:top w:val="none" w:sz="0" w:space="0" w:color="auto"/>
        <w:left w:val="none" w:sz="0" w:space="0" w:color="auto"/>
        <w:bottom w:val="none" w:sz="0" w:space="0" w:color="auto"/>
        <w:right w:val="none" w:sz="0" w:space="0" w:color="auto"/>
      </w:divBdr>
    </w:div>
    <w:div w:id="757484870">
      <w:bodyDiv w:val="1"/>
      <w:marLeft w:val="0"/>
      <w:marRight w:val="0"/>
      <w:marTop w:val="0"/>
      <w:marBottom w:val="0"/>
      <w:divBdr>
        <w:top w:val="none" w:sz="0" w:space="0" w:color="auto"/>
        <w:left w:val="none" w:sz="0" w:space="0" w:color="auto"/>
        <w:bottom w:val="none" w:sz="0" w:space="0" w:color="auto"/>
        <w:right w:val="none" w:sz="0" w:space="0" w:color="auto"/>
      </w:divBdr>
    </w:div>
    <w:div w:id="881677767">
      <w:bodyDiv w:val="1"/>
      <w:marLeft w:val="0"/>
      <w:marRight w:val="0"/>
      <w:marTop w:val="0"/>
      <w:marBottom w:val="0"/>
      <w:divBdr>
        <w:top w:val="none" w:sz="0" w:space="0" w:color="auto"/>
        <w:left w:val="none" w:sz="0" w:space="0" w:color="auto"/>
        <w:bottom w:val="none" w:sz="0" w:space="0" w:color="auto"/>
        <w:right w:val="none" w:sz="0" w:space="0" w:color="auto"/>
      </w:divBdr>
    </w:div>
    <w:div w:id="908658154">
      <w:bodyDiv w:val="1"/>
      <w:marLeft w:val="0"/>
      <w:marRight w:val="0"/>
      <w:marTop w:val="0"/>
      <w:marBottom w:val="0"/>
      <w:divBdr>
        <w:top w:val="none" w:sz="0" w:space="0" w:color="auto"/>
        <w:left w:val="none" w:sz="0" w:space="0" w:color="auto"/>
        <w:bottom w:val="none" w:sz="0" w:space="0" w:color="auto"/>
        <w:right w:val="none" w:sz="0" w:space="0" w:color="auto"/>
      </w:divBdr>
    </w:div>
    <w:div w:id="1081757500">
      <w:bodyDiv w:val="1"/>
      <w:marLeft w:val="0"/>
      <w:marRight w:val="0"/>
      <w:marTop w:val="0"/>
      <w:marBottom w:val="0"/>
      <w:divBdr>
        <w:top w:val="none" w:sz="0" w:space="0" w:color="auto"/>
        <w:left w:val="none" w:sz="0" w:space="0" w:color="auto"/>
        <w:bottom w:val="none" w:sz="0" w:space="0" w:color="auto"/>
        <w:right w:val="none" w:sz="0" w:space="0" w:color="auto"/>
      </w:divBdr>
    </w:div>
    <w:div w:id="1228757722">
      <w:bodyDiv w:val="1"/>
      <w:marLeft w:val="0"/>
      <w:marRight w:val="0"/>
      <w:marTop w:val="0"/>
      <w:marBottom w:val="0"/>
      <w:divBdr>
        <w:top w:val="none" w:sz="0" w:space="0" w:color="auto"/>
        <w:left w:val="none" w:sz="0" w:space="0" w:color="auto"/>
        <w:bottom w:val="none" w:sz="0" w:space="0" w:color="auto"/>
        <w:right w:val="none" w:sz="0" w:space="0" w:color="auto"/>
      </w:divBdr>
      <w:divsChild>
        <w:div w:id="178473147">
          <w:marLeft w:val="0"/>
          <w:marRight w:val="0"/>
          <w:marTop w:val="240"/>
          <w:marBottom w:val="0"/>
          <w:divBdr>
            <w:top w:val="none" w:sz="0" w:space="0" w:color="auto"/>
            <w:left w:val="none" w:sz="0" w:space="0" w:color="auto"/>
            <w:bottom w:val="none" w:sz="0" w:space="0" w:color="auto"/>
            <w:right w:val="none" w:sz="0" w:space="0" w:color="auto"/>
          </w:divBdr>
        </w:div>
        <w:div w:id="1354113091">
          <w:marLeft w:val="0"/>
          <w:marRight w:val="0"/>
          <w:marTop w:val="240"/>
          <w:marBottom w:val="0"/>
          <w:divBdr>
            <w:top w:val="none" w:sz="0" w:space="0" w:color="auto"/>
            <w:left w:val="none" w:sz="0" w:space="0" w:color="auto"/>
            <w:bottom w:val="none" w:sz="0" w:space="0" w:color="auto"/>
            <w:right w:val="none" w:sz="0" w:space="0" w:color="auto"/>
          </w:divBdr>
        </w:div>
      </w:divsChild>
    </w:div>
    <w:div w:id="1657880848">
      <w:bodyDiv w:val="1"/>
      <w:marLeft w:val="0"/>
      <w:marRight w:val="0"/>
      <w:marTop w:val="0"/>
      <w:marBottom w:val="0"/>
      <w:divBdr>
        <w:top w:val="none" w:sz="0" w:space="0" w:color="auto"/>
        <w:left w:val="none" w:sz="0" w:space="0" w:color="auto"/>
        <w:bottom w:val="none" w:sz="0" w:space="0" w:color="auto"/>
        <w:right w:val="none" w:sz="0" w:space="0" w:color="auto"/>
      </w:divBdr>
    </w:div>
    <w:div w:id="2007972693">
      <w:bodyDiv w:val="1"/>
      <w:marLeft w:val="0"/>
      <w:marRight w:val="0"/>
      <w:marTop w:val="0"/>
      <w:marBottom w:val="0"/>
      <w:divBdr>
        <w:top w:val="none" w:sz="0" w:space="0" w:color="auto"/>
        <w:left w:val="none" w:sz="0" w:space="0" w:color="auto"/>
        <w:bottom w:val="none" w:sz="0" w:space="0" w:color="auto"/>
        <w:right w:val="none" w:sz="0" w:space="0" w:color="auto"/>
      </w:divBdr>
      <w:divsChild>
        <w:div w:id="1758283823">
          <w:marLeft w:val="0"/>
          <w:marRight w:val="0"/>
          <w:marTop w:val="240"/>
          <w:marBottom w:val="0"/>
          <w:divBdr>
            <w:top w:val="none" w:sz="0" w:space="0" w:color="auto"/>
            <w:left w:val="none" w:sz="0" w:space="0" w:color="auto"/>
            <w:bottom w:val="none" w:sz="0" w:space="0" w:color="auto"/>
            <w:right w:val="none" w:sz="0" w:space="0" w:color="auto"/>
          </w:divBdr>
        </w:div>
        <w:div w:id="106857499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255980E09FA994A858D4B4189BE2BAE" ma:contentTypeVersion="3" ma:contentTypeDescription="Utwórz nowy dokument." ma:contentTypeScope="" ma:versionID="e6a1a5a554c3e9be6c9717ffd83fe7f2">
  <xsd:schema xmlns:xsd="http://www.w3.org/2001/XMLSchema" xmlns:xs="http://www.w3.org/2001/XMLSchema" xmlns:p="http://schemas.microsoft.com/office/2006/metadata/properties" xmlns:ns3="ac4aa842-5352-4e5d-b1ed-d80bc245e4ed" targetNamespace="http://schemas.microsoft.com/office/2006/metadata/properties" ma:root="true" ma:fieldsID="a402495c69ecc113eddc9e32946ebc19" ns3:_="">
    <xsd:import namespace="ac4aa842-5352-4e5d-b1ed-d80bc245e4ed"/>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4aa842-5352-4e5d-b1ed-d80bc245e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0B8D40-514A-46CF-9BE6-39DD201E4C15}">
  <ds:schemaRefs>
    <ds:schemaRef ds:uri="http://schemas.openxmlformats.org/officeDocument/2006/bibliography"/>
  </ds:schemaRefs>
</ds:datastoreItem>
</file>

<file path=customXml/itemProps2.xml><?xml version="1.0" encoding="utf-8"?>
<ds:datastoreItem xmlns:ds="http://schemas.openxmlformats.org/officeDocument/2006/customXml" ds:itemID="{E78064F2-A2E7-43B8-98C5-FAAD4BB1B94D}">
  <ds:schemaRefs>
    <ds:schemaRef ds:uri="http://schemas.microsoft.com/sharepoint/v3/contenttype/forms"/>
  </ds:schemaRefs>
</ds:datastoreItem>
</file>

<file path=customXml/itemProps3.xml><?xml version="1.0" encoding="utf-8"?>
<ds:datastoreItem xmlns:ds="http://schemas.openxmlformats.org/officeDocument/2006/customXml" ds:itemID="{A9A3D207-E86F-44CF-B37A-F1CD91696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4aa842-5352-4e5d-b1ed-d80bc245e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E07A7A-0E33-4F25-BC02-4485B4B695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28</Pages>
  <Words>14684</Words>
  <Characters>88108</Characters>
  <Application>Microsoft Office Word</Application>
  <DocSecurity>0</DocSecurity>
  <Lines>734</Lines>
  <Paragraphs>205</Paragraphs>
  <ScaleCrop>false</ScaleCrop>
  <HeadingPairs>
    <vt:vector size="2" baseType="variant">
      <vt:variant>
        <vt:lpstr>Tytuł</vt:lpstr>
      </vt:variant>
      <vt:variant>
        <vt:i4>1</vt:i4>
      </vt:variant>
    </vt:vector>
  </HeadingPairs>
  <TitlesOfParts>
    <vt:vector size="1" baseType="lpstr">
      <vt:lpstr/>
    </vt:vector>
  </TitlesOfParts>
  <Company>PPM-T Sp. z o.o.</Company>
  <LinksUpToDate>false</LinksUpToDate>
  <CharactersWithSpaces>102587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joanna.adamczyk</dc:creator>
  <cp:lastModifiedBy>Romanowska, Katarzyna</cp:lastModifiedBy>
  <cp:revision>35</cp:revision>
  <cp:lastPrinted>2024-07-25T12:42:00Z</cp:lastPrinted>
  <dcterms:created xsi:type="dcterms:W3CDTF">2026-04-21T09:03:00Z</dcterms:created>
  <dcterms:modified xsi:type="dcterms:W3CDTF">2026-04-29T14:16:00Z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0x0101004255980E09FA994A858D4B4189BE2BAE</vt:lpwstr>
  </property>
  <property fmtid="{D5CDD505-2E9C-101B-9397-08002B2CF9AE}" pid="3" name="PGEEKCATEGORY">
    <vt:lpwstr>PUB</vt:lpwstr>
  </property>
  <property fmtid="{D5CDD505-2E9C-101B-9397-08002B2CF9AE}" pid="4" name="PGEEKClassifiedBy">
    <vt:lpwstr>PKPENERGETYKA\e.bartyzel;Ewa Bartyzel</vt:lpwstr>
  </property>
  <property fmtid="{D5CDD505-2E9C-101B-9397-08002B2CF9AE}" pid="5" name="PGEEKClassificationDate">
    <vt:lpwstr>2024-07-05T12:55:58.2664059+02:00</vt:lpwstr>
  </property>
  <property fmtid="{D5CDD505-2E9C-101B-9397-08002B2CF9AE}" pid="6" name="PGEEKClassifiedBySID">
    <vt:lpwstr>PKPENERGETYKA\S-1-5-21-3871890766-2155079996-2380071410-5341</vt:lpwstr>
  </property>
  <property fmtid="{D5CDD505-2E9C-101B-9397-08002B2CF9AE}" pid="7" name="PGEEKGRNItemId">
    <vt:lpwstr>GRN-78c71b55-717d-47b9-b237-703e0902f9c1</vt:lpwstr>
  </property>
  <property fmtid="{D5CDD505-2E9C-101B-9397-08002B2CF9AE}" pid="8" name="PGEEKHash">
    <vt:lpwstr>MvibKaEa8t3MoMmR0WUkarMb3rc9CmBtInAEOgZ7D3I=</vt:lpwstr>
  </property>
  <property fmtid="{D5CDD505-2E9C-101B-9397-08002B2CF9AE}" pid="9" name="PGEEKVisualMarkingsSettings">
    <vt:lpwstr>HeaderAlignment=1;FooterAlignment=1</vt:lpwstr>
  </property>
  <property fmtid="{D5CDD505-2E9C-101B-9397-08002B2CF9AE}" pid="10" name="DLPManualFileClassification">
    <vt:lpwstr>{b1ba84fe-90d9-40dd-ba64-214a5793dae5}</vt:lpwstr>
  </property>
  <property fmtid="{D5CDD505-2E9C-101B-9397-08002B2CF9AE}" pid="11" name="PGEEKRefresh">
    <vt:lpwstr>False</vt:lpwstr>
  </property>
</Properties>
</file>